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E330B">
      <w:pPr>
        <w:keepNext w:val="0"/>
        <w:keepLines w:val="0"/>
        <w:pageBreakBefore w:val="0"/>
        <w:widowControl/>
        <w:kinsoku/>
        <w:overflowPunct/>
        <w:topLinePunct w:val="0"/>
        <w:autoSpaceDE/>
        <w:autoSpaceDN/>
        <w:bidi w:val="0"/>
        <w:spacing w:line="240" w:lineRule="auto"/>
        <w:ind w:firstLine="883" w:firstLineChars="220"/>
        <w:jc w:val="center"/>
        <w:textAlignment w:val="auto"/>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lang w:eastAsia="zh-CN"/>
        </w:rPr>
        <w:t>诚信</w:t>
      </w:r>
      <w:r>
        <w:rPr>
          <w:rFonts w:hint="eastAsia" w:ascii="仿宋_GB2312" w:hAnsi="仿宋_GB2312" w:eastAsia="仿宋_GB2312" w:cs="仿宋_GB2312"/>
          <w:b/>
          <w:bCs/>
          <w:sz w:val="40"/>
          <w:szCs w:val="40"/>
        </w:rPr>
        <w:t>承诺书</w:t>
      </w:r>
    </w:p>
    <w:p w14:paraId="22502B74">
      <w:pPr>
        <w:keepNext w:val="0"/>
        <w:keepLines w:val="0"/>
        <w:pageBreakBefore w:val="0"/>
        <w:kinsoku/>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致西丽街道办事处：</w:t>
      </w:r>
    </w:p>
    <w:p w14:paraId="16B8EFF5">
      <w:pPr>
        <w:keepNext w:val="0"/>
        <w:keepLines w:val="0"/>
        <w:pageBreakBefore w:val="0"/>
        <w:kinsoku/>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lang w:val="en-US" w:eastAsia="zh-CN"/>
        </w:rPr>
        <w:t>我方参与贵办的_______________________(项目名称），郑重承诺如下：</w:t>
      </w:r>
    </w:p>
    <w:p w14:paraId="0FF14CC7">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1.我公司本项目所</w:t>
      </w:r>
      <w:r>
        <w:rPr>
          <w:rFonts w:hint="eastAsia" w:ascii="仿宋_GB2312" w:hAnsi="仿宋_GB2312" w:eastAsia="仿宋_GB2312" w:cs="仿宋_GB2312"/>
          <w:b w:val="0"/>
          <w:bCs w:val="0"/>
          <w:sz w:val="28"/>
          <w:szCs w:val="28"/>
        </w:rPr>
        <w:t>提供的货</w:t>
      </w:r>
      <w:r>
        <w:rPr>
          <w:rFonts w:hint="eastAsia" w:ascii="仿宋_GB2312" w:hAnsi="仿宋_GB2312" w:eastAsia="仿宋_GB2312" w:cs="仿宋_GB2312"/>
          <w:sz w:val="28"/>
          <w:szCs w:val="28"/>
        </w:rPr>
        <w:t>物或服务未侵犯知识产权。</w:t>
      </w:r>
    </w:p>
    <w:p w14:paraId="0F16B482">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2.我公司参与本项目前三年内，在经营活动中没有重大违法记录。</w:t>
      </w:r>
    </w:p>
    <w:p w14:paraId="4C0409F4">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3.我公司参与本项目政府采购活动时不存在被有关部门禁止参与政府采购活动且在有效期内的情况。</w:t>
      </w:r>
    </w:p>
    <w:p w14:paraId="7CBA0D76">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4.我公司具备《中华人民共和国政府采购法》第二十二条第一款规定的六项条件。</w:t>
      </w:r>
    </w:p>
    <w:p w14:paraId="45DD1B60">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5.我公司未被列入失信被执行人、重大税收违法案件当事人名单、政府采购严重违法失信行为记录名单</w:t>
      </w:r>
      <w:r>
        <w:rPr>
          <w:rFonts w:hint="eastAsia" w:ascii="仿宋_GB2312" w:hAnsi="仿宋_GB2312" w:eastAsia="仿宋_GB2312" w:cs="仿宋_GB2312"/>
          <w:sz w:val="28"/>
          <w:szCs w:val="28"/>
          <w:lang w:eastAsia="zh-CN"/>
        </w:rPr>
        <w:t>。</w:t>
      </w:r>
    </w:p>
    <w:p w14:paraId="03DA254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color w:val="000000"/>
          <w:sz w:val="28"/>
          <w:szCs w:val="28"/>
        </w:rPr>
        <w:t>我公司已清楚：单位负责人为同一人或者存在直接控股、管理关系的不同供应商，不得参加同一合同项下的政府采购活动。</w:t>
      </w:r>
    </w:p>
    <w:p w14:paraId="78533329">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.我公司做到守信，不偷工减料，依照本项目</w:t>
      </w:r>
      <w:r>
        <w:rPr>
          <w:rFonts w:hint="eastAsia" w:ascii="仿宋_GB2312" w:hAnsi="仿宋_GB2312" w:eastAsia="仿宋_GB2312" w:cs="仿宋_GB2312"/>
          <w:sz w:val="28"/>
          <w:szCs w:val="28"/>
          <w:lang w:eastAsia="zh-CN"/>
        </w:rPr>
        <w:t>原</w:t>
      </w:r>
      <w:r>
        <w:rPr>
          <w:rFonts w:hint="eastAsia" w:ascii="仿宋_GB2312" w:hAnsi="仿宋_GB2312" w:eastAsia="仿宋_GB2312" w:cs="仿宋_GB2312"/>
          <w:sz w:val="28"/>
          <w:szCs w:val="28"/>
        </w:rPr>
        <w:t>招标文件需求内容、签署的采购合同及本公司在投标中所作的一切承诺履约。项目验收达到全部指标合格，力争优良。若我公司未按上述要求履约，我公司愿意接受主管部门的处理处罚。</w:t>
      </w:r>
    </w:p>
    <w:p w14:paraId="7B07F4C1">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.我公司承诺不非法转包、分包。</w:t>
      </w:r>
    </w:p>
    <w:p w14:paraId="70E27503">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以上承诺，如有违反，愿依照国家相关法律处理</w:t>
      </w:r>
      <w:r>
        <w:rPr>
          <w:rFonts w:hint="eastAsia" w:ascii="仿宋_GB2312" w:hAnsi="仿宋_GB2312" w:eastAsia="仿宋_GB2312" w:cs="仿宋_GB2312"/>
          <w:sz w:val="28"/>
          <w:szCs w:val="28"/>
          <w:lang w:eastAsia="zh-CN"/>
        </w:rPr>
        <w:t>（如合同解除等）</w:t>
      </w:r>
      <w:r>
        <w:rPr>
          <w:rFonts w:hint="eastAsia" w:ascii="仿宋_GB2312" w:hAnsi="仿宋_GB2312" w:eastAsia="仿宋_GB2312" w:cs="仿宋_GB2312"/>
          <w:sz w:val="28"/>
          <w:szCs w:val="28"/>
        </w:rPr>
        <w:t>，并承担由此给采购人带来的损失。</w:t>
      </w:r>
    </w:p>
    <w:p w14:paraId="278F1D6A">
      <w:pPr>
        <w:keepNext w:val="0"/>
        <w:keepLines w:val="0"/>
        <w:pageBreakBefore w:val="0"/>
        <w:widowControl/>
        <w:kinsoku/>
        <w:overflowPunct/>
        <w:topLinePunct w:val="0"/>
        <w:autoSpaceDE/>
        <w:autoSpaceDN/>
        <w:bidi w:val="0"/>
        <w:spacing w:line="240" w:lineRule="auto"/>
        <w:ind w:firstLine="616" w:firstLineChars="22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1BCDF2DE">
      <w:pPr>
        <w:keepNext w:val="0"/>
        <w:keepLines w:val="0"/>
        <w:pageBreakBefore w:val="0"/>
        <w:widowControl/>
        <w:kinsoku/>
        <w:wordWrap w:val="0"/>
        <w:overflowPunct/>
        <w:topLinePunct w:val="0"/>
        <w:autoSpaceDE/>
        <w:autoSpaceDN/>
        <w:bidi w:val="0"/>
        <w:spacing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承诺公司</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盖章</w:t>
      </w:r>
      <w:r>
        <w:rPr>
          <w:rFonts w:hint="eastAsia" w:ascii="仿宋_GB2312" w:hAnsi="仿宋_GB2312" w:eastAsia="仿宋_GB2312" w:cs="仿宋_GB2312"/>
          <w:sz w:val="28"/>
          <w:szCs w:val="28"/>
          <w:lang w:eastAsia="zh-CN"/>
        </w:rPr>
        <w:t>）：</w:t>
      </w:r>
    </w:p>
    <w:p w14:paraId="756E0A4A">
      <w:pPr>
        <w:keepNext w:val="0"/>
        <w:keepLines w:val="0"/>
        <w:pageBreakBefore w:val="0"/>
        <w:kinsoku/>
        <w:overflowPunct/>
        <w:topLinePunct w:val="0"/>
        <w:autoSpaceDE/>
        <w:autoSpaceDN/>
        <w:bidi w:val="0"/>
        <w:adjustRightInd/>
        <w:snapToGrid/>
        <w:spacing w:line="560" w:lineRule="exact"/>
        <w:jc w:val="center"/>
        <w:outlineLvl w:val="0"/>
        <w:rPr>
          <w:rFonts w:hint="eastAsia" w:ascii="微软雅黑" w:hAnsi="微软雅黑" w:eastAsia="微软雅黑" w:cs="微软雅黑"/>
          <w:sz w:val="52"/>
          <w:szCs w:val="52"/>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期：  </w:t>
      </w:r>
      <w:bookmarkStart w:id="0" w:name="_GoBack"/>
      <w:bookmarkEnd w:id="0"/>
    </w:p>
    <w:sectPr>
      <w:pgSz w:w="11910" w:h="16840"/>
      <w:pgMar w:top="1049" w:right="1054" w:bottom="221" w:left="1054"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GJiOTlkMjBlZDQ4NTJiYjAyYjRmZTExY2NjY2QifQ=="/>
  </w:docVars>
  <w:rsids>
    <w:rsidRoot w:val="00172A27"/>
    <w:rsid w:val="003C30F7"/>
    <w:rsid w:val="0053639F"/>
    <w:rsid w:val="00677B0C"/>
    <w:rsid w:val="007470CC"/>
    <w:rsid w:val="008937EF"/>
    <w:rsid w:val="008B6CF2"/>
    <w:rsid w:val="01BB4E65"/>
    <w:rsid w:val="02320327"/>
    <w:rsid w:val="03D06ACE"/>
    <w:rsid w:val="0413083D"/>
    <w:rsid w:val="04DD3789"/>
    <w:rsid w:val="06646A88"/>
    <w:rsid w:val="075D0324"/>
    <w:rsid w:val="08AF5E39"/>
    <w:rsid w:val="08D95292"/>
    <w:rsid w:val="0937562C"/>
    <w:rsid w:val="094C3DE1"/>
    <w:rsid w:val="09B207F9"/>
    <w:rsid w:val="0A9A7472"/>
    <w:rsid w:val="0BB743C6"/>
    <w:rsid w:val="0C211877"/>
    <w:rsid w:val="0C5267C3"/>
    <w:rsid w:val="0CEE7CC6"/>
    <w:rsid w:val="0E1E5E3A"/>
    <w:rsid w:val="0F2A39ED"/>
    <w:rsid w:val="0F5073DB"/>
    <w:rsid w:val="0F5735B8"/>
    <w:rsid w:val="10216B69"/>
    <w:rsid w:val="102E7D98"/>
    <w:rsid w:val="10A42015"/>
    <w:rsid w:val="113A54DD"/>
    <w:rsid w:val="115B080A"/>
    <w:rsid w:val="11B63651"/>
    <w:rsid w:val="12C257D3"/>
    <w:rsid w:val="12E812AE"/>
    <w:rsid w:val="166B30D5"/>
    <w:rsid w:val="17233056"/>
    <w:rsid w:val="17864B27"/>
    <w:rsid w:val="1A302507"/>
    <w:rsid w:val="1B1B5988"/>
    <w:rsid w:val="1BC050FD"/>
    <w:rsid w:val="1BF91AF2"/>
    <w:rsid w:val="1D8E540C"/>
    <w:rsid w:val="1E405230"/>
    <w:rsid w:val="1E7C7613"/>
    <w:rsid w:val="1EC7640D"/>
    <w:rsid w:val="1F4F6EE0"/>
    <w:rsid w:val="1F63408D"/>
    <w:rsid w:val="1FE62FE2"/>
    <w:rsid w:val="20593321"/>
    <w:rsid w:val="20F14799"/>
    <w:rsid w:val="216C11DE"/>
    <w:rsid w:val="22C06D79"/>
    <w:rsid w:val="232C662D"/>
    <w:rsid w:val="238B1EDE"/>
    <w:rsid w:val="241A62CA"/>
    <w:rsid w:val="24533EA6"/>
    <w:rsid w:val="24DC3E0A"/>
    <w:rsid w:val="25556F4C"/>
    <w:rsid w:val="258E5E2C"/>
    <w:rsid w:val="259322B4"/>
    <w:rsid w:val="259B7ECF"/>
    <w:rsid w:val="26093577"/>
    <w:rsid w:val="26DB004C"/>
    <w:rsid w:val="27133A29"/>
    <w:rsid w:val="272107C1"/>
    <w:rsid w:val="272232C5"/>
    <w:rsid w:val="27A877A0"/>
    <w:rsid w:val="280023AD"/>
    <w:rsid w:val="283D7C94"/>
    <w:rsid w:val="28780D72"/>
    <w:rsid w:val="28887F10"/>
    <w:rsid w:val="290B5D62"/>
    <w:rsid w:val="294F0DD5"/>
    <w:rsid w:val="29974A4D"/>
    <w:rsid w:val="29AD336D"/>
    <w:rsid w:val="29BE6E8B"/>
    <w:rsid w:val="29F724E8"/>
    <w:rsid w:val="2A7D01C3"/>
    <w:rsid w:val="2ACE6CC8"/>
    <w:rsid w:val="2B1F57CD"/>
    <w:rsid w:val="2C88731E"/>
    <w:rsid w:val="2CF4444F"/>
    <w:rsid w:val="2D0211E6"/>
    <w:rsid w:val="2D4D5DE2"/>
    <w:rsid w:val="2E79424B"/>
    <w:rsid w:val="2EE14FBD"/>
    <w:rsid w:val="2EF9002E"/>
    <w:rsid w:val="2F8F1814"/>
    <w:rsid w:val="2FB82952"/>
    <w:rsid w:val="307E369B"/>
    <w:rsid w:val="30DB174D"/>
    <w:rsid w:val="325C64B0"/>
    <w:rsid w:val="32DB0F7C"/>
    <w:rsid w:val="33306488"/>
    <w:rsid w:val="33A2503D"/>
    <w:rsid w:val="33FF10DF"/>
    <w:rsid w:val="35AB0D9A"/>
    <w:rsid w:val="36631E1B"/>
    <w:rsid w:val="36840A7D"/>
    <w:rsid w:val="37491AC0"/>
    <w:rsid w:val="38631313"/>
    <w:rsid w:val="38654816"/>
    <w:rsid w:val="38E96FEE"/>
    <w:rsid w:val="399C093E"/>
    <w:rsid w:val="3A9C1EB7"/>
    <w:rsid w:val="3B0E0EF1"/>
    <w:rsid w:val="3E355E9B"/>
    <w:rsid w:val="3E9F5C1B"/>
    <w:rsid w:val="3F021D6B"/>
    <w:rsid w:val="409E549C"/>
    <w:rsid w:val="410B59C4"/>
    <w:rsid w:val="411B48E7"/>
    <w:rsid w:val="41D42E8E"/>
    <w:rsid w:val="426A0E03"/>
    <w:rsid w:val="42B81913"/>
    <w:rsid w:val="42C22B17"/>
    <w:rsid w:val="431D046A"/>
    <w:rsid w:val="454B141F"/>
    <w:rsid w:val="459B1F40"/>
    <w:rsid w:val="46276860"/>
    <w:rsid w:val="46B6F928"/>
    <w:rsid w:val="47B30D33"/>
    <w:rsid w:val="491969FE"/>
    <w:rsid w:val="49EF1EDA"/>
    <w:rsid w:val="4A0230F9"/>
    <w:rsid w:val="4AF8490A"/>
    <w:rsid w:val="4B7145D4"/>
    <w:rsid w:val="4BF6482D"/>
    <w:rsid w:val="4C15185F"/>
    <w:rsid w:val="4CB229E2"/>
    <w:rsid w:val="4CCC2AA1"/>
    <w:rsid w:val="4D106C0B"/>
    <w:rsid w:val="4D12627F"/>
    <w:rsid w:val="4E4243F2"/>
    <w:rsid w:val="4E6301AA"/>
    <w:rsid w:val="4EC14021"/>
    <w:rsid w:val="4FD56D87"/>
    <w:rsid w:val="4FFD46C8"/>
    <w:rsid w:val="508D6535"/>
    <w:rsid w:val="50BB1603"/>
    <w:rsid w:val="50F648E0"/>
    <w:rsid w:val="5156017D"/>
    <w:rsid w:val="5186674D"/>
    <w:rsid w:val="51E967F2"/>
    <w:rsid w:val="52272A53"/>
    <w:rsid w:val="527463D6"/>
    <w:rsid w:val="5283316D"/>
    <w:rsid w:val="52FD5035"/>
    <w:rsid w:val="53D64D18"/>
    <w:rsid w:val="54155B02"/>
    <w:rsid w:val="54406946"/>
    <w:rsid w:val="54645881"/>
    <w:rsid w:val="555E14E0"/>
    <w:rsid w:val="555F6D9E"/>
    <w:rsid w:val="57381EA7"/>
    <w:rsid w:val="58614E0C"/>
    <w:rsid w:val="5A1E05E5"/>
    <w:rsid w:val="5ACB3F81"/>
    <w:rsid w:val="5B895639"/>
    <w:rsid w:val="5C9522F3"/>
    <w:rsid w:val="5CAF6846"/>
    <w:rsid w:val="5CB06720"/>
    <w:rsid w:val="5D7F7CF2"/>
    <w:rsid w:val="5DF20031"/>
    <w:rsid w:val="5EA16ED0"/>
    <w:rsid w:val="5EC33DE6"/>
    <w:rsid w:val="5F775C2F"/>
    <w:rsid w:val="5F790660"/>
    <w:rsid w:val="5FC559AE"/>
    <w:rsid w:val="617B3D7A"/>
    <w:rsid w:val="61FC55CD"/>
    <w:rsid w:val="622E70A1"/>
    <w:rsid w:val="62A847ED"/>
    <w:rsid w:val="62C225D0"/>
    <w:rsid w:val="631D0F28"/>
    <w:rsid w:val="63296040"/>
    <w:rsid w:val="64426B0C"/>
    <w:rsid w:val="6444420E"/>
    <w:rsid w:val="65235DFA"/>
    <w:rsid w:val="657469A2"/>
    <w:rsid w:val="65BF14FC"/>
    <w:rsid w:val="660179E7"/>
    <w:rsid w:val="6715402C"/>
    <w:rsid w:val="6809233A"/>
    <w:rsid w:val="68A70F3F"/>
    <w:rsid w:val="68EF4BB6"/>
    <w:rsid w:val="68F87A44"/>
    <w:rsid w:val="695F06ED"/>
    <w:rsid w:val="6A4F3879"/>
    <w:rsid w:val="6BF33F2A"/>
    <w:rsid w:val="6C7245DE"/>
    <w:rsid w:val="6DCD1231"/>
    <w:rsid w:val="6E4C2E04"/>
    <w:rsid w:val="6F7F6679"/>
    <w:rsid w:val="709C35CE"/>
    <w:rsid w:val="70D56577"/>
    <w:rsid w:val="72193DBF"/>
    <w:rsid w:val="724063E2"/>
    <w:rsid w:val="724B2010"/>
    <w:rsid w:val="73BF7973"/>
    <w:rsid w:val="75D2195C"/>
    <w:rsid w:val="76A92C51"/>
    <w:rsid w:val="77CC2A1C"/>
    <w:rsid w:val="78B15957"/>
    <w:rsid w:val="78E8666B"/>
    <w:rsid w:val="79602E32"/>
    <w:rsid w:val="79F68C19"/>
    <w:rsid w:val="7A4A2C12"/>
    <w:rsid w:val="7A867391"/>
    <w:rsid w:val="7B361F39"/>
    <w:rsid w:val="7B402FFE"/>
    <w:rsid w:val="7B664481"/>
    <w:rsid w:val="7BBB5210"/>
    <w:rsid w:val="7C047802"/>
    <w:rsid w:val="7C062D05"/>
    <w:rsid w:val="7CCF5FD1"/>
    <w:rsid w:val="7D8212F8"/>
    <w:rsid w:val="7D921593"/>
    <w:rsid w:val="7DEC0030"/>
    <w:rsid w:val="7E3C61A8"/>
    <w:rsid w:val="7EA75857"/>
    <w:rsid w:val="7F3BD35C"/>
    <w:rsid w:val="E9DF2F90"/>
    <w:rsid w:val="EF7F963F"/>
    <w:rsid w:val="FB79FF11"/>
    <w:rsid w:val="FEA76355"/>
    <w:rsid w:val="FFFF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2"/>
    <w:basedOn w:val="1"/>
    <w:next w:val="1"/>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paragraph" w:styleId="2">
    <w:name w:val="heading 3"/>
    <w:next w:val="1"/>
    <w:qFormat/>
    <w:uiPriority w:val="0"/>
    <w:pPr>
      <w:widowControl w:val="0"/>
      <w:spacing w:before="104" w:after="104"/>
      <w:jc w:val="both"/>
      <w:outlineLvl w:val="2"/>
    </w:pPr>
    <w:rPr>
      <w:rFonts w:ascii="Calibri" w:hAnsi="Calibri"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next w:val="1"/>
    <w:qFormat/>
    <w:uiPriority w:val="1"/>
    <w:pPr>
      <w:spacing w:before="48"/>
      <w:ind w:left="120"/>
    </w:pPr>
    <w:rPr>
      <w:rFonts w:ascii="仿宋" w:hAnsi="仿宋" w:eastAsia="仿宋"/>
      <w:sz w:val="32"/>
      <w:szCs w:val="32"/>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5653</Words>
  <Characters>6011</Characters>
  <Lines>1</Lines>
  <Paragraphs>1</Paragraphs>
  <TotalTime>1</TotalTime>
  <ScaleCrop>false</ScaleCrop>
  <LinksUpToDate>false</LinksUpToDate>
  <CharactersWithSpaces>6295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2021-03-21T23:30:00Z</dcterms:created>
  <dc:creator>Administrator</dc:creator>
  <cp:lastModifiedBy>毅</cp:lastModifiedBy>
  <cp:lastPrinted>2024-03-24T09:38:00Z</cp:lastPrinted>
  <dcterms:modified xsi:type="dcterms:W3CDTF">2025-03-18T02:14:16Z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Word 2010</vt:lpwstr>
  </property>
  <property fmtid="{D5CDD505-2E9C-101B-9397-08002B2CF9AE}" pid="4" name="LastSaved">
    <vt:filetime>2021-03-18T00:00:00Z</vt:filetime>
  </property>
  <property fmtid="{D5CDD505-2E9C-101B-9397-08002B2CF9AE}" pid="5" name="KSOProductBuildVer">
    <vt:lpwstr>2052-12.1.0.20305</vt:lpwstr>
  </property>
  <property fmtid="{D5CDD505-2E9C-101B-9397-08002B2CF9AE}" pid="6" name="ICV">
    <vt:lpwstr>0DB7C1FA360647C58FD0D2DD453F000E_13</vt:lpwstr>
  </property>
  <property fmtid="{D5CDD505-2E9C-101B-9397-08002B2CF9AE}" pid="7" name="KSOTemplateDocerSaveRecord">
    <vt:lpwstr>eyJoZGlkIjoiM2JhNmMyNTg1MzJhYWZkOTI0MzMzZGE0MzVmNjNhZmIiLCJ1c2VySWQiOiIzODA4OTk2ODAifQ==</vt:lpwstr>
  </property>
</Properties>
</file>