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体育消费券发放申请表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rPr>
                <w:rFonts w:hint="eastAsia"/>
              </w:rPr>
              <w:t>活动名称</w:t>
            </w:r>
          </w:p>
        </w:tc>
        <w:tc>
          <w:tcPr>
            <w:tcW w:w="6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rPr>
                <w:rFonts w:hint="eastAsia"/>
              </w:rPr>
              <w:t>活动起止日期</w:t>
            </w:r>
          </w:p>
        </w:tc>
        <w:tc>
          <w:tcPr>
            <w:tcW w:w="6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rPr>
                <w:rFonts w:hint="eastAsia"/>
              </w:rPr>
              <w:t>券类型</w:t>
            </w:r>
          </w:p>
        </w:tc>
        <w:tc>
          <w:tcPr>
            <w:tcW w:w="6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rPr>
                <w:rFonts w:hint="eastAsia"/>
              </w:rPr>
              <w:t>券面值</w:t>
            </w:r>
          </w:p>
        </w:tc>
        <w:tc>
          <w:tcPr>
            <w:tcW w:w="6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rPr>
                <w:rFonts w:hint="eastAsia"/>
              </w:rPr>
              <w:t>计划数量</w:t>
            </w:r>
          </w:p>
        </w:tc>
        <w:tc>
          <w:tcPr>
            <w:tcW w:w="6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rPr>
                <w:rFonts w:hint="eastAsia"/>
              </w:rPr>
              <w:t>计划金额</w:t>
            </w:r>
          </w:p>
        </w:tc>
        <w:tc>
          <w:tcPr>
            <w:tcW w:w="6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rPr>
                <w:rFonts w:hint="eastAsia"/>
              </w:rPr>
              <w:t>适用对象</w:t>
            </w:r>
          </w:p>
        </w:tc>
        <w:tc>
          <w:tcPr>
            <w:tcW w:w="6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2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rPr>
                <w:rFonts w:hint="eastAsia"/>
              </w:rPr>
              <w:t>券有效期（天）</w:t>
            </w:r>
          </w:p>
        </w:tc>
        <w:tc>
          <w:tcPr>
            <w:tcW w:w="6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29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rPr>
                <w:rFonts w:hint="eastAsia"/>
              </w:rPr>
              <w:t>规则说明：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2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rPr>
                <w:rFonts w:hint="eastAsia"/>
              </w:rPr>
              <w:t>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rPr>
                <w:rFonts w:hint="eastAsia"/>
              </w:rPr>
              <w:t>意见</w:t>
            </w:r>
          </w:p>
        </w:tc>
        <w:tc>
          <w:tcPr>
            <w:tcW w:w="6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rPr>
                <w:rFonts w:hint="eastAsia"/>
              </w:rPr>
              <w:t>分管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rPr>
                <w:rFonts w:hint="eastAsia"/>
              </w:rPr>
              <w:t>领导意见</w:t>
            </w:r>
          </w:p>
        </w:tc>
        <w:tc>
          <w:tcPr>
            <w:tcW w:w="6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rPr>
                <w:rFonts w:hint="eastAsia"/>
              </w:rPr>
              <w:t>局长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rPr>
                <w:rFonts w:hint="eastAsia"/>
              </w:rPr>
              <w:t>审定</w:t>
            </w:r>
            <w:bookmarkStart w:id="0" w:name="_GoBack"/>
            <w:bookmarkEnd w:id="0"/>
          </w:p>
        </w:tc>
        <w:tc>
          <w:tcPr>
            <w:tcW w:w="6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1CD1C"/>
    <w:rsid w:val="3EFDCE7B"/>
    <w:rsid w:val="7EE1CD1C"/>
    <w:rsid w:val="CACFAED8"/>
    <w:rsid w:val="CEFC9643"/>
    <w:rsid w:val="F336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2024-12-13T16:36:00Z</dcterms:created>
  <dc:creator>苏长顺</dc:creator>
  <cp:lastModifiedBy>苏长顺</cp:lastModifiedBy>
  <dcterms:modified xsi:type="dcterms:W3CDTF">2024-12-13T16:38:07Z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