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Hans" w:bidi="ar-SA"/>
        </w:rPr>
        <w:t>承诺书</w:t>
      </w:r>
    </w:p>
    <w:p>
      <w:pPr>
        <w:jc w:val="center"/>
        <w:rPr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桃源街道总工会：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本公司承诺在参加政府采购活动前三年内，在经营活动中没有重大违法记录。我公司未因违法经营受到刑事处罚或者责令停产停业、吊销许可证或者营业执照、较大数额罚款等行政处罚，诚实守信、合法经营。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如违反以上承诺，本公司愿承担一切法律责任。</w:t>
      </w:r>
    </w:p>
    <w:p>
      <w:pPr>
        <w:jc w:val="left"/>
        <w:rPr>
          <w:sz w:val="28"/>
          <w:szCs w:val="28"/>
          <w:lang w:eastAsia="zh-Hans"/>
        </w:rPr>
      </w:pPr>
    </w:p>
    <w:p>
      <w:pPr>
        <w:jc w:val="left"/>
        <w:rPr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承诺公司：（盖章）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法定代表人：（签字）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5BF6C09"/>
    <w:rsid w:val="0071317F"/>
    <w:rsid w:val="008D63A5"/>
    <w:rsid w:val="5B4E1BA7"/>
    <w:rsid w:val="7AEDBCF0"/>
    <w:rsid w:val="C5BF6C09"/>
    <w:rsid w:val="EDBD70FD"/>
    <w:rsid w:val="FBA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qFormat/>
    <w:uiPriority w:val="99"/>
    <w:pPr>
      <w:spacing w:before="120"/>
    </w:pPr>
    <w:rPr>
      <w:rFonts w:ascii="Arial" w:hAnsi="Arial" w:eastAsia="仿宋_GB2312" w:cs="Arial"/>
      <w:sz w:val="24"/>
      <w:szCs w:val="2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147</Characters>
  <Lines>1</Lines>
  <Paragraphs>1</Paragraphs>
  <TotalTime>2</TotalTime>
  <ScaleCrop>false</ScaleCrop>
  <LinksUpToDate>false</LinksUpToDate>
  <CharactersWithSpaces>171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2023-02-02T14:28:00Z</dcterms:created>
  <dc:creator>张凯</dc:creator>
  <cp:lastModifiedBy>zpj</cp:lastModifiedBy>
  <dcterms:modified xsi:type="dcterms:W3CDTF">2024-03-04T17:17:03Z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7452653200A14985A9C9A8A8D861CAC7_13</vt:lpwstr>
  </property>
</Properties>
</file>