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C7B86">
      <w:pPr>
        <w:jc w:val="center"/>
        <w:rPr>
          <w:rFonts w:ascii="华文中宋" w:hAnsi="华文中宋" w:eastAsia="华文中宋"/>
          <w:b/>
          <w:sz w:val="84"/>
          <w:szCs w:val="84"/>
        </w:rPr>
      </w:pPr>
      <w:r>
        <w:rPr>
          <w:rFonts w:hint="eastAsia" w:ascii="华文中宋" w:hAnsi="华文中宋" w:eastAsia="华文中宋"/>
          <w:b/>
          <w:sz w:val="84"/>
          <w:szCs w:val="84"/>
        </w:rPr>
        <w:t>南山区沙河街道办事处采购文件</w:t>
      </w:r>
    </w:p>
    <w:p w14:paraId="3ADF0D38">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52E1188D">
      <w:pPr>
        <w:pStyle w:val="3"/>
      </w:pPr>
      <w:r>
        <w:rPr>
          <w:rFonts w:hint="eastAsia"/>
        </w:rPr>
        <w:t>招标文件信息</w:t>
      </w:r>
    </w:p>
    <w:p w14:paraId="2AD78F47">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r>
        <w:rPr>
          <w:rFonts w:hint="eastAsia" w:ascii="仿宋_GB2312" w:eastAsia="仿宋_GB2312" w:hAnsiTheme="minorEastAsia"/>
          <w:sz w:val="36"/>
          <w:szCs w:val="36"/>
        </w:rPr>
        <w:t>深圳市南山区沙河街道办香山街社区2022年火灾高风险区域整治项目</w:t>
      </w:r>
    </w:p>
    <w:bookmarkEnd w:id="0"/>
    <w:p w14:paraId="7306CBA6">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项目编号:</w:t>
      </w:r>
      <w:r>
        <w:rPr>
          <w:rFonts w:ascii="仿宋_GB2312" w:eastAsia="仿宋_GB2312" w:hAnsiTheme="minorEastAsia"/>
          <w:sz w:val="36"/>
          <w:szCs w:val="36"/>
        </w:rPr>
        <w:t>NSSHJD202</w:t>
      </w:r>
      <w:r>
        <w:rPr>
          <w:rFonts w:hint="eastAsia" w:ascii="仿宋_GB2312" w:eastAsia="仿宋_GB2312" w:hAnsiTheme="minorEastAsia"/>
          <w:sz w:val="36"/>
          <w:szCs w:val="36"/>
        </w:rPr>
        <w:t>20</w:t>
      </w:r>
    </w:p>
    <w:p w14:paraId="39355751">
      <w:pPr>
        <w:jc w:val="left"/>
        <w:rPr>
          <w:rFonts w:ascii="仿宋_GB2312" w:eastAsia="仿宋_GB2312" w:hAnsiTheme="minorEastAsia"/>
          <w:sz w:val="36"/>
          <w:szCs w:val="36"/>
        </w:rPr>
      </w:pPr>
      <w:r>
        <w:rPr>
          <w:rFonts w:hint="eastAsia" w:ascii="仿宋_GB2312" w:eastAsia="仿宋_GB2312" w:hAnsiTheme="minorEastAsia"/>
          <w:sz w:val="36"/>
          <w:szCs w:val="36"/>
        </w:rPr>
        <w:t>包    号:A</w:t>
      </w:r>
    </w:p>
    <w:p w14:paraId="0953446C">
      <w:pPr>
        <w:jc w:val="left"/>
        <w:rPr>
          <w:rFonts w:ascii="仿宋_GB2312" w:eastAsia="仿宋_GB2312" w:hAnsiTheme="minorEastAsia"/>
          <w:sz w:val="36"/>
          <w:szCs w:val="36"/>
        </w:rPr>
      </w:pPr>
      <w:r>
        <w:rPr>
          <w:rFonts w:hint="eastAsia" w:ascii="仿宋_GB2312" w:eastAsia="仿宋_GB2312" w:hAnsiTheme="minorEastAsia"/>
          <w:sz w:val="36"/>
          <w:szCs w:val="36"/>
        </w:rPr>
        <w:t>项目类型:服务类</w:t>
      </w:r>
    </w:p>
    <w:p w14:paraId="1068DCB7">
      <w:pPr>
        <w:jc w:val="left"/>
        <w:rPr>
          <w:rFonts w:ascii="仿宋_GB2312" w:eastAsia="仿宋_GB2312" w:hAnsiTheme="minorEastAsia"/>
          <w:sz w:val="36"/>
          <w:szCs w:val="36"/>
        </w:rPr>
      </w:pPr>
      <w:r>
        <w:rPr>
          <w:rFonts w:hint="eastAsia" w:ascii="仿宋_GB2312" w:eastAsia="仿宋_GB2312" w:hAnsiTheme="minorEastAsia"/>
          <w:sz w:val="36"/>
          <w:szCs w:val="36"/>
        </w:rPr>
        <w:t>采购方式:公开招标</w:t>
      </w:r>
    </w:p>
    <w:p w14:paraId="6E9A0054">
      <w:pPr>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14:paraId="6652D888">
      <w:pPr>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14:paraId="04820EDB">
      <w:pPr>
        <w:jc w:val="center"/>
        <w:rPr>
          <w:rFonts w:ascii="黑体" w:hAnsi="黑体" w:eastAsia="黑体"/>
          <w:sz w:val="32"/>
          <w:szCs w:val="32"/>
        </w:rPr>
      </w:pPr>
    </w:p>
    <w:p w14:paraId="2AB93183">
      <w:pPr>
        <w:jc w:val="center"/>
        <w:rPr>
          <w:rFonts w:ascii="黑体" w:hAnsi="黑体" w:eastAsia="黑体"/>
          <w:sz w:val="32"/>
          <w:szCs w:val="32"/>
        </w:rPr>
      </w:pPr>
    </w:p>
    <w:p w14:paraId="6D503C56">
      <w:pPr>
        <w:jc w:val="center"/>
        <w:rPr>
          <w:rFonts w:ascii="黑体" w:hAnsi="黑体" w:eastAsia="黑体"/>
          <w:sz w:val="32"/>
          <w:szCs w:val="32"/>
        </w:rPr>
      </w:pPr>
    </w:p>
    <w:p w14:paraId="362B6A7E">
      <w:pPr>
        <w:jc w:val="center"/>
        <w:rPr>
          <w:rFonts w:ascii="黑体" w:hAnsi="黑体" w:eastAsia="黑体"/>
          <w:sz w:val="32"/>
          <w:szCs w:val="32"/>
        </w:rPr>
      </w:pPr>
    </w:p>
    <w:p w14:paraId="3298B4D4">
      <w:pPr>
        <w:jc w:val="center"/>
        <w:rPr>
          <w:rFonts w:ascii="黑体" w:hAnsi="黑体" w:eastAsia="黑体"/>
          <w:sz w:val="32"/>
          <w:szCs w:val="32"/>
        </w:rPr>
      </w:pPr>
    </w:p>
    <w:p w14:paraId="50F73628">
      <w:pPr>
        <w:rPr>
          <w:rFonts w:ascii="黑体" w:hAnsi="黑体" w:eastAsia="黑体"/>
          <w:sz w:val="32"/>
          <w:szCs w:val="32"/>
        </w:rPr>
      </w:pPr>
    </w:p>
    <w:p w14:paraId="5E21731F">
      <w:pPr>
        <w:pStyle w:val="3"/>
      </w:pPr>
      <w:r>
        <w:rPr>
          <w:rFonts w:hint="eastAsia"/>
        </w:rPr>
        <w:t>投标文件初审表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4CED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39DEFE21">
            <w:pPr>
              <w:spacing w:line="520" w:lineRule="exact"/>
              <w:rPr>
                <w:rFonts w:ascii="仿宋_GB2312" w:eastAsia="仿宋_GB2312"/>
                <w:b/>
                <w:sz w:val="32"/>
                <w:szCs w:val="32"/>
              </w:rPr>
            </w:pPr>
            <w:r>
              <w:rPr>
                <w:rFonts w:hint="eastAsia" w:ascii="仿宋_GB2312" w:eastAsia="仿宋_GB2312"/>
                <w:b/>
                <w:sz w:val="32"/>
                <w:szCs w:val="32"/>
              </w:rPr>
              <w:t>资格性检查表</w:t>
            </w:r>
          </w:p>
        </w:tc>
      </w:tr>
      <w:tr w14:paraId="53A1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0D7579E9">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5224E630">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58F519FE">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14:paraId="41D3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76BAFCDA">
            <w:pPr>
              <w:spacing w:line="520" w:lineRule="exact"/>
              <w:ind w:firstLine="640" w:firstLineChars="200"/>
              <w:rPr>
                <w:rFonts w:ascii="仿宋_GB2312" w:eastAsia="仿宋_GB2312"/>
                <w:sz w:val="32"/>
                <w:szCs w:val="32"/>
              </w:rPr>
            </w:pPr>
          </w:p>
        </w:tc>
        <w:tc>
          <w:tcPr>
            <w:tcW w:w="1215" w:type="dxa"/>
            <w:vMerge w:val="continue"/>
            <w:vAlign w:val="center"/>
          </w:tcPr>
          <w:p w14:paraId="61ACD482">
            <w:pPr>
              <w:widowControl/>
              <w:spacing w:line="520" w:lineRule="exact"/>
              <w:ind w:firstLine="643" w:firstLineChars="200"/>
              <w:jc w:val="left"/>
              <w:rPr>
                <w:rFonts w:ascii="仿宋_GB2312" w:eastAsia="仿宋_GB2312"/>
                <w:b/>
                <w:sz w:val="32"/>
                <w:szCs w:val="32"/>
              </w:rPr>
            </w:pPr>
          </w:p>
        </w:tc>
        <w:tc>
          <w:tcPr>
            <w:tcW w:w="6430" w:type="dxa"/>
            <w:vAlign w:val="center"/>
          </w:tcPr>
          <w:p w14:paraId="4926FA7F">
            <w:pPr>
              <w:spacing w:line="520" w:lineRule="exact"/>
              <w:rPr>
                <w:rFonts w:ascii="仿宋_GB2312" w:eastAsia="仿宋_GB2312"/>
                <w:sz w:val="32"/>
                <w:szCs w:val="32"/>
              </w:rPr>
            </w:pPr>
            <w:r>
              <w:rPr>
                <w:rFonts w:hint="eastAsia" w:ascii="仿宋_GB2312" w:eastAsia="仿宋_GB2312"/>
                <w:sz w:val="32"/>
                <w:szCs w:val="32"/>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tc>
      </w:tr>
      <w:tr w14:paraId="4CA5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782CC34D">
            <w:pPr>
              <w:spacing w:line="520" w:lineRule="exact"/>
              <w:ind w:firstLine="640" w:firstLineChars="200"/>
              <w:rPr>
                <w:rFonts w:ascii="仿宋_GB2312" w:eastAsia="仿宋_GB2312"/>
                <w:sz w:val="32"/>
                <w:szCs w:val="32"/>
              </w:rPr>
            </w:pPr>
          </w:p>
        </w:tc>
        <w:tc>
          <w:tcPr>
            <w:tcW w:w="1215" w:type="dxa"/>
            <w:vMerge w:val="continue"/>
            <w:vAlign w:val="center"/>
          </w:tcPr>
          <w:p w14:paraId="3874C1D2">
            <w:pPr>
              <w:widowControl/>
              <w:spacing w:line="520" w:lineRule="exact"/>
              <w:ind w:firstLine="643" w:firstLineChars="200"/>
              <w:jc w:val="left"/>
              <w:rPr>
                <w:rFonts w:ascii="仿宋_GB2312" w:eastAsia="仿宋_GB2312"/>
                <w:b/>
                <w:sz w:val="32"/>
                <w:szCs w:val="32"/>
              </w:rPr>
            </w:pPr>
          </w:p>
        </w:tc>
        <w:tc>
          <w:tcPr>
            <w:tcW w:w="6430" w:type="dxa"/>
            <w:vAlign w:val="center"/>
          </w:tcPr>
          <w:p w14:paraId="67769390">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14:paraId="0562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7C0AD954">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791EAEDB">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6634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0782AFC1">
            <w:pPr>
              <w:spacing w:line="520" w:lineRule="exact"/>
              <w:rPr>
                <w:rFonts w:ascii="仿宋_GB2312" w:eastAsia="仿宋_GB2312"/>
                <w:sz w:val="32"/>
                <w:szCs w:val="32"/>
              </w:rPr>
            </w:pPr>
            <w:r>
              <w:rPr>
                <w:rFonts w:hint="eastAsia" w:ascii="仿宋_GB2312" w:eastAsia="仿宋_GB2312"/>
                <w:sz w:val="32"/>
                <w:szCs w:val="32"/>
              </w:rPr>
              <w:t>符合性检查表</w:t>
            </w:r>
          </w:p>
        </w:tc>
      </w:tr>
      <w:tr w14:paraId="681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699157E3">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6DA933A0">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023E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B3A93B4">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4C3D5408">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2FC2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7FB2D18">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454C0341">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14:paraId="7B2B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AA37B67">
            <w:pPr>
              <w:spacing w:line="520" w:lineRule="exact"/>
              <w:jc w:val="center"/>
              <w:rPr>
                <w:rFonts w:ascii="仿宋_GB2312" w:eastAsia="仿宋_GB2312"/>
                <w:sz w:val="32"/>
                <w:szCs w:val="32"/>
              </w:rPr>
            </w:pPr>
            <w:r>
              <w:rPr>
                <w:rFonts w:ascii="仿宋_GB2312" w:eastAsia="仿宋_GB2312"/>
                <w:sz w:val="32"/>
                <w:szCs w:val="32"/>
              </w:rPr>
              <w:t>4</w:t>
            </w:r>
          </w:p>
        </w:tc>
        <w:tc>
          <w:tcPr>
            <w:tcW w:w="7645" w:type="dxa"/>
            <w:gridSpan w:val="2"/>
          </w:tcPr>
          <w:p w14:paraId="692E8BC5">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14:paraId="6208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08B8ADA">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645" w:type="dxa"/>
            <w:gridSpan w:val="2"/>
          </w:tcPr>
          <w:p w14:paraId="7A25F55A">
            <w:pPr>
              <w:spacing w:line="520" w:lineRule="exact"/>
              <w:jc w:val="left"/>
              <w:rPr>
                <w:rFonts w:ascii="仿宋_GB2312" w:eastAsia="仿宋_GB2312"/>
                <w:sz w:val="32"/>
                <w:szCs w:val="32"/>
              </w:rPr>
            </w:pPr>
            <w:r>
              <w:rPr>
                <w:rFonts w:hint="eastAsia" w:ascii="仿宋_GB2312" w:eastAsia="仿宋_GB2312"/>
                <w:sz w:val="32"/>
                <w:szCs w:val="32"/>
              </w:rPr>
              <w:t>所投货物、服务在技术、商务等方面没有实质性满足招标文件要求的（是否实质性满足招标文件要求，由评审委员会来做出评判）</w:t>
            </w:r>
          </w:p>
        </w:tc>
      </w:tr>
      <w:tr w14:paraId="19F0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129F187">
            <w:pPr>
              <w:spacing w:line="520" w:lineRule="exact"/>
              <w:jc w:val="center"/>
              <w:rPr>
                <w:rFonts w:ascii="仿宋_GB2312" w:eastAsia="仿宋_GB2312"/>
                <w:sz w:val="32"/>
                <w:szCs w:val="32"/>
              </w:rPr>
            </w:pPr>
            <w:r>
              <w:rPr>
                <w:rFonts w:ascii="仿宋_GB2312" w:eastAsia="仿宋_GB2312"/>
                <w:sz w:val="32"/>
                <w:szCs w:val="32"/>
              </w:rPr>
              <w:t>6</w:t>
            </w:r>
          </w:p>
        </w:tc>
        <w:tc>
          <w:tcPr>
            <w:tcW w:w="7645" w:type="dxa"/>
            <w:gridSpan w:val="2"/>
          </w:tcPr>
          <w:p w14:paraId="254D9986">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3DB4EEDE">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14:paraId="36D5A38B">
      <w:pPr>
        <w:pStyle w:val="3"/>
      </w:pPr>
      <w:r>
        <w:rPr>
          <w:rFonts w:hint="eastAsia"/>
        </w:rPr>
        <w:t>评标信息</w:t>
      </w:r>
    </w:p>
    <w:p w14:paraId="40A66E3B">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2A581F08">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14:paraId="2D1CBF55">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14:paraId="213C969D">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14:paraId="3CADF277">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14:paraId="11048F2F">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14:paraId="70D6C9D0">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14:paraId="052F4CF9">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14:paraId="108A0589">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14:paraId="73B6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352D3149">
            <w:pPr>
              <w:jc w:val="center"/>
              <w:rPr>
                <w:rFonts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184D5ED4">
            <w:pPr>
              <w:jc w:val="center"/>
              <w:rPr>
                <w:rFonts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330CE00E">
            <w:pPr>
              <w:jc w:val="center"/>
              <w:rPr>
                <w:rFonts w:ascii="仿宋_GB2312" w:hAnsi="宋体" w:eastAsia="仿宋_GB2312" w:cs="宋体"/>
                <w:b/>
                <w:sz w:val="28"/>
                <w:szCs w:val="28"/>
              </w:rPr>
            </w:pPr>
            <w:r>
              <w:rPr>
                <w:rFonts w:hint="eastAsia" w:ascii="仿宋_GB2312" w:hAnsi="宋体" w:eastAsia="仿宋_GB2312" w:cs="宋体"/>
                <w:b/>
                <w:sz w:val="28"/>
                <w:szCs w:val="28"/>
              </w:rPr>
              <w:t>权重</w:t>
            </w:r>
          </w:p>
        </w:tc>
      </w:tr>
      <w:tr w14:paraId="3892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10EB850B">
            <w:pPr>
              <w:jc w:val="center"/>
              <w:rPr>
                <w:rFonts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14:paraId="734D56B6">
            <w:pPr>
              <w:jc w:val="center"/>
              <w:rPr>
                <w:rFonts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14:paraId="3D554B5C">
            <w:pPr>
              <w:jc w:val="center"/>
              <w:rPr>
                <w:rFonts w:ascii="仿宋_GB2312" w:hAnsi="宋体" w:eastAsia="仿宋_GB2312" w:cs="宋体"/>
                <w:b/>
                <w:sz w:val="28"/>
                <w:szCs w:val="28"/>
              </w:rPr>
            </w:pPr>
            <w:r>
              <w:rPr>
                <w:rFonts w:hint="eastAsia" w:ascii="仿宋_GB2312" w:hAnsi="宋体" w:eastAsia="仿宋_GB2312" w:cs="宋体"/>
                <w:b/>
                <w:sz w:val="28"/>
                <w:szCs w:val="28"/>
              </w:rPr>
              <w:t>10</w:t>
            </w:r>
          </w:p>
        </w:tc>
      </w:tr>
      <w:tr w14:paraId="3200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14:paraId="4151F121">
            <w:pPr>
              <w:jc w:val="center"/>
              <w:rPr>
                <w:rFonts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14:paraId="3F088436">
            <w:pPr>
              <w:jc w:val="center"/>
              <w:rPr>
                <w:rFonts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14:paraId="4FA8413A">
            <w:pPr>
              <w:jc w:val="center"/>
              <w:rPr>
                <w:rFonts w:ascii="仿宋_GB2312" w:hAnsi="宋体" w:eastAsia="仿宋_GB2312" w:cs="宋体"/>
                <w:b/>
                <w:sz w:val="28"/>
                <w:szCs w:val="28"/>
              </w:rPr>
            </w:pPr>
            <w:r>
              <w:rPr>
                <w:rFonts w:hint="eastAsia" w:ascii="仿宋_GB2312" w:hAnsi="宋体" w:eastAsia="仿宋_GB2312" w:cs="宋体"/>
                <w:b/>
                <w:sz w:val="28"/>
                <w:szCs w:val="28"/>
              </w:rPr>
              <w:t>60</w:t>
            </w:r>
          </w:p>
        </w:tc>
      </w:tr>
      <w:tr w14:paraId="39F5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568180DD">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F6B212C">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42752F83">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4C5BDA64">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0DBBEA3A">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14:paraId="3D5F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5A274DF3">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3BD6914">
            <w:pPr>
              <w:jc w:val="center"/>
              <w:rPr>
                <w:rFonts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1819A458">
            <w:pPr>
              <w:jc w:val="center"/>
              <w:rPr>
                <w:rFonts w:ascii="仿宋_GB2312" w:hAnsi="宋体" w:eastAsia="仿宋_GB2312" w:cs="宋体"/>
                <w:sz w:val="28"/>
                <w:szCs w:val="28"/>
              </w:rPr>
            </w:pPr>
            <w:r>
              <w:rPr>
                <w:rFonts w:hint="eastAsia" w:ascii="仿宋_GB2312" w:eastAsia="仿宋_GB2312"/>
                <w:sz w:val="28"/>
                <w:szCs w:val="28"/>
              </w:rPr>
              <w:t>项目服务方案</w:t>
            </w:r>
          </w:p>
        </w:tc>
        <w:tc>
          <w:tcPr>
            <w:tcW w:w="791" w:type="dxa"/>
            <w:tcBorders>
              <w:top w:val="single" w:color="auto" w:sz="4" w:space="0"/>
              <w:left w:val="single" w:color="auto" w:sz="4" w:space="0"/>
              <w:bottom w:val="single" w:color="auto" w:sz="4" w:space="0"/>
              <w:right w:val="single" w:color="auto" w:sz="4" w:space="0"/>
            </w:tcBorders>
            <w:vAlign w:val="center"/>
          </w:tcPr>
          <w:p w14:paraId="084CC1CC">
            <w:pPr>
              <w:jc w:val="center"/>
              <w:rPr>
                <w:rFonts w:ascii="仿宋_GB2312" w:hAnsi="宋体" w:eastAsia="仿宋_GB2312" w:cs="宋体"/>
                <w:sz w:val="28"/>
                <w:szCs w:val="28"/>
              </w:rPr>
            </w:pPr>
            <w:r>
              <w:rPr>
                <w:rFonts w:ascii="仿宋_GB2312" w:eastAsia="仿宋_GB2312"/>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14:paraId="24B84BBA">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77C8193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14:paraId="68915B04">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1、项目实施方案。</w:t>
            </w:r>
          </w:p>
          <w:p w14:paraId="7CAAE94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2、项目团队人员配备方案。</w:t>
            </w:r>
          </w:p>
          <w:p w14:paraId="390A876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3、项目工作时间安排方案。</w:t>
            </w:r>
          </w:p>
          <w:p w14:paraId="1ED7CD5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eastAsia="仿宋_GB2312"/>
                <w:sz w:val="28"/>
                <w:szCs w:val="28"/>
              </w:rPr>
              <w:t>4、项目分析和理解方案</w:t>
            </w:r>
          </w:p>
          <w:p w14:paraId="292B6617">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32775A99">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1、投标人提供的项目服务方案包含以上4点的，得8分；包含以上3点的，得6分；包含以上2点的得4分，其他情况不得分；</w:t>
            </w:r>
          </w:p>
          <w:p w14:paraId="607F3E76">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2、在第1项的基础上，根据以下标准进行评价评分：</w:t>
            </w:r>
          </w:p>
          <w:p w14:paraId="1168CD0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（1）内容完整、合理性强，评价为优的得7分；</w:t>
            </w:r>
          </w:p>
          <w:p w14:paraId="4B05B340">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（2）内容完整、合理性较强，评价为良的得4分；</w:t>
            </w:r>
          </w:p>
          <w:p w14:paraId="46C20127">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（3）内容完整、合理性不足，评价为中的得2分；</w:t>
            </w:r>
          </w:p>
          <w:p w14:paraId="192E6F0E">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（4）内容简单，评价为差的得0分。</w:t>
            </w:r>
          </w:p>
          <w:p w14:paraId="503A570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以上2项得分累计，最高得15分。</w:t>
            </w:r>
          </w:p>
        </w:tc>
      </w:tr>
      <w:tr w14:paraId="7A00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5CDF224A">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B13BEBE">
            <w:pPr>
              <w:jc w:val="center"/>
              <w:rPr>
                <w:rFonts w:ascii="仿宋_GB2312" w:hAnsi="宋体" w:eastAsia="仿宋_GB2312" w:cs="宋体"/>
                <w:sz w:val="28"/>
                <w:szCs w:val="28"/>
              </w:rPr>
            </w:pPr>
            <w:r>
              <w:rPr>
                <w:rFonts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1F4C3B69">
            <w:pPr>
              <w:jc w:val="center"/>
              <w:rPr>
                <w:rFonts w:ascii="仿宋_GB2312" w:hAnsi="宋体" w:eastAsia="仿宋_GB2312" w:cs="宋体"/>
                <w:sz w:val="28"/>
                <w:szCs w:val="28"/>
              </w:rPr>
            </w:pPr>
            <w:r>
              <w:rPr>
                <w:rFonts w:hint="eastAsia" w:ascii="仿宋_GB2312" w:eastAsia="仿宋_GB2312"/>
                <w:sz w:val="28"/>
                <w:szCs w:val="28"/>
              </w:rPr>
              <w:t>项目重点难点分析及质量保障措施方案</w:t>
            </w:r>
          </w:p>
        </w:tc>
        <w:tc>
          <w:tcPr>
            <w:tcW w:w="791" w:type="dxa"/>
            <w:tcBorders>
              <w:top w:val="single" w:color="auto" w:sz="4" w:space="0"/>
              <w:left w:val="single" w:color="auto" w:sz="4" w:space="0"/>
              <w:bottom w:val="single" w:color="auto" w:sz="4" w:space="0"/>
              <w:right w:val="single" w:color="auto" w:sz="4" w:space="0"/>
            </w:tcBorders>
            <w:vAlign w:val="center"/>
          </w:tcPr>
          <w:p w14:paraId="4AA42940">
            <w:pPr>
              <w:jc w:val="center"/>
              <w:rPr>
                <w:rFonts w:ascii="仿宋_GB2312" w:hAnsi="宋体" w:eastAsia="仿宋_GB2312" w:cs="宋体"/>
                <w:sz w:val="28"/>
                <w:szCs w:val="28"/>
              </w:rPr>
            </w:pPr>
            <w:r>
              <w:rPr>
                <w:rFonts w:ascii="仿宋_GB2312" w:eastAsia="仿宋_GB2312"/>
                <w:sz w:val="28"/>
                <w:szCs w:val="28"/>
              </w:rPr>
              <w:t>1</w:t>
            </w:r>
            <w:r>
              <w:rPr>
                <w:rFonts w:hint="eastAsia" w:ascii="仿宋_GB2312" w:eastAsia="仿宋_GB2312"/>
                <w:sz w:val="28"/>
                <w:szCs w:val="28"/>
              </w:rPr>
              <w:t>5</w:t>
            </w:r>
          </w:p>
        </w:tc>
        <w:tc>
          <w:tcPr>
            <w:tcW w:w="5529" w:type="dxa"/>
            <w:tcBorders>
              <w:top w:val="single" w:color="auto" w:sz="4" w:space="0"/>
              <w:left w:val="single" w:color="auto" w:sz="4" w:space="0"/>
              <w:bottom w:val="single" w:color="auto" w:sz="4" w:space="0"/>
              <w:right w:val="single" w:color="auto" w:sz="4" w:space="0"/>
            </w:tcBorders>
            <w:vAlign w:val="center"/>
          </w:tcPr>
          <w:p w14:paraId="5702FEDE">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3216597">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1、项目重难点分析方案。</w:t>
            </w:r>
          </w:p>
          <w:p w14:paraId="3E6AEE17">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2、项目重难点解决方案。</w:t>
            </w:r>
          </w:p>
          <w:p w14:paraId="7BE4405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3、项目质量保障措施方案。</w:t>
            </w:r>
          </w:p>
          <w:p w14:paraId="6E6B5735">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4D9B3434">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1、投标人提供的</w:t>
            </w:r>
            <w:r>
              <w:rPr>
                <w:rFonts w:hint="eastAsia" w:ascii="仿宋_GB2312" w:eastAsia="仿宋_GB2312"/>
                <w:sz w:val="28"/>
                <w:szCs w:val="28"/>
              </w:rPr>
              <w:t>项目重点难点分析及质量保障措施方案</w:t>
            </w:r>
            <w:r>
              <w:rPr>
                <w:rFonts w:hint="eastAsia" w:ascii="仿宋_GB2312" w:hAnsi="宋体" w:eastAsia="仿宋_GB2312" w:cs="宋体"/>
                <w:sz w:val="28"/>
                <w:szCs w:val="28"/>
              </w:rPr>
              <w:t>包含以上3点的，得8分；包含以上2点的，得6分；包含以上1点的得4分，其他情况不得分；</w:t>
            </w:r>
          </w:p>
          <w:p w14:paraId="3F4AD180">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2、在第1项的基础上，根据以下标准进行评价评分：</w:t>
            </w:r>
          </w:p>
          <w:p w14:paraId="3EE9119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（1）内容完整、合理性强，评价为优的得7分；</w:t>
            </w:r>
          </w:p>
          <w:p w14:paraId="575D179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（2）内容完整、合理性较强，评价为良的得4分；</w:t>
            </w:r>
          </w:p>
          <w:p w14:paraId="33AF3E22">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（3）内容完整、合理性不足，评价为中的得2分；</w:t>
            </w:r>
          </w:p>
          <w:p w14:paraId="0BC1345B">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（4）内容简单，评价为差的得0分。</w:t>
            </w:r>
          </w:p>
          <w:p w14:paraId="5B0F93FE">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以上2项得分累计，最高得15分。</w:t>
            </w:r>
          </w:p>
        </w:tc>
      </w:tr>
      <w:tr w14:paraId="5716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14:paraId="7AD9484D">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BBBAA68">
            <w:pPr>
              <w:jc w:val="center"/>
              <w:rPr>
                <w:rFonts w:ascii="仿宋_GB2312" w:hAnsi="宋体" w:eastAsia="仿宋_GB2312" w:cs="宋体"/>
                <w:sz w:val="28"/>
                <w:szCs w:val="28"/>
              </w:rPr>
            </w:pPr>
            <w:r>
              <w:rPr>
                <w:rFonts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0E371B83">
            <w:pPr>
              <w:jc w:val="center"/>
              <w:rPr>
                <w:rFonts w:ascii="仿宋_GB2312" w:hAnsi="宋体" w:eastAsia="仿宋_GB2312" w:cs="宋体"/>
                <w:sz w:val="28"/>
                <w:szCs w:val="28"/>
              </w:rPr>
            </w:pPr>
            <w:r>
              <w:rPr>
                <w:rFonts w:hint="eastAsia" w:ascii="仿宋_GB2312" w:hAnsi="宋体" w:eastAsia="仿宋_GB2312" w:cs="宋体"/>
                <w:sz w:val="28"/>
                <w:szCs w:val="28"/>
              </w:rPr>
              <w:t>拟安排的项目负责人（仅限1人）情况</w:t>
            </w:r>
          </w:p>
        </w:tc>
        <w:tc>
          <w:tcPr>
            <w:tcW w:w="791" w:type="dxa"/>
            <w:tcBorders>
              <w:top w:val="single" w:color="auto" w:sz="4" w:space="0"/>
              <w:left w:val="single" w:color="auto" w:sz="4" w:space="0"/>
              <w:bottom w:val="single" w:color="auto" w:sz="4" w:space="0"/>
              <w:right w:val="single" w:color="auto" w:sz="4" w:space="0"/>
            </w:tcBorders>
            <w:vAlign w:val="center"/>
          </w:tcPr>
          <w:p w14:paraId="1CEEC5BE">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14:paraId="4CA08304">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4CD4246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1、项目负责人具有副高级或以上工程师职称同时的得5分。</w:t>
            </w:r>
          </w:p>
          <w:p w14:paraId="1DA8B24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2、项目负责人具有一级注册消防工程师的得5分，具有二级注册消防工程师的得3分。</w:t>
            </w:r>
          </w:p>
          <w:p w14:paraId="45E1CA4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以上2项累积相加，满分为10分。</w:t>
            </w:r>
          </w:p>
          <w:p w14:paraId="3A887277">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2FF0ED6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拟安排的项目负责人为投标人自有员工【提供投标人为自有员工缴纳的2022年6、7、8月份的社保证明扫描件（证明资料可为社保收缴部门盖章证明资料、社保窗口打印资料或社保官网截图）或项目负责人与投标人签订的劳动合同，未按要求提供的，投入的该人员作不得分处理】。</w:t>
            </w:r>
          </w:p>
          <w:p w14:paraId="32FAEE42">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2、项目负责人的职称证、相关证书扫描件。如未按要求提供证明材料，或所提供的证明材料未能体现上述评分内容的，视为该证明材料无效。</w:t>
            </w:r>
            <w:r>
              <w:rPr>
                <w:rFonts w:ascii="仿宋_GB2312" w:hAnsi="宋体" w:eastAsia="仿宋_GB2312" w:cs="宋体"/>
                <w:sz w:val="28"/>
                <w:szCs w:val="28"/>
              </w:rPr>
              <w:t xml:space="preserve"> </w:t>
            </w:r>
          </w:p>
        </w:tc>
      </w:tr>
      <w:tr w14:paraId="4BEE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14:paraId="107FDCE2">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4890CFF">
            <w:pPr>
              <w:jc w:val="center"/>
              <w:rPr>
                <w:rFonts w:ascii="仿宋_GB2312" w:hAnsi="宋体" w:eastAsia="仿宋_GB2312" w:cs="宋体"/>
                <w:sz w:val="28"/>
                <w:szCs w:val="28"/>
              </w:rPr>
            </w:pPr>
            <w:r>
              <w:rPr>
                <w:rFonts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14:paraId="731B1C90">
            <w:pPr>
              <w:jc w:val="center"/>
              <w:rPr>
                <w:rFonts w:ascii="仿宋_GB2312" w:hAnsi="宋体" w:eastAsia="仿宋_GB2312" w:cs="宋体"/>
                <w:sz w:val="28"/>
                <w:szCs w:val="28"/>
              </w:rPr>
            </w:pPr>
            <w:bookmarkStart w:id="1" w:name="_Hlk91493718"/>
            <w:r>
              <w:rPr>
                <w:rFonts w:hint="eastAsia" w:ascii="仿宋_GB2312" w:hAnsi="宋体" w:eastAsia="仿宋_GB2312" w:cs="宋体"/>
                <w:sz w:val="28"/>
                <w:szCs w:val="28"/>
              </w:rPr>
              <w:t>拟安排的项目团队人员情况（项目负责人除外）</w:t>
            </w:r>
            <w:bookmarkEnd w:id="1"/>
          </w:p>
        </w:tc>
        <w:tc>
          <w:tcPr>
            <w:tcW w:w="791" w:type="dxa"/>
            <w:tcBorders>
              <w:top w:val="single" w:color="auto" w:sz="4" w:space="0"/>
              <w:left w:val="single" w:color="auto" w:sz="4" w:space="0"/>
              <w:bottom w:val="single" w:color="auto" w:sz="4" w:space="0"/>
              <w:right w:val="single" w:color="auto" w:sz="4" w:space="0"/>
            </w:tcBorders>
            <w:vAlign w:val="center"/>
          </w:tcPr>
          <w:p w14:paraId="00B1FA62">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14:paraId="7FE0A569">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491F3D07">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拟投入人员中每提供一名一级注册消防工程师证书的得5分，每提供一名二级注册消防工程师证书的得2分，每提供一名中级建（构）筑物消防员证书的得3分，本项满分20分。</w:t>
            </w:r>
          </w:p>
          <w:p w14:paraId="5C62DE67">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1723282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拟安排的项目团队成员均为投标人自有员工【提供投标人为自有员工缴纳的2022年6、7、8月份的社保证明扫描件（证明资料可为社保收缴部门盖章证明资料、社保窗口打印资料或社保官网截图）或项目负责人与投标人签订的劳动合同，未按要求提供的，投入的该人员作不得分处理】。</w:t>
            </w:r>
          </w:p>
          <w:p w14:paraId="5ADED35B">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2、项目团队成员的职称证、相关证书扫描件。如未按要求提供证明材料，或所提供的证明材料未能体现上述评分内容的，视为该证明材料无效。</w:t>
            </w:r>
          </w:p>
        </w:tc>
      </w:tr>
      <w:tr w14:paraId="007F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2199508E">
            <w:pPr>
              <w:jc w:val="center"/>
              <w:rPr>
                <w:rFonts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14:paraId="5A138732">
            <w:pPr>
              <w:jc w:val="center"/>
              <w:rPr>
                <w:rFonts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14:paraId="019F1CD0">
            <w:pPr>
              <w:jc w:val="center"/>
              <w:rPr>
                <w:rFonts w:ascii="仿宋_GB2312" w:hAnsi="宋体" w:eastAsia="仿宋_GB2312" w:cs="宋体"/>
                <w:b/>
                <w:sz w:val="28"/>
                <w:szCs w:val="28"/>
              </w:rPr>
            </w:pPr>
            <w:r>
              <w:rPr>
                <w:rFonts w:hint="eastAsia" w:ascii="仿宋_GB2312" w:hAnsi="宋体" w:eastAsia="仿宋_GB2312" w:cs="宋体"/>
                <w:b/>
                <w:sz w:val="28"/>
                <w:szCs w:val="28"/>
              </w:rPr>
              <w:t>30</w:t>
            </w:r>
          </w:p>
        </w:tc>
      </w:tr>
      <w:tr w14:paraId="125F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restart"/>
            <w:tcBorders>
              <w:top w:val="single" w:color="auto" w:sz="4" w:space="0"/>
              <w:left w:val="single" w:color="auto" w:sz="4" w:space="0"/>
              <w:right w:val="single" w:color="auto" w:sz="4" w:space="0"/>
            </w:tcBorders>
          </w:tcPr>
          <w:p w14:paraId="5365CFCD">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461E6FA">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0968DCDC">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56041366">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59F4B0A0">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14:paraId="56E3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continue"/>
            <w:tcBorders>
              <w:top w:val="single" w:color="auto" w:sz="4" w:space="0"/>
              <w:left w:val="single" w:color="auto" w:sz="4" w:space="0"/>
              <w:right w:val="single" w:color="auto" w:sz="4" w:space="0"/>
            </w:tcBorders>
          </w:tcPr>
          <w:p w14:paraId="574078DD">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460F4966">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163E47B3">
            <w:pPr>
              <w:jc w:val="center"/>
              <w:rPr>
                <w:rFonts w:ascii="仿宋_GB2312" w:hAnsi="宋体" w:eastAsia="仿宋_GB2312" w:cs="宋体"/>
                <w:sz w:val="28"/>
                <w:szCs w:val="28"/>
              </w:rPr>
            </w:pPr>
            <w:r>
              <w:rPr>
                <w:rFonts w:hint="eastAsia" w:ascii="仿宋_GB2312" w:hAnsi="宋体" w:eastAsia="仿宋_GB2312" w:cs="宋体"/>
                <w:sz w:val="28"/>
                <w:szCs w:val="28"/>
              </w:rPr>
              <w:t>类似项目业绩</w:t>
            </w:r>
          </w:p>
        </w:tc>
        <w:tc>
          <w:tcPr>
            <w:tcW w:w="791" w:type="dxa"/>
            <w:tcBorders>
              <w:top w:val="single" w:color="auto" w:sz="4" w:space="0"/>
              <w:left w:val="single" w:color="auto" w:sz="4" w:space="0"/>
              <w:bottom w:val="single" w:color="auto" w:sz="4" w:space="0"/>
              <w:right w:val="single" w:color="auto" w:sz="4" w:space="0"/>
            </w:tcBorders>
            <w:vAlign w:val="center"/>
          </w:tcPr>
          <w:p w14:paraId="2D6EE607">
            <w:pPr>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14:paraId="4CEECA0E">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19E65A14">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投标人自2019年8月以来（以合同签订日期为准）具有行政事业单位政府挂牌督办火灾隐患区域整治、验收或类似火灾隐患专项排查技术服务项目业绩的，每提供一项得2分，本项最高得20分。</w:t>
            </w:r>
          </w:p>
          <w:p w14:paraId="46F380E2">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6EA7D3D0">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提供有效的相关证书扫描件。如未按要求提供证明材料，或所提供的证明材料未能体现上述评分内容的，视为该证明材料无效。</w:t>
            </w:r>
          </w:p>
        </w:tc>
      </w:tr>
      <w:tr w14:paraId="5FC0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05F9F74C">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4AB29E3">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6F93C9E1">
            <w:pPr>
              <w:rPr>
                <w:rFonts w:ascii="仿宋_GB2312" w:hAnsi="宋体" w:eastAsia="仿宋_GB2312" w:cs="宋体"/>
                <w:sz w:val="28"/>
                <w:szCs w:val="28"/>
              </w:rPr>
            </w:pPr>
            <w:r>
              <w:rPr>
                <w:rFonts w:hint="eastAsia" w:ascii="仿宋_GB2312" w:hAnsi="宋体" w:eastAsia="仿宋_GB2312" w:cs="宋体"/>
                <w:sz w:val="28"/>
                <w:szCs w:val="28"/>
              </w:rPr>
              <w:t>企业专业能力</w:t>
            </w:r>
          </w:p>
        </w:tc>
        <w:tc>
          <w:tcPr>
            <w:tcW w:w="791" w:type="dxa"/>
            <w:tcBorders>
              <w:top w:val="single" w:color="auto" w:sz="4" w:space="0"/>
              <w:left w:val="single" w:color="auto" w:sz="4" w:space="0"/>
              <w:bottom w:val="single" w:color="auto" w:sz="4" w:space="0"/>
              <w:right w:val="single" w:color="auto" w:sz="4" w:space="0"/>
            </w:tcBorders>
            <w:vAlign w:val="center"/>
          </w:tcPr>
          <w:p w14:paraId="4AD49C61">
            <w:pPr>
              <w:pStyle w:val="36"/>
              <w:jc w:val="center"/>
              <w:rPr>
                <w:rFonts w:ascii="仿宋_GB2312" w:hAnsi="宋体" w:eastAsia="仿宋_GB2312" w:cs="宋体"/>
                <w:sz w:val="28"/>
                <w:szCs w:val="28"/>
              </w:rPr>
            </w:pPr>
            <w:r>
              <w:rPr>
                <w:rFonts w:hint="eastAsia" w:ascii="仿宋_GB2312" w:hAnsi="宋体" w:eastAsia="仿宋_GB2312" w:cs="宋体"/>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14:paraId="31E5F306">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5F82875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投标人具有消防或减灾相关软件著作权的得5分，满分为10分。</w:t>
            </w:r>
          </w:p>
          <w:p w14:paraId="150886F2">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209775A9">
            <w:pPr>
              <w:tabs>
                <w:tab w:val="left" w:pos="2880"/>
              </w:tabs>
              <w:spacing w:line="0" w:lineRule="atLeast"/>
              <w:ind w:left="46" w:leftChars="19" w:firstLine="560" w:firstLineChars="200"/>
              <w:rPr>
                <w:rFonts w:ascii="仿宋_GB2312" w:eastAsia="仿宋_GB2312"/>
                <w:sz w:val="28"/>
                <w:szCs w:val="28"/>
              </w:rPr>
            </w:pPr>
            <w:r>
              <w:rPr>
                <w:rFonts w:hint="eastAsia" w:ascii="仿宋_GB2312" w:hAnsi="宋体" w:eastAsia="仿宋_GB2312" w:cs="宋体"/>
                <w:sz w:val="28"/>
                <w:szCs w:val="28"/>
              </w:rPr>
              <w:t>提供相关软件著作权扫描件。如未按要求提供证明材料，或所提供的证明材料未能体现上述评分内容的，视为该证明材料无效。</w:t>
            </w:r>
          </w:p>
        </w:tc>
      </w:tr>
    </w:tbl>
    <w:p w14:paraId="31B1A1B8">
      <w:pPr>
        <w:rPr>
          <w:rFonts w:ascii="黑体" w:hAnsi="黑体" w:eastAsia="黑体"/>
          <w:sz w:val="32"/>
          <w:szCs w:val="32"/>
        </w:rPr>
      </w:pPr>
    </w:p>
    <w:p w14:paraId="6A907617">
      <w:r>
        <w:rPr>
          <w:rFonts w:ascii="黑体" w:hAnsi="黑体" w:eastAsia="黑体"/>
          <w:sz w:val="32"/>
          <w:szCs w:val="32"/>
        </w:rPr>
        <w:br w:type="page"/>
      </w:r>
    </w:p>
    <w:p w14:paraId="785C9FA7">
      <w:pPr>
        <w:pStyle w:val="3"/>
      </w:pPr>
      <w:r>
        <w:rPr>
          <w:rFonts w:hint="eastAsia"/>
        </w:rPr>
        <w:t>第</w:t>
      </w:r>
      <w:r>
        <w:rPr>
          <w:rFonts w:hint="eastAsia"/>
          <w:lang w:eastAsia="zh-CN"/>
        </w:rPr>
        <w:t>一</w:t>
      </w:r>
      <w:r>
        <w:rPr>
          <w:rFonts w:hint="eastAsia"/>
        </w:rPr>
        <w:t>章 项目需求</w:t>
      </w:r>
    </w:p>
    <w:p w14:paraId="0DCD58F5">
      <w:pPr>
        <w:pStyle w:val="4"/>
        <w:ind w:firstLine="640"/>
      </w:pPr>
      <w:r>
        <w:rPr>
          <w:rFonts w:hint="eastAsia"/>
        </w:rPr>
        <w:t>一、项目概况</w:t>
      </w:r>
    </w:p>
    <w:p w14:paraId="2FFF41C4">
      <w:pPr>
        <w:spacing w:line="520" w:lineRule="exact"/>
        <w:ind w:firstLine="640" w:firstLineChars="200"/>
        <w:rPr>
          <w:rFonts w:ascii="仿宋_GB2312" w:eastAsia="仿宋_GB2312"/>
          <w:sz w:val="32"/>
          <w:szCs w:val="32"/>
        </w:rPr>
      </w:pPr>
      <w:r>
        <w:rPr>
          <w:rFonts w:hint="eastAsia" w:ascii="仿宋_GB2312" w:eastAsia="仿宋_GB2312"/>
          <w:sz w:val="32"/>
          <w:szCs w:val="32"/>
        </w:rPr>
        <w:t>（一）项目名称：深圳市南山区沙河街道办香山街社区2022年火灾高风险区域整治项目</w:t>
      </w:r>
    </w:p>
    <w:p w14:paraId="4F121B36">
      <w:pPr>
        <w:spacing w:line="520" w:lineRule="exact"/>
        <w:ind w:firstLine="640" w:firstLineChars="200"/>
        <w:rPr>
          <w:rFonts w:ascii="仿宋_GB2312" w:eastAsia="仿宋_GB2312"/>
          <w:sz w:val="32"/>
          <w:szCs w:val="32"/>
        </w:rPr>
      </w:pPr>
      <w:r>
        <w:rPr>
          <w:rFonts w:hint="eastAsia" w:ascii="仿宋_GB2312" w:eastAsia="仿宋_GB2312"/>
          <w:sz w:val="32"/>
          <w:szCs w:val="32"/>
        </w:rPr>
        <w:t>（二）采购人：深圳市南山区沙河街道办事处</w:t>
      </w:r>
    </w:p>
    <w:p w14:paraId="2482FC3B">
      <w:pPr>
        <w:spacing w:line="52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14:paraId="06142E38">
      <w:pPr>
        <w:spacing w:line="520" w:lineRule="exact"/>
        <w:ind w:firstLine="640" w:firstLineChars="200"/>
        <w:rPr>
          <w:rFonts w:ascii="仿宋_GB2312" w:eastAsia="仿宋_GB2312"/>
          <w:sz w:val="32"/>
          <w:szCs w:val="32"/>
        </w:rPr>
      </w:pPr>
      <w:r>
        <w:rPr>
          <w:rFonts w:hint="eastAsia" w:ascii="仿宋_GB2312" w:eastAsia="仿宋_GB2312"/>
          <w:sz w:val="32"/>
          <w:szCs w:val="32"/>
        </w:rPr>
        <w:t>（四）财政限额：50万元</w:t>
      </w:r>
    </w:p>
    <w:p w14:paraId="16E5CB6D">
      <w:pPr>
        <w:spacing w:line="520" w:lineRule="exact"/>
        <w:ind w:firstLine="640" w:firstLineChars="200"/>
        <w:rPr>
          <w:rFonts w:ascii="仿宋_GB2312" w:eastAsia="仿宋_GB2312"/>
          <w:sz w:val="32"/>
          <w:szCs w:val="32"/>
        </w:rPr>
      </w:pPr>
      <w:r>
        <w:rPr>
          <w:rFonts w:hint="eastAsia" w:ascii="仿宋_GB2312" w:eastAsia="仿宋_GB2312"/>
          <w:sz w:val="32"/>
          <w:szCs w:val="32"/>
        </w:rPr>
        <w:t>（五）项目背景：为切实降低区域性火灾风险，进一步提升辖区火灾防控水平，我办拟聘请第三方机构落实香山街社区火灾高风险区域整治工作。</w:t>
      </w:r>
    </w:p>
    <w:p w14:paraId="5D2B15CC">
      <w:pPr>
        <w:spacing w:line="520" w:lineRule="exact"/>
        <w:ind w:firstLine="640" w:firstLineChars="200"/>
        <w:rPr>
          <w:rFonts w:ascii="仿宋_GB2312" w:eastAsia="仿宋_GB2312"/>
          <w:sz w:val="32"/>
          <w:szCs w:val="32"/>
        </w:rPr>
      </w:pPr>
      <w:r>
        <w:rPr>
          <w:rFonts w:hint="eastAsia" w:ascii="仿宋_GB2312" w:eastAsia="仿宋_GB2312"/>
          <w:sz w:val="32"/>
          <w:szCs w:val="32"/>
        </w:rPr>
        <w:t>（六）项目服务期：自合同签订之日起12月31日，根据街道实际情况而定。</w:t>
      </w:r>
    </w:p>
    <w:p w14:paraId="296F34E3">
      <w:pPr>
        <w:pStyle w:val="4"/>
        <w:ind w:firstLine="640"/>
      </w:pPr>
      <w:r>
        <w:rPr>
          <w:rFonts w:hint="eastAsia"/>
        </w:rPr>
        <w:t>二、整治对象</w:t>
      </w:r>
    </w:p>
    <w:p w14:paraId="4376A8E8">
      <w:pPr>
        <w:spacing w:line="520" w:lineRule="exact"/>
        <w:ind w:firstLine="640" w:firstLineChars="200"/>
        <w:rPr>
          <w:rFonts w:ascii="仿宋_GB2312" w:eastAsia="仿宋_GB2312"/>
          <w:sz w:val="32"/>
          <w:szCs w:val="32"/>
        </w:rPr>
      </w:pPr>
      <w:r>
        <w:rPr>
          <w:rFonts w:hint="eastAsia" w:ascii="仿宋_GB2312" w:eastAsia="仿宋_GB2312"/>
          <w:sz w:val="32"/>
          <w:szCs w:val="32"/>
        </w:rPr>
        <w:t>香山街社区内所有火灾高风险区域。</w:t>
      </w:r>
    </w:p>
    <w:p w14:paraId="0790306F">
      <w:pPr>
        <w:spacing w:line="520" w:lineRule="exact"/>
        <w:ind w:firstLine="640" w:firstLineChars="200"/>
        <w:rPr>
          <w:rFonts w:ascii="仿宋_GB2312" w:eastAsia="仿宋_GB2312"/>
          <w:sz w:val="32"/>
          <w:szCs w:val="32"/>
        </w:rPr>
      </w:pPr>
      <w:r>
        <w:rPr>
          <w:rFonts w:hint="eastAsia" w:ascii="仿宋_GB2312" w:eastAsia="仿宋_GB2312"/>
          <w:sz w:val="32"/>
          <w:szCs w:val="32"/>
        </w:rPr>
        <w:t>包括但不限于：香山街社区管辖的“三小”场所、出租屋、老旧小区等。其中三小场所111家，出租屋25栋，工业企业95家，人员密集场所70家和纯办公场所335家，公共场所（含大型商业综合体）8家，住宅小区10个。</w:t>
      </w:r>
    </w:p>
    <w:p w14:paraId="602B1052">
      <w:pPr>
        <w:pStyle w:val="4"/>
        <w:ind w:firstLine="640"/>
      </w:pPr>
      <w:r>
        <w:rPr>
          <w:rFonts w:hint="eastAsia"/>
        </w:rPr>
        <w:t>三、服务内容</w:t>
      </w:r>
    </w:p>
    <w:p w14:paraId="5ED6FA7C">
      <w:pPr>
        <w:spacing w:line="520" w:lineRule="exact"/>
        <w:ind w:firstLine="640" w:firstLineChars="200"/>
        <w:rPr>
          <w:rFonts w:ascii="仿宋_GB2312" w:eastAsia="仿宋_GB2312"/>
          <w:sz w:val="32"/>
          <w:szCs w:val="32"/>
        </w:rPr>
      </w:pPr>
      <w:r>
        <w:rPr>
          <w:rFonts w:hint="eastAsia" w:ascii="仿宋_GB2312" w:eastAsia="仿宋_GB2312"/>
          <w:sz w:val="32"/>
          <w:szCs w:val="32"/>
        </w:rPr>
        <w:t>（一）协助街道结合街道实际情况制订整治工作总体方案，明确组织机构、工作任务、工作责任人和完成进度、时限等相关事项，制定倒排工期表，确保整治工作有序推进。</w:t>
      </w:r>
    </w:p>
    <w:p w14:paraId="6CA6853F">
      <w:pPr>
        <w:spacing w:line="520" w:lineRule="exact"/>
        <w:ind w:firstLine="640" w:firstLineChars="200"/>
        <w:rPr>
          <w:rFonts w:ascii="仿宋_GB2312" w:eastAsia="仿宋_GB2312"/>
          <w:sz w:val="32"/>
          <w:szCs w:val="32"/>
        </w:rPr>
      </w:pPr>
      <w:r>
        <w:rPr>
          <w:rFonts w:hint="eastAsia" w:ascii="仿宋_GB2312" w:eastAsia="仿宋_GB2312"/>
          <w:sz w:val="32"/>
          <w:szCs w:val="32"/>
        </w:rPr>
        <w:t>（二）对星河街社区三小场所、出租屋、公共场所、建筑工地、工业企业开展火灾隐患整治、消防安全形势分析评估、隐患整改、复查及指导工作。督促和指导社会单位（场所）落实消防安全管理职责，制定隐患整改方案并组织实施，完善单位（场所）灭火救援应急预案，提高联合应急处置能力。</w:t>
      </w:r>
    </w:p>
    <w:p w14:paraId="71FC37BF">
      <w:pPr>
        <w:spacing w:line="520" w:lineRule="exact"/>
        <w:ind w:firstLine="640" w:firstLineChars="200"/>
        <w:rPr>
          <w:rFonts w:ascii="仿宋_GB2312" w:eastAsia="仿宋_GB2312"/>
          <w:sz w:val="32"/>
          <w:szCs w:val="32"/>
        </w:rPr>
      </w:pPr>
      <w:r>
        <w:rPr>
          <w:rFonts w:hint="eastAsia" w:ascii="仿宋_GB2312" w:eastAsia="仿宋_GB2312"/>
          <w:sz w:val="32"/>
          <w:szCs w:val="32"/>
        </w:rPr>
        <w:t>（三）协助街道进行定期分析研判，积极统筹协调，持续开展实地督导、督办工作，及时解决整治推进过程中的重大疑难问题。</w:t>
      </w:r>
    </w:p>
    <w:p w14:paraId="1EA22797">
      <w:pPr>
        <w:spacing w:line="520" w:lineRule="exact"/>
        <w:ind w:firstLine="640" w:firstLineChars="200"/>
        <w:rPr>
          <w:rFonts w:ascii="仿宋_GB2312" w:eastAsia="仿宋_GB2312"/>
          <w:sz w:val="32"/>
          <w:szCs w:val="32"/>
        </w:rPr>
      </w:pPr>
      <w:r>
        <w:rPr>
          <w:rFonts w:hint="eastAsia" w:ascii="仿宋_GB2312" w:eastAsia="仿宋_GB2312"/>
          <w:sz w:val="32"/>
          <w:szCs w:val="32"/>
        </w:rPr>
        <w:t>（四）协助街道完善消防管理制度，巩固好的工作做法，逐步形成长效机制。</w:t>
      </w:r>
    </w:p>
    <w:p w14:paraId="45D56FEF">
      <w:pPr>
        <w:spacing w:line="520" w:lineRule="exact"/>
        <w:ind w:firstLine="640" w:firstLineChars="200"/>
        <w:rPr>
          <w:rFonts w:ascii="仿宋_GB2312" w:eastAsia="仿宋_GB2312"/>
          <w:sz w:val="32"/>
          <w:szCs w:val="32"/>
        </w:rPr>
      </w:pPr>
      <w:r>
        <w:rPr>
          <w:rFonts w:hint="eastAsia" w:ascii="仿宋_GB2312" w:eastAsia="仿宋_GB2312"/>
          <w:sz w:val="32"/>
          <w:szCs w:val="32"/>
        </w:rPr>
        <w:t>（五）开展各类场所人员消防安全培训及消防演练。</w:t>
      </w:r>
    </w:p>
    <w:p w14:paraId="307560A2">
      <w:pPr>
        <w:spacing w:line="520" w:lineRule="exact"/>
        <w:ind w:firstLine="640" w:firstLineChars="200"/>
        <w:rPr>
          <w:rFonts w:ascii="仿宋_GB2312" w:eastAsia="仿宋_GB2312"/>
          <w:sz w:val="32"/>
          <w:szCs w:val="32"/>
        </w:rPr>
      </w:pPr>
      <w:r>
        <w:rPr>
          <w:rFonts w:hint="eastAsia" w:ascii="仿宋_GB2312" w:eastAsia="仿宋_GB2312"/>
          <w:sz w:val="32"/>
          <w:szCs w:val="32"/>
        </w:rPr>
        <w:t>（六）建立健全整治工作台账，完善本区域消防安全基础数据。具体包括：单位场所一户一档，以及其他迎检档案资料归类整理。向街道提交整改情况及申请验收报告。</w:t>
      </w:r>
    </w:p>
    <w:p w14:paraId="6F758C49">
      <w:pPr>
        <w:spacing w:line="520" w:lineRule="exact"/>
        <w:ind w:firstLine="640" w:firstLineChars="200"/>
        <w:rPr>
          <w:rFonts w:ascii="仿宋_GB2312" w:eastAsia="仿宋_GB2312"/>
          <w:sz w:val="32"/>
          <w:szCs w:val="32"/>
        </w:rPr>
      </w:pPr>
      <w:r>
        <w:rPr>
          <w:rFonts w:hint="eastAsia" w:ascii="仿宋_GB2312" w:eastAsia="仿宋_GB2312"/>
          <w:sz w:val="32"/>
          <w:szCs w:val="32"/>
        </w:rPr>
        <w:t>（七）跟进整改进度，对已责令停产停业治理的社会单位（场所），隐患治理达到整改目标并通过验收的，应准予复产复工。</w:t>
      </w:r>
    </w:p>
    <w:p w14:paraId="465E6BFE">
      <w:pPr>
        <w:spacing w:line="520" w:lineRule="exact"/>
        <w:ind w:firstLine="640" w:firstLineChars="200"/>
        <w:rPr>
          <w:rFonts w:ascii="仿宋_GB2312" w:eastAsia="仿宋_GB2312"/>
          <w:sz w:val="32"/>
          <w:szCs w:val="32"/>
        </w:rPr>
      </w:pPr>
      <w:r>
        <w:rPr>
          <w:rFonts w:hint="eastAsia" w:ascii="仿宋_GB2312" w:eastAsia="仿宋_GB2312"/>
          <w:sz w:val="32"/>
          <w:szCs w:val="32"/>
        </w:rPr>
        <w:t>（八）协助我街道的火灾高风险区域整治工作通过区消安委的验收，完成挂牌工作。</w:t>
      </w:r>
    </w:p>
    <w:p w14:paraId="44B8973B">
      <w:pPr>
        <w:pStyle w:val="4"/>
        <w:ind w:firstLine="640"/>
      </w:pPr>
      <w:r>
        <w:rPr>
          <w:rFonts w:hint="eastAsia"/>
        </w:rPr>
        <w:t>四、服务要求</w:t>
      </w:r>
    </w:p>
    <w:p w14:paraId="53BA627A">
      <w:pPr>
        <w:spacing w:line="520" w:lineRule="exact"/>
        <w:ind w:firstLine="640" w:firstLineChars="200"/>
        <w:rPr>
          <w:rFonts w:ascii="仿宋_GB2312" w:eastAsia="仿宋_GB2312"/>
          <w:sz w:val="32"/>
          <w:szCs w:val="32"/>
        </w:rPr>
      </w:pPr>
      <w:r>
        <w:rPr>
          <w:rFonts w:hint="eastAsia" w:ascii="仿宋_GB2312" w:eastAsia="仿宋_GB2312"/>
          <w:sz w:val="32"/>
          <w:szCs w:val="32"/>
        </w:rPr>
        <w:t>（一）对每天检查的火灾整治情况进行拍照并做好详细记录，每日形成整治快报发送至微信工作群。</w:t>
      </w:r>
    </w:p>
    <w:p w14:paraId="46475603">
      <w:pPr>
        <w:spacing w:line="520" w:lineRule="exact"/>
        <w:ind w:firstLine="640" w:firstLineChars="200"/>
        <w:rPr>
          <w:rFonts w:ascii="仿宋_GB2312" w:eastAsia="仿宋_GB2312"/>
          <w:sz w:val="32"/>
          <w:szCs w:val="32"/>
        </w:rPr>
      </w:pPr>
      <w:r>
        <w:rPr>
          <w:rFonts w:hint="eastAsia" w:ascii="仿宋_GB2312" w:eastAsia="仿宋_GB2312"/>
          <w:sz w:val="32"/>
          <w:szCs w:val="32"/>
        </w:rPr>
        <w:t>（二）每周五报送本周的整治周报、台账和下周整治计划。</w:t>
      </w:r>
    </w:p>
    <w:p w14:paraId="58E1D064">
      <w:pPr>
        <w:spacing w:line="520" w:lineRule="exact"/>
        <w:ind w:firstLine="640" w:firstLineChars="200"/>
        <w:rPr>
          <w:rFonts w:ascii="仿宋_GB2312" w:eastAsia="仿宋_GB2312"/>
          <w:sz w:val="32"/>
          <w:szCs w:val="32"/>
        </w:rPr>
      </w:pPr>
      <w:r>
        <w:rPr>
          <w:rFonts w:hint="eastAsia" w:ascii="仿宋_GB2312" w:eastAsia="仿宋_GB2312"/>
          <w:sz w:val="32"/>
          <w:szCs w:val="32"/>
        </w:rPr>
        <w:t>（三）每月5日前书面提交上月巡查指导分析报告，并对服务中存在的问题做出积极响应和改进。</w:t>
      </w:r>
    </w:p>
    <w:p w14:paraId="3BFFC0C8">
      <w:pPr>
        <w:spacing w:line="520" w:lineRule="exact"/>
        <w:ind w:firstLine="640" w:firstLineChars="200"/>
        <w:rPr>
          <w:rFonts w:ascii="仿宋_GB2312" w:eastAsia="仿宋_GB2312"/>
          <w:sz w:val="32"/>
          <w:szCs w:val="32"/>
        </w:rPr>
      </w:pPr>
      <w:r>
        <w:rPr>
          <w:rFonts w:hint="eastAsia" w:ascii="仿宋_GB2312" w:eastAsia="仿宋_GB2312"/>
          <w:sz w:val="32"/>
          <w:szCs w:val="32"/>
        </w:rPr>
        <w:t>（四）1</w:t>
      </w:r>
      <w:r>
        <w:rPr>
          <w:rFonts w:ascii="仿宋_GB2312" w:eastAsia="仿宋_GB2312"/>
          <w:sz w:val="32"/>
          <w:szCs w:val="32"/>
        </w:rPr>
        <w:t>1</w:t>
      </w:r>
      <w:r>
        <w:rPr>
          <w:rFonts w:hint="eastAsia" w:ascii="仿宋_GB2312" w:eastAsia="仿宋_GB2312"/>
          <w:sz w:val="32"/>
          <w:szCs w:val="32"/>
        </w:rPr>
        <w:t>月3</w:t>
      </w:r>
      <w:r>
        <w:rPr>
          <w:rFonts w:hint="eastAsia" w:ascii="仿宋_GB2312" w:eastAsia="仿宋_GB2312"/>
          <w:sz w:val="32"/>
          <w:szCs w:val="32"/>
          <w:lang w:val="en-US" w:eastAsia="zh-CN"/>
        </w:rPr>
        <w:t>0</w:t>
      </w:r>
      <w:r>
        <w:rPr>
          <w:rFonts w:hint="eastAsia" w:ascii="仿宋_GB2312" w:eastAsia="仿宋_GB2312"/>
          <w:sz w:val="32"/>
          <w:szCs w:val="32"/>
        </w:rPr>
        <w:t>日之前完成我街道火灾高风险区域整治工作。</w:t>
      </w:r>
    </w:p>
    <w:p w14:paraId="6EDFF8BF">
      <w:pPr>
        <w:spacing w:line="520" w:lineRule="exact"/>
        <w:ind w:firstLine="640" w:firstLineChars="200"/>
        <w:rPr>
          <w:rFonts w:ascii="仿宋_GB2312" w:eastAsia="仿宋_GB2312"/>
          <w:sz w:val="32"/>
          <w:szCs w:val="32"/>
        </w:rPr>
      </w:pPr>
      <w:r>
        <w:rPr>
          <w:rFonts w:hint="eastAsia" w:ascii="仿宋_GB2312" w:eastAsia="仿宋_GB2312"/>
          <w:sz w:val="32"/>
          <w:szCs w:val="32"/>
        </w:rPr>
        <w:t>（五）中标单位须严格按照政府关于消防技术标准的要求提供服务</w:t>
      </w:r>
    </w:p>
    <w:p w14:paraId="10BC33A3">
      <w:pPr>
        <w:pStyle w:val="4"/>
        <w:ind w:firstLine="640"/>
      </w:pPr>
      <w:r>
        <w:rPr>
          <w:rFonts w:hint="eastAsia"/>
        </w:rPr>
        <w:t>五、服务团队要求</w:t>
      </w:r>
    </w:p>
    <w:p w14:paraId="65346F52">
      <w:pPr>
        <w:spacing w:line="540" w:lineRule="exact"/>
        <w:ind w:firstLine="640" w:firstLineChars="200"/>
        <w:rPr>
          <w:rFonts w:ascii="仿宋" w:hAnsi="仿宋" w:eastAsia="仿宋"/>
          <w:sz w:val="32"/>
          <w:szCs w:val="32"/>
        </w:rPr>
      </w:pPr>
      <w:r>
        <w:rPr>
          <w:rFonts w:hint="eastAsia" w:ascii="仿宋" w:hAnsi="仿宋" w:eastAsia="仿宋"/>
          <w:sz w:val="32"/>
          <w:szCs w:val="32"/>
        </w:rPr>
        <w:t>根据采购单位要求提供相应资质和人数的服务团队。中标单位提供的服务人员需向采购单位进行报备并能够按照采购单位要求更换不符合要求的服务人员。</w:t>
      </w:r>
    </w:p>
    <w:p w14:paraId="4495A77D">
      <w:pPr>
        <w:pStyle w:val="4"/>
        <w:ind w:firstLine="640"/>
      </w:pPr>
      <w:r>
        <w:rPr>
          <w:rFonts w:hint="eastAsia"/>
        </w:rPr>
        <w:t>六、投标报价要求</w:t>
      </w:r>
    </w:p>
    <w:p w14:paraId="2044C46D">
      <w:pPr>
        <w:spacing w:line="520" w:lineRule="exact"/>
        <w:ind w:firstLine="640" w:firstLineChars="200"/>
        <w:rPr>
          <w:rFonts w:ascii="仿宋_GB2312" w:eastAsia="仿宋_GB2312"/>
          <w:sz w:val="32"/>
          <w:szCs w:val="32"/>
        </w:rPr>
      </w:pPr>
      <w:r>
        <w:rPr>
          <w:rFonts w:hint="eastAsia" w:ascii="仿宋_GB2312" w:eastAsia="仿宋_GB2312"/>
          <w:sz w:val="32"/>
          <w:szCs w:val="32"/>
        </w:rPr>
        <w:t>（一）投标语言、币种：投标文件的语言为中文，以人民币为使用币种。</w:t>
      </w:r>
    </w:p>
    <w:p w14:paraId="7E916457">
      <w:pPr>
        <w:spacing w:line="520" w:lineRule="exact"/>
        <w:ind w:firstLine="640" w:firstLineChars="200"/>
        <w:rPr>
          <w:rFonts w:ascii="仿宋_GB2312" w:eastAsia="仿宋_GB2312"/>
          <w:sz w:val="32"/>
          <w:szCs w:val="32"/>
        </w:rPr>
      </w:pPr>
      <w:r>
        <w:rPr>
          <w:rFonts w:hint="eastAsia" w:ascii="仿宋_GB2312" w:eastAsia="仿宋_GB2312"/>
          <w:sz w:val="32"/>
          <w:szCs w:val="32"/>
        </w:rPr>
        <w:t>（二）本项目服务费采用包干制，一经中标，投标报价总价作为中标人与采购单位签订的合同金额，合同期限内不做调整。</w:t>
      </w:r>
    </w:p>
    <w:p w14:paraId="0B76DE21">
      <w:pPr>
        <w:spacing w:line="520" w:lineRule="exact"/>
        <w:ind w:firstLine="640" w:firstLineChars="200"/>
        <w:rPr>
          <w:rFonts w:ascii="仿宋_GB2312" w:eastAsia="仿宋_GB2312"/>
          <w:sz w:val="32"/>
          <w:szCs w:val="32"/>
        </w:rPr>
      </w:pPr>
      <w:r>
        <w:rPr>
          <w:rFonts w:hint="eastAsia" w:ascii="仿宋_GB2312" w:eastAsia="仿宋_GB2312"/>
          <w:sz w:val="32"/>
          <w:szCs w:val="32"/>
        </w:rPr>
        <w:t>（三）本项目财政控制金额人民币50万元。投标人的投标报价高于财政控制金额为无效投标。</w:t>
      </w:r>
    </w:p>
    <w:p w14:paraId="6D26EAEB">
      <w:pPr>
        <w:spacing w:line="520" w:lineRule="exact"/>
        <w:ind w:firstLine="640" w:firstLineChars="200"/>
        <w:rPr>
          <w:rFonts w:ascii="仿宋_GB2312" w:eastAsia="仿宋_GB2312"/>
          <w:sz w:val="32"/>
          <w:szCs w:val="32"/>
        </w:rPr>
      </w:pPr>
      <w:r>
        <w:rPr>
          <w:rFonts w:hint="eastAsia" w:ascii="仿宋_GB2312" w:eastAsia="仿宋_GB2312"/>
          <w:sz w:val="32"/>
          <w:szCs w:val="32"/>
        </w:rPr>
        <w:t>（四）其他所有费用均计于投标总价中，不再单独计费。中标人不得在合同履行期间向采购单位提出任何额外收费要求。投标人报价必须预计并承担深圳市年度最低工资标准提高带来的风险，应根据本企业的成本自行决定报价，但不得以低于其企业成本的报价竞标。投标人的报价低于其成本，且不能做出合理说明视为无效投标。</w:t>
      </w:r>
    </w:p>
    <w:p w14:paraId="62E323C2">
      <w:pPr>
        <w:spacing w:line="520" w:lineRule="exact"/>
        <w:ind w:firstLine="640" w:firstLineChars="200"/>
        <w:rPr>
          <w:rFonts w:ascii="仿宋_GB2312" w:eastAsia="仿宋_GB2312"/>
          <w:sz w:val="32"/>
          <w:szCs w:val="32"/>
        </w:rPr>
      </w:pPr>
      <w:r>
        <w:rPr>
          <w:rFonts w:hint="eastAsia" w:ascii="仿宋_GB2312" w:eastAsia="仿宋_GB2312"/>
          <w:sz w:val="32"/>
          <w:szCs w:val="32"/>
        </w:rPr>
        <w:t>（五）付款方式：根据深圳市南山区财政局相关规定付款。</w:t>
      </w:r>
    </w:p>
    <w:p w14:paraId="4C2789BA">
      <w:pPr>
        <w:pStyle w:val="4"/>
        <w:ind w:firstLine="640"/>
      </w:pPr>
      <w:r>
        <w:rPr>
          <w:rFonts w:hint="eastAsia"/>
        </w:rPr>
        <w:t>七、评标方法和中标数量</w:t>
      </w:r>
    </w:p>
    <w:p w14:paraId="18DBBC62">
      <w:pPr>
        <w:spacing w:line="54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14:paraId="6C367CBA">
      <w:pPr>
        <w:spacing w:line="54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14:paraId="172C869E">
      <w:pPr>
        <w:widowControl/>
        <w:spacing w:line="240" w:lineRule="auto"/>
        <w:jc w:val="left"/>
      </w:pPr>
      <w:r>
        <w:br w:type="page"/>
      </w:r>
    </w:p>
    <w:p w14:paraId="2355C52B">
      <w:pPr>
        <w:pStyle w:val="3"/>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w:t>
      </w:r>
      <w:r>
        <w:rPr>
          <w:rFonts w:hint="eastAsia" w:asciiTheme="minorEastAsia" w:hAnsiTheme="minorEastAsia" w:eastAsiaTheme="minorEastAsia" w:cstheme="minorEastAsia"/>
          <w:color w:val="000000"/>
          <w:szCs w:val="32"/>
          <w:lang w:eastAsia="zh-CN"/>
        </w:rPr>
        <w:t>二</w:t>
      </w:r>
      <w:r>
        <w:rPr>
          <w:rFonts w:hint="eastAsia" w:asciiTheme="minorEastAsia" w:hAnsiTheme="minorEastAsia" w:eastAsiaTheme="minorEastAsia" w:cstheme="minorEastAsia"/>
          <w:color w:val="000000"/>
          <w:szCs w:val="32"/>
        </w:rPr>
        <w:t>章 投标文件格式、附件</w:t>
      </w:r>
    </w:p>
    <w:p w14:paraId="63B8829B">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投标人需提交密封的投标文件，内含一式五份，其中正本一份和副本四份，投标文件的副本可采用正本的复印件。每套投标文件须清楚地标明“正本”、“副本”。若副本与正本不符，以正本为准。</w:t>
      </w:r>
    </w:p>
    <w:p w14:paraId="42A2DC92">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018C3DA2">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7F30DF36">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103CC1A3">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4593DACC">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6ED8ACE6">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069F068E">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3249249D">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43E1FD59">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14:paraId="10021D7A">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14:paraId="2A2CBB19">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14:paraId="68D2B3CF">
      <w:pPr>
        <w:widowControl/>
        <w:spacing w:line="240" w:lineRule="auto"/>
        <w:jc w:val="left"/>
      </w:pPr>
      <w:r>
        <w:br w:type="page"/>
      </w:r>
    </w:p>
    <w:p w14:paraId="3C85087D">
      <w:pPr>
        <w:pStyle w:val="4"/>
        <w:ind w:firstLine="640"/>
      </w:pPr>
      <w:r>
        <w:rPr>
          <w:rFonts w:hint="eastAsia"/>
        </w:rPr>
        <w:t>一、</w:t>
      </w:r>
      <w:r>
        <w:t>法定代表人证明书</w:t>
      </w:r>
    </w:p>
    <w:p w14:paraId="577483A8"/>
    <w:p w14:paraId="7955D0DC">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14:paraId="1E9AEBB2">
      <w:pPr>
        <w:spacing w:line="540" w:lineRule="exact"/>
        <w:ind w:firstLine="640" w:firstLineChars="200"/>
        <w:rPr>
          <w:rFonts w:ascii="仿宋_GB2312" w:eastAsia="仿宋_GB2312"/>
          <w:sz w:val="32"/>
          <w:szCs w:val="32"/>
        </w:rPr>
      </w:pPr>
    </w:p>
    <w:p w14:paraId="49660FB7">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14:paraId="3D1A0940">
      <w:pPr>
        <w:spacing w:line="540" w:lineRule="exact"/>
        <w:ind w:firstLine="640" w:firstLineChars="200"/>
        <w:rPr>
          <w:rFonts w:ascii="仿宋_GB2312" w:eastAsia="仿宋_GB2312"/>
          <w:sz w:val="32"/>
          <w:szCs w:val="32"/>
        </w:rPr>
      </w:pPr>
    </w:p>
    <w:p w14:paraId="52ED2334">
      <w:pPr>
        <w:spacing w:line="540" w:lineRule="exact"/>
        <w:ind w:firstLine="640" w:firstLineChars="200"/>
        <w:rPr>
          <w:rFonts w:ascii="仿宋_GB2312" w:eastAsia="仿宋_GB2312"/>
          <w:sz w:val="32"/>
          <w:szCs w:val="32"/>
        </w:rPr>
      </w:pPr>
      <w:r>
        <w:rPr>
          <w:rFonts w:ascii="仿宋_GB2312" w:eastAsia="仿宋_GB2312"/>
          <w:sz w:val="32"/>
          <w:szCs w:val="32"/>
        </w:rPr>
        <w:t>附:</w:t>
      </w:r>
    </w:p>
    <w:p w14:paraId="3D93D8E0">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14:paraId="471A8A97">
      <w:pPr>
        <w:spacing w:line="540" w:lineRule="exact"/>
        <w:ind w:firstLine="640" w:firstLineChars="200"/>
        <w:rPr>
          <w:rFonts w:ascii="仿宋_GB2312" w:eastAsia="仿宋_GB2312"/>
          <w:sz w:val="32"/>
          <w:szCs w:val="32"/>
        </w:rPr>
      </w:pPr>
      <w:r>
        <w:rPr>
          <w:rFonts w:ascii="仿宋_GB2312" w:eastAsia="仿宋_GB2312"/>
          <w:sz w:val="32"/>
          <w:szCs w:val="32"/>
        </w:rPr>
        <w:t>主营:</w:t>
      </w:r>
    </w:p>
    <w:p w14:paraId="6BF19B54">
      <w:pPr>
        <w:spacing w:line="540" w:lineRule="exact"/>
        <w:ind w:firstLine="640" w:firstLineChars="200"/>
        <w:rPr>
          <w:rFonts w:ascii="仿宋_GB2312" w:eastAsia="仿宋_GB2312"/>
          <w:sz w:val="32"/>
          <w:szCs w:val="32"/>
        </w:rPr>
      </w:pPr>
      <w:r>
        <w:rPr>
          <w:rFonts w:ascii="仿宋_GB2312" w:eastAsia="仿宋_GB2312"/>
          <w:sz w:val="32"/>
          <w:szCs w:val="32"/>
        </w:rPr>
        <w:t>兼营:</w:t>
      </w:r>
    </w:p>
    <w:p w14:paraId="75908490">
      <w:pPr>
        <w:spacing w:line="540" w:lineRule="exact"/>
        <w:ind w:firstLine="640" w:firstLineChars="200"/>
        <w:rPr>
          <w:rFonts w:ascii="仿宋_GB2312" w:eastAsia="仿宋_GB2312"/>
          <w:sz w:val="32"/>
          <w:szCs w:val="32"/>
        </w:rPr>
      </w:pPr>
      <w:r>
        <w:rPr>
          <w:rFonts w:ascii="仿宋_GB2312" w:eastAsia="仿宋_GB2312"/>
          <w:sz w:val="32"/>
          <w:szCs w:val="32"/>
        </w:rPr>
        <w:t>说明:</w:t>
      </w:r>
    </w:p>
    <w:p w14:paraId="1C66C887">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14:paraId="196C97AF">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51C7A1C9"/>
                          <w:p w14:paraId="63A4E176"/>
                          <w:p w14:paraId="44CDA9A8"/>
                          <w:p w14:paraId="305FFD48"/>
                          <w:p w14:paraId="6FE98C2F">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51C7A1C9"/>
                    <w:p w14:paraId="63A4E176"/>
                    <w:p w14:paraId="44CDA9A8"/>
                    <w:p w14:paraId="305FFD48"/>
                    <w:p w14:paraId="6FE98C2F">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14:paraId="16B05FB6">
      <w:pPr>
        <w:widowControl/>
        <w:spacing w:line="240" w:lineRule="auto"/>
        <w:jc w:val="left"/>
        <w:rPr>
          <w:szCs w:val="22"/>
        </w:rPr>
      </w:pPr>
      <w:r>
        <w:rPr>
          <w:szCs w:val="22"/>
        </w:rPr>
        <w:br w:type="page"/>
      </w:r>
    </w:p>
    <w:p w14:paraId="59C554C3">
      <w:pPr>
        <w:pStyle w:val="4"/>
        <w:ind w:firstLine="640"/>
      </w:pPr>
      <w:r>
        <w:t>二、</w:t>
      </w:r>
      <w:r>
        <w:rPr>
          <w:rFonts w:hint="eastAsia"/>
        </w:rPr>
        <w:t>法定代表人</w:t>
      </w:r>
      <w:r>
        <w:t>授权委托书</w:t>
      </w:r>
    </w:p>
    <w:p w14:paraId="4D5CA73E"/>
    <w:p w14:paraId="4A78ACFF">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EADD334">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14:paraId="28991078">
      <w:pPr>
        <w:spacing w:line="540" w:lineRule="exact"/>
        <w:ind w:firstLine="640" w:firstLineChars="200"/>
        <w:rPr>
          <w:rFonts w:ascii="仿宋_GB2312" w:eastAsia="仿宋_GB2312"/>
          <w:sz w:val="32"/>
          <w:szCs w:val="32"/>
        </w:rPr>
      </w:pPr>
      <w:r>
        <w:rPr>
          <w:rFonts w:ascii="仿宋_GB2312" w:eastAsia="仿宋_GB2312"/>
          <w:sz w:val="32"/>
          <w:szCs w:val="32"/>
        </w:rPr>
        <w:t>代理人:</w:t>
      </w:r>
    </w:p>
    <w:p w14:paraId="4ECACEA6">
      <w:pPr>
        <w:spacing w:line="540" w:lineRule="exact"/>
        <w:ind w:firstLine="640" w:firstLineChars="200"/>
        <w:rPr>
          <w:rFonts w:ascii="仿宋_GB2312" w:eastAsia="仿宋_GB2312"/>
          <w:sz w:val="32"/>
          <w:szCs w:val="32"/>
        </w:rPr>
      </w:pPr>
      <w:r>
        <w:rPr>
          <w:rFonts w:ascii="仿宋_GB2312" w:eastAsia="仿宋_GB2312"/>
          <w:sz w:val="32"/>
          <w:szCs w:val="32"/>
        </w:rPr>
        <w:t>职务:</w:t>
      </w:r>
    </w:p>
    <w:p w14:paraId="59AA1BC1">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14:paraId="67363959">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14:paraId="6473862C">
      <w:pPr>
        <w:spacing w:line="540" w:lineRule="exact"/>
        <w:ind w:firstLine="640" w:firstLineChars="200"/>
        <w:rPr>
          <w:rFonts w:ascii="仿宋_GB2312" w:eastAsia="仿宋_GB2312"/>
          <w:sz w:val="32"/>
          <w:szCs w:val="32"/>
        </w:rPr>
      </w:pPr>
      <w:r>
        <w:rPr>
          <w:rFonts w:ascii="仿宋_GB2312" w:eastAsia="仿宋_GB2312"/>
          <w:sz w:val="32"/>
          <w:szCs w:val="32"/>
        </w:rPr>
        <w:t>电话:</w:t>
      </w:r>
    </w:p>
    <w:p w14:paraId="191C33FE">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14:paraId="5E89406E">
      <w:pPr>
        <w:spacing w:line="540" w:lineRule="exact"/>
        <w:ind w:firstLine="640" w:firstLineChars="200"/>
        <w:rPr>
          <w:rFonts w:ascii="仿宋_GB2312" w:eastAsia="仿宋_GB2312"/>
          <w:sz w:val="32"/>
          <w:szCs w:val="32"/>
        </w:rPr>
      </w:pPr>
      <w:r>
        <w:rPr>
          <w:rFonts w:ascii="仿宋_GB2312" w:eastAsia="仿宋_GB2312"/>
          <w:sz w:val="32"/>
          <w:szCs w:val="32"/>
        </w:rPr>
        <w:t>传真:</w:t>
      </w:r>
    </w:p>
    <w:p w14:paraId="02984692">
      <w:pPr>
        <w:spacing w:line="540" w:lineRule="exact"/>
        <w:ind w:firstLine="640" w:firstLineChars="200"/>
        <w:rPr>
          <w:rFonts w:ascii="仿宋_GB2312" w:eastAsia="仿宋_GB2312"/>
          <w:sz w:val="32"/>
          <w:szCs w:val="32"/>
        </w:rPr>
      </w:pPr>
      <w:r>
        <w:rPr>
          <w:rFonts w:ascii="仿宋_GB2312" w:eastAsia="仿宋_GB2312"/>
          <w:sz w:val="32"/>
          <w:szCs w:val="32"/>
        </w:rPr>
        <w:t>投标人:</w:t>
      </w:r>
    </w:p>
    <w:p w14:paraId="4986A638">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14:paraId="681034F1">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4E3342EC"/>
                          <w:p w14:paraId="5A759552"/>
                          <w:p w14:paraId="4F97BAE8"/>
                          <w:p w14:paraId="1839AFC2"/>
                          <w:p w14:paraId="368F5AD9">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4E3342EC"/>
                    <w:p w14:paraId="5A759552"/>
                    <w:p w14:paraId="4F97BAE8"/>
                    <w:p w14:paraId="1839AFC2"/>
                    <w:p w14:paraId="368F5AD9">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1459D872">
      <w:pPr>
        <w:ind w:firstLine="480" w:firstLineChars="200"/>
      </w:pPr>
    </w:p>
    <w:p w14:paraId="4C5F41DB">
      <w:pPr>
        <w:widowControl/>
        <w:spacing w:line="240" w:lineRule="auto"/>
        <w:jc w:val="left"/>
      </w:pPr>
      <w:r>
        <w:br w:type="page"/>
      </w:r>
    </w:p>
    <w:p w14:paraId="5CE27EE0">
      <w:pPr>
        <w:pStyle w:val="4"/>
        <w:ind w:firstLine="640"/>
      </w:pPr>
      <w:r>
        <w:rPr>
          <w:rFonts w:hint="eastAsia"/>
        </w:rPr>
        <w:t>三、</w:t>
      </w:r>
      <w:r>
        <w:t>投标函</w:t>
      </w:r>
    </w:p>
    <w:p w14:paraId="2627CBB0">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深圳市南山区沙河街道办事处</w:t>
      </w:r>
    </w:p>
    <w:p w14:paraId="7D0D62E6">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14:paraId="05C3B47F">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14:paraId="4329379D">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14:paraId="0E6CB664">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14:paraId="55CE0D00">
      <w:pPr>
        <w:spacing w:line="540" w:lineRule="exact"/>
        <w:rPr>
          <w:rFonts w:ascii="仿宋_GB2312" w:eastAsia="仿宋_GB2312"/>
          <w:sz w:val="32"/>
          <w:szCs w:val="32"/>
        </w:rPr>
      </w:pPr>
    </w:p>
    <w:p w14:paraId="068038FB">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14:paraId="252E29C4">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14:paraId="2992A3D7">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14:paraId="3A6F2719">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w:t>
      </w:r>
      <w:r>
        <w:rPr>
          <w:rFonts w:hint="eastAsia" w:ascii="仿宋_GB2312" w:eastAsia="仿宋_GB2312"/>
          <w:sz w:val="32"/>
          <w:szCs w:val="32"/>
          <w:lang w:val="en-US" w:eastAsia="zh-CN"/>
        </w:rPr>
        <w:t>账</w:t>
      </w:r>
      <w:bookmarkStart w:id="2" w:name="_GoBack"/>
      <w:bookmarkEnd w:id="2"/>
      <w:r>
        <w:rPr>
          <w:rFonts w:ascii="仿宋_GB2312" w:eastAsia="仿宋_GB2312"/>
          <w:sz w:val="32"/>
          <w:szCs w:val="32"/>
        </w:rPr>
        <w:t>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09B66C76">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7C62800C">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14:paraId="5EAC70B0">
      <w:pPr>
        <w:ind w:firstLine="480" w:firstLineChars="200"/>
      </w:pPr>
    </w:p>
    <w:p w14:paraId="5367BFE7">
      <w:pPr>
        <w:pStyle w:val="4"/>
        <w:ind w:firstLine="640"/>
      </w:pPr>
      <w:r>
        <w:br w:type="page"/>
      </w:r>
      <w:r>
        <w:rPr>
          <w:rFonts w:hint="eastAsia"/>
        </w:rPr>
        <w:t>四、承诺函</w:t>
      </w:r>
    </w:p>
    <w:p w14:paraId="1E388BB3">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14:paraId="3BF6BAD2">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14:paraId="28E9FBF1">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14:paraId="72C2523A">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14:paraId="29B58D0B">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14:paraId="03BE2853">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14:paraId="4831D709">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14:paraId="7537C536">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14:paraId="2F5E2C9F">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611EEF0C">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14:paraId="33C75775">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14:paraId="60759118">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14:paraId="78AF28B2">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14:paraId="6CF9798E">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14:paraId="7161E84F">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14:paraId="04BF5F97">
      <w:pPr>
        <w:widowControl/>
        <w:spacing w:line="240" w:lineRule="auto"/>
        <w:jc w:val="left"/>
      </w:pPr>
    </w:p>
    <w:p w14:paraId="038E1DC5">
      <w:pPr>
        <w:widowControl/>
        <w:spacing w:line="240" w:lineRule="auto"/>
        <w:jc w:val="left"/>
      </w:pPr>
      <w:r>
        <w:br w:type="page"/>
      </w:r>
    </w:p>
    <w:p w14:paraId="6D79C77B">
      <w:pPr>
        <w:pStyle w:val="4"/>
        <w:ind w:firstLine="640"/>
      </w:pPr>
      <w:r>
        <w:rPr>
          <w:rFonts w:hint="eastAsia"/>
        </w:rPr>
        <w:t>五、投标人资质条件要求</w:t>
      </w:r>
    </w:p>
    <w:p w14:paraId="0B4DA6E7">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14:paraId="3ACDCE41">
      <w:pPr>
        <w:pStyle w:val="4"/>
        <w:ind w:firstLine="640"/>
      </w:pPr>
      <w:r>
        <w:rPr>
          <w:rFonts w:hint="eastAsia"/>
        </w:rPr>
        <w:t>六、分项报价表</w:t>
      </w:r>
    </w:p>
    <w:p w14:paraId="51DC0976">
      <w:pPr>
        <w:spacing w:line="540" w:lineRule="exact"/>
        <w:ind w:right="640"/>
        <w:rPr>
          <w:rFonts w:ascii="仿宋_GB2312" w:eastAsia="仿宋_GB2312"/>
          <w:sz w:val="32"/>
          <w:szCs w:val="32"/>
        </w:rPr>
      </w:pPr>
      <w:r>
        <w:rPr>
          <w:rFonts w:hint="eastAsia" w:ascii="仿宋_GB2312" w:eastAsia="仿宋_GB2312"/>
          <w:sz w:val="32"/>
          <w:szCs w:val="32"/>
        </w:rPr>
        <w:t>格式自定</w:t>
      </w:r>
    </w:p>
    <w:p w14:paraId="7326BF93">
      <w:pPr>
        <w:pStyle w:val="4"/>
        <w:ind w:firstLine="640"/>
      </w:pPr>
      <w:r>
        <w:rPr>
          <w:rFonts w:hint="eastAsia"/>
        </w:rPr>
        <w:t>七、技术部分</w:t>
      </w:r>
    </w:p>
    <w:p w14:paraId="5E3E2BC5">
      <w:pPr>
        <w:pStyle w:val="5"/>
        <w:ind w:firstLine="643"/>
        <w:rPr>
          <w:rFonts w:ascii="仿宋_GB2312" w:hAnsi="仿宋_GB2312" w:eastAsia="仿宋_GB2312"/>
        </w:rPr>
      </w:pPr>
      <w:r>
        <w:rPr>
          <w:rFonts w:hint="eastAsia" w:ascii="仿宋_GB2312" w:hAnsi="仿宋_GB2312" w:eastAsia="仿宋_GB2312"/>
        </w:rPr>
        <w:t>（一）</w:t>
      </w:r>
      <w:r>
        <w:rPr>
          <w:rFonts w:hint="eastAsia" w:ascii="仿宋_GB2312" w:eastAsia="仿宋_GB2312"/>
          <w:szCs w:val="28"/>
        </w:rPr>
        <w:t>项目服务方案</w:t>
      </w:r>
    </w:p>
    <w:p w14:paraId="5E6D2091">
      <w:pPr>
        <w:pStyle w:val="5"/>
        <w:ind w:firstLine="643"/>
        <w:rPr>
          <w:rFonts w:ascii="仿宋_GB2312" w:eastAsia="仿宋_GB2312"/>
          <w:szCs w:val="28"/>
        </w:rPr>
      </w:pPr>
      <w:r>
        <w:rPr>
          <w:rFonts w:hint="eastAsia" w:ascii="仿宋_GB2312" w:eastAsia="仿宋_GB2312"/>
          <w:szCs w:val="28"/>
        </w:rPr>
        <w:t>（二）项目重点难点分析方案</w:t>
      </w:r>
    </w:p>
    <w:p w14:paraId="36237562">
      <w:pPr>
        <w:pStyle w:val="5"/>
        <w:ind w:firstLine="643"/>
        <w:rPr>
          <w:rFonts w:ascii="仿宋_GB2312" w:eastAsia="仿宋_GB2312"/>
          <w:szCs w:val="28"/>
        </w:rPr>
      </w:pPr>
      <w:r>
        <w:rPr>
          <w:rFonts w:hint="eastAsia" w:ascii="仿宋_GB2312" w:hAnsi="仿宋_GB2312" w:eastAsia="仿宋_GB2312"/>
        </w:rPr>
        <w:t>（三）</w:t>
      </w:r>
      <w:r>
        <w:rPr>
          <w:rFonts w:hint="eastAsia" w:ascii="仿宋_GB2312" w:eastAsia="仿宋_GB2312"/>
          <w:szCs w:val="28"/>
        </w:rPr>
        <w:t>拟安排的项目负责人（仅限1人）情况</w:t>
      </w:r>
    </w:p>
    <w:p w14:paraId="183BECFF">
      <w:pPr>
        <w:pStyle w:val="5"/>
        <w:ind w:firstLine="643"/>
        <w:rPr>
          <w:rFonts w:ascii="仿宋_GB2312" w:hAnsi="仿宋_GB2312" w:eastAsia="仿宋_GB2312"/>
        </w:rPr>
      </w:pPr>
      <w:r>
        <w:rPr>
          <w:rFonts w:hint="eastAsia" w:ascii="仿宋_GB2312" w:hAnsi="仿宋_GB2312" w:eastAsia="仿宋_GB2312"/>
        </w:rPr>
        <w:t>（四）拟安排的项目团队人员情况（项目负责人除外）</w:t>
      </w:r>
    </w:p>
    <w:p w14:paraId="757EC25D"/>
    <w:p w14:paraId="1027524C">
      <w:pPr>
        <w:pStyle w:val="4"/>
        <w:ind w:firstLine="640"/>
      </w:pPr>
      <w:r>
        <w:rPr>
          <w:rFonts w:hint="eastAsia"/>
        </w:rPr>
        <w:t>八、综合实力部分</w:t>
      </w:r>
    </w:p>
    <w:p w14:paraId="0276EF74">
      <w:pPr>
        <w:pStyle w:val="5"/>
        <w:ind w:firstLine="643"/>
      </w:pPr>
      <w:r>
        <w:rPr>
          <w:rFonts w:hint="eastAsia"/>
        </w:rPr>
        <w:t>（一）类似项目业绩</w:t>
      </w:r>
    </w:p>
    <w:p w14:paraId="3E132D14"/>
    <w:p w14:paraId="498583F9">
      <w:pPr>
        <w:pStyle w:val="5"/>
        <w:ind w:firstLine="643"/>
      </w:pPr>
      <w:r>
        <w:rPr>
          <w:rFonts w:hint="eastAsia"/>
        </w:rPr>
        <w:t>（二）企业专业能力</w:t>
      </w:r>
    </w:p>
    <w:p w14:paraId="7B9D7AC1">
      <w:pPr>
        <w:pStyle w:val="4"/>
        <w:ind w:firstLine="640"/>
      </w:pPr>
      <w:r>
        <w:rPr>
          <w:rFonts w:hint="eastAsia"/>
        </w:rPr>
        <w:t>九、投标人认为其他需要证明的材料</w:t>
      </w:r>
    </w:p>
    <w:p w14:paraId="2232DA60"/>
    <w:p w14:paraId="25E10B90"/>
    <w:p w14:paraId="37B7866D">
      <w:pPr>
        <w:widowControl/>
        <w:spacing w:line="240" w:lineRule="auto"/>
        <w:jc w:val="left"/>
      </w:pPr>
      <w:r>
        <w:br w:type="page"/>
      </w:r>
    </w:p>
    <w:p w14:paraId="2D87A0B2">
      <w:pPr>
        <w:pStyle w:val="3"/>
      </w:pPr>
      <w:r>
        <w:rPr>
          <w:rFonts w:hint="eastAsia"/>
        </w:rPr>
        <w:t>第</w:t>
      </w:r>
      <w:r>
        <w:rPr>
          <w:rFonts w:hint="eastAsia"/>
          <w:lang w:eastAsia="zh-CN"/>
        </w:rPr>
        <w:t>三</w:t>
      </w:r>
      <w:r>
        <w:rPr>
          <w:rFonts w:hint="eastAsia"/>
        </w:rPr>
        <w:t>章 开标一览表</w:t>
      </w:r>
    </w:p>
    <w:p w14:paraId="67EA12EE">
      <w:pPr>
        <w:ind w:right="840"/>
        <w:rPr>
          <w:szCs w:val="21"/>
        </w:rPr>
      </w:pPr>
    </w:p>
    <w:p w14:paraId="5E3F0ED3">
      <w:pPr>
        <w:jc w:val="center"/>
        <w:rPr>
          <w:b/>
          <w:sz w:val="32"/>
          <w:szCs w:val="32"/>
        </w:rPr>
      </w:pPr>
      <w:r>
        <w:rPr>
          <w:b/>
          <w:sz w:val="32"/>
          <w:szCs w:val="32"/>
        </w:rPr>
        <w:t>开标一览表</w:t>
      </w:r>
    </w:p>
    <w:p w14:paraId="570DE13F">
      <w:pPr>
        <w:ind w:right="840"/>
      </w:pPr>
    </w:p>
    <w:p w14:paraId="0D96A3EF">
      <w:pPr>
        <w:rPr>
          <w:rFonts w:ascii="仿宋_GB2312" w:eastAsia="仿宋_GB2312"/>
          <w:sz w:val="32"/>
          <w:szCs w:val="32"/>
        </w:rPr>
      </w:pPr>
      <w:r>
        <w:rPr>
          <w:rFonts w:hint="eastAsia" w:ascii="仿宋_GB2312" w:eastAsia="仿宋_GB2312"/>
          <w:sz w:val="32"/>
          <w:szCs w:val="32"/>
        </w:rPr>
        <w:t xml:space="preserve">投标人名称: </w:t>
      </w:r>
    </w:p>
    <w:p w14:paraId="76C4B456"/>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14:paraId="5AE6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14:paraId="5A35AD8B">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14:paraId="42B57F12">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14:paraId="221E7E0D">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14:paraId="0F89AD1C">
            <w:pPr>
              <w:jc w:val="center"/>
              <w:rPr>
                <w:rFonts w:ascii="仿宋_GB2312" w:eastAsia="仿宋_GB2312"/>
                <w:sz w:val="32"/>
                <w:szCs w:val="32"/>
              </w:rPr>
            </w:pPr>
            <w:r>
              <w:rPr>
                <w:rFonts w:ascii="仿宋_GB2312" w:eastAsia="仿宋_GB2312"/>
                <w:sz w:val="32"/>
                <w:szCs w:val="32"/>
              </w:rPr>
              <w:t>备注</w:t>
            </w:r>
          </w:p>
        </w:tc>
      </w:tr>
      <w:tr w14:paraId="7130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14:paraId="52C29FCA">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14:paraId="02A192C2">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14:paraId="405D15D8">
            <w:pPr>
              <w:jc w:val="center"/>
              <w:rPr>
                <w:rFonts w:ascii="仿宋_GB2312" w:eastAsia="仿宋_GB2312"/>
                <w:sz w:val="32"/>
                <w:szCs w:val="32"/>
              </w:rPr>
            </w:pPr>
            <w:r>
              <w:rPr>
                <w:rFonts w:hint="eastAsia" w:ascii="仿宋_GB2312" w:eastAsia="仿宋_GB2312"/>
                <w:sz w:val="32"/>
                <w:szCs w:val="32"/>
              </w:rPr>
              <w:t>按照招标文件要求执行</w:t>
            </w:r>
          </w:p>
        </w:tc>
        <w:tc>
          <w:tcPr>
            <w:tcW w:w="1236" w:type="dxa"/>
            <w:tcBorders>
              <w:top w:val="single" w:color="auto" w:sz="4" w:space="0"/>
              <w:left w:val="single" w:color="auto" w:sz="4" w:space="0"/>
              <w:bottom w:val="single" w:color="auto" w:sz="4" w:space="0"/>
              <w:right w:val="single" w:color="auto" w:sz="4" w:space="0"/>
            </w:tcBorders>
          </w:tcPr>
          <w:p w14:paraId="0334F3C9">
            <w:pPr>
              <w:jc w:val="center"/>
              <w:rPr>
                <w:rFonts w:ascii="仿宋_GB2312" w:eastAsia="仿宋_GB2312"/>
                <w:sz w:val="32"/>
                <w:szCs w:val="32"/>
              </w:rPr>
            </w:pPr>
          </w:p>
        </w:tc>
      </w:tr>
    </w:tbl>
    <w:p w14:paraId="36602420"/>
    <w:p w14:paraId="055D4C7D">
      <w:pPr>
        <w:jc w:val="left"/>
        <w:rPr>
          <w:rFonts w:ascii="仿宋_GB2312" w:eastAsia="仿宋_GB2312"/>
          <w:sz w:val="32"/>
          <w:szCs w:val="32"/>
        </w:rPr>
      </w:pPr>
      <w:r>
        <w:rPr>
          <w:rFonts w:ascii="仿宋_GB2312" w:eastAsia="仿宋_GB2312"/>
          <w:sz w:val="32"/>
          <w:szCs w:val="32"/>
        </w:rPr>
        <w:t>投标人代表签字:</w:t>
      </w:r>
    </w:p>
    <w:p w14:paraId="0AF0C497">
      <w:pPr>
        <w:jc w:val="left"/>
        <w:rPr>
          <w:rFonts w:ascii="仿宋_GB2312" w:eastAsia="仿宋_GB2312"/>
          <w:sz w:val="32"/>
          <w:szCs w:val="32"/>
        </w:rPr>
      </w:pPr>
      <w:r>
        <w:rPr>
          <w:rFonts w:ascii="仿宋_GB2312" w:eastAsia="仿宋_GB2312"/>
          <w:sz w:val="32"/>
          <w:szCs w:val="32"/>
        </w:rPr>
        <w:t>投标人盖章:</w:t>
      </w:r>
    </w:p>
    <w:p w14:paraId="6BAF14B4">
      <w:pPr>
        <w:jc w:val="left"/>
        <w:rPr>
          <w:rFonts w:ascii="仿宋_GB2312" w:eastAsia="仿宋_GB2312"/>
          <w:sz w:val="32"/>
          <w:szCs w:val="32"/>
        </w:rPr>
      </w:pPr>
      <w:r>
        <w:rPr>
          <w:rFonts w:hint="eastAsia" w:ascii="仿宋_GB2312" w:eastAsia="仿宋_GB2312"/>
          <w:sz w:val="32"/>
          <w:szCs w:val="32"/>
        </w:rPr>
        <w:t>日期:</w:t>
      </w:r>
    </w:p>
    <w:p w14:paraId="0A1DE857">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14:paraId="2816BC99">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14:paraId="66E0AAF8">
      <w:pPr>
        <w:jc w:val="left"/>
        <w:rPr>
          <w:rFonts w:ascii="仿宋_GB2312" w:eastAsia="仿宋_GB2312"/>
          <w:sz w:val="32"/>
          <w:szCs w:val="32"/>
        </w:rPr>
      </w:pPr>
      <w:r>
        <w:rPr>
          <w:rFonts w:hint="eastAsia" w:ascii="仿宋_GB2312" w:eastAsia="仿宋_GB2312"/>
          <w:sz w:val="32"/>
          <w:szCs w:val="32"/>
        </w:rPr>
        <w:t>2、本项目财政预算为50万元人民币，超过此预算上限将直接导致废标。</w:t>
      </w:r>
    </w:p>
    <w:p w14:paraId="40B4F85F">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06CE5"/>
    <w:rsid w:val="000141CB"/>
    <w:rsid w:val="00034051"/>
    <w:rsid w:val="00045747"/>
    <w:rsid w:val="00047DB8"/>
    <w:rsid w:val="00052E80"/>
    <w:rsid w:val="0005384A"/>
    <w:rsid w:val="00054484"/>
    <w:rsid w:val="00064C26"/>
    <w:rsid w:val="00070CDD"/>
    <w:rsid w:val="00081541"/>
    <w:rsid w:val="0008188A"/>
    <w:rsid w:val="00097296"/>
    <w:rsid w:val="000B1BAF"/>
    <w:rsid w:val="000C780B"/>
    <w:rsid w:val="000F26F0"/>
    <w:rsid w:val="000F6A50"/>
    <w:rsid w:val="0010167C"/>
    <w:rsid w:val="00103B2B"/>
    <w:rsid w:val="00104883"/>
    <w:rsid w:val="001205F0"/>
    <w:rsid w:val="00121ACB"/>
    <w:rsid w:val="00125596"/>
    <w:rsid w:val="0013540C"/>
    <w:rsid w:val="00140BDC"/>
    <w:rsid w:val="00143748"/>
    <w:rsid w:val="0015174C"/>
    <w:rsid w:val="00156E6F"/>
    <w:rsid w:val="00160FB8"/>
    <w:rsid w:val="00164FC8"/>
    <w:rsid w:val="001717B9"/>
    <w:rsid w:val="00175CF3"/>
    <w:rsid w:val="001762E2"/>
    <w:rsid w:val="0017669C"/>
    <w:rsid w:val="00180C2C"/>
    <w:rsid w:val="00186C50"/>
    <w:rsid w:val="001B0BAB"/>
    <w:rsid w:val="001B40DA"/>
    <w:rsid w:val="001B4717"/>
    <w:rsid w:val="001C0942"/>
    <w:rsid w:val="001C1C06"/>
    <w:rsid w:val="001E0392"/>
    <w:rsid w:val="001E37CD"/>
    <w:rsid w:val="001F1D3B"/>
    <w:rsid w:val="00200CAA"/>
    <w:rsid w:val="002025B2"/>
    <w:rsid w:val="002204CF"/>
    <w:rsid w:val="00223DF1"/>
    <w:rsid w:val="00231FB5"/>
    <w:rsid w:val="0023309A"/>
    <w:rsid w:val="002479E7"/>
    <w:rsid w:val="002723FA"/>
    <w:rsid w:val="002752DD"/>
    <w:rsid w:val="00277115"/>
    <w:rsid w:val="00290374"/>
    <w:rsid w:val="0029599E"/>
    <w:rsid w:val="002B06F9"/>
    <w:rsid w:val="002B11AD"/>
    <w:rsid w:val="002B187D"/>
    <w:rsid w:val="002D5AB7"/>
    <w:rsid w:val="002D707D"/>
    <w:rsid w:val="002E14A8"/>
    <w:rsid w:val="002E25F3"/>
    <w:rsid w:val="002E366F"/>
    <w:rsid w:val="002E37FB"/>
    <w:rsid w:val="002F0B34"/>
    <w:rsid w:val="002F1EED"/>
    <w:rsid w:val="002F4372"/>
    <w:rsid w:val="00310E33"/>
    <w:rsid w:val="003115DE"/>
    <w:rsid w:val="00334946"/>
    <w:rsid w:val="00344591"/>
    <w:rsid w:val="00355A8A"/>
    <w:rsid w:val="00367A0F"/>
    <w:rsid w:val="00386588"/>
    <w:rsid w:val="003879AC"/>
    <w:rsid w:val="00395296"/>
    <w:rsid w:val="00397752"/>
    <w:rsid w:val="003B6ACC"/>
    <w:rsid w:val="003D4002"/>
    <w:rsid w:val="003D5D88"/>
    <w:rsid w:val="003F6D9C"/>
    <w:rsid w:val="003F6E52"/>
    <w:rsid w:val="004379D2"/>
    <w:rsid w:val="00445AF9"/>
    <w:rsid w:val="00450481"/>
    <w:rsid w:val="00452647"/>
    <w:rsid w:val="00460B41"/>
    <w:rsid w:val="0047230C"/>
    <w:rsid w:val="00482D29"/>
    <w:rsid w:val="00494A47"/>
    <w:rsid w:val="004B6F0B"/>
    <w:rsid w:val="004C1292"/>
    <w:rsid w:val="004C1EC0"/>
    <w:rsid w:val="004C40D0"/>
    <w:rsid w:val="004C4D3C"/>
    <w:rsid w:val="004F23B0"/>
    <w:rsid w:val="00500C09"/>
    <w:rsid w:val="0050369D"/>
    <w:rsid w:val="005106E0"/>
    <w:rsid w:val="005147DC"/>
    <w:rsid w:val="00514D7D"/>
    <w:rsid w:val="00533CA8"/>
    <w:rsid w:val="00564735"/>
    <w:rsid w:val="00573C9E"/>
    <w:rsid w:val="0057673F"/>
    <w:rsid w:val="0058067E"/>
    <w:rsid w:val="005827E9"/>
    <w:rsid w:val="00587351"/>
    <w:rsid w:val="00590C94"/>
    <w:rsid w:val="0059515F"/>
    <w:rsid w:val="005A260F"/>
    <w:rsid w:val="005C7947"/>
    <w:rsid w:val="005C7CA8"/>
    <w:rsid w:val="005D1F50"/>
    <w:rsid w:val="005D5F66"/>
    <w:rsid w:val="005E36E1"/>
    <w:rsid w:val="00600E6E"/>
    <w:rsid w:val="00604364"/>
    <w:rsid w:val="00605D14"/>
    <w:rsid w:val="0061367D"/>
    <w:rsid w:val="0062343D"/>
    <w:rsid w:val="006248A8"/>
    <w:rsid w:val="00626BA8"/>
    <w:rsid w:val="00630D1F"/>
    <w:rsid w:val="0063190A"/>
    <w:rsid w:val="00636FCF"/>
    <w:rsid w:val="00655DA7"/>
    <w:rsid w:val="0066334D"/>
    <w:rsid w:val="006634CE"/>
    <w:rsid w:val="00670E83"/>
    <w:rsid w:val="00695421"/>
    <w:rsid w:val="006B514A"/>
    <w:rsid w:val="006C34E8"/>
    <w:rsid w:val="006D0F51"/>
    <w:rsid w:val="006D33E0"/>
    <w:rsid w:val="006D3B90"/>
    <w:rsid w:val="006E0971"/>
    <w:rsid w:val="006E3638"/>
    <w:rsid w:val="006E374D"/>
    <w:rsid w:val="006F1602"/>
    <w:rsid w:val="006F775C"/>
    <w:rsid w:val="007124B8"/>
    <w:rsid w:val="00735228"/>
    <w:rsid w:val="0073557A"/>
    <w:rsid w:val="00740C90"/>
    <w:rsid w:val="00751132"/>
    <w:rsid w:val="00755121"/>
    <w:rsid w:val="007625C7"/>
    <w:rsid w:val="00770BDF"/>
    <w:rsid w:val="00772817"/>
    <w:rsid w:val="00776FE9"/>
    <w:rsid w:val="00783D13"/>
    <w:rsid w:val="00790A35"/>
    <w:rsid w:val="0079724A"/>
    <w:rsid w:val="007C28B0"/>
    <w:rsid w:val="007E7E5C"/>
    <w:rsid w:val="00804B03"/>
    <w:rsid w:val="0081109F"/>
    <w:rsid w:val="00817D7E"/>
    <w:rsid w:val="00825336"/>
    <w:rsid w:val="008258B2"/>
    <w:rsid w:val="0083372A"/>
    <w:rsid w:val="00843619"/>
    <w:rsid w:val="00855139"/>
    <w:rsid w:val="00855F88"/>
    <w:rsid w:val="0085671B"/>
    <w:rsid w:val="00867C92"/>
    <w:rsid w:val="00872660"/>
    <w:rsid w:val="00873D10"/>
    <w:rsid w:val="008D18E8"/>
    <w:rsid w:val="008D2239"/>
    <w:rsid w:val="008D6069"/>
    <w:rsid w:val="008E0856"/>
    <w:rsid w:val="008F37C5"/>
    <w:rsid w:val="00922007"/>
    <w:rsid w:val="0095662B"/>
    <w:rsid w:val="009622BC"/>
    <w:rsid w:val="00974EAC"/>
    <w:rsid w:val="009805E5"/>
    <w:rsid w:val="009821C8"/>
    <w:rsid w:val="009834FB"/>
    <w:rsid w:val="00983827"/>
    <w:rsid w:val="009949B7"/>
    <w:rsid w:val="009A0F50"/>
    <w:rsid w:val="009B2333"/>
    <w:rsid w:val="009B3BDB"/>
    <w:rsid w:val="009B52B5"/>
    <w:rsid w:val="009D0985"/>
    <w:rsid w:val="009D6AE6"/>
    <w:rsid w:val="009F1C8B"/>
    <w:rsid w:val="00A00DBA"/>
    <w:rsid w:val="00A11267"/>
    <w:rsid w:val="00A11319"/>
    <w:rsid w:val="00A125B1"/>
    <w:rsid w:val="00A146C0"/>
    <w:rsid w:val="00A146F0"/>
    <w:rsid w:val="00A255C7"/>
    <w:rsid w:val="00A25F44"/>
    <w:rsid w:val="00A34659"/>
    <w:rsid w:val="00A429CE"/>
    <w:rsid w:val="00A43109"/>
    <w:rsid w:val="00A67079"/>
    <w:rsid w:val="00A75CDD"/>
    <w:rsid w:val="00A82597"/>
    <w:rsid w:val="00A84BA9"/>
    <w:rsid w:val="00A9304E"/>
    <w:rsid w:val="00A96E7E"/>
    <w:rsid w:val="00AA4674"/>
    <w:rsid w:val="00AB2B02"/>
    <w:rsid w:val="00AD3E8C"/>
    <w:rsid w:val="00AD40F3"/>
    <w:rsid w:val="00AD6ECC"/>
    <w:rsid w:val="00AE377D"/>
    <w:rsid w:val="00AF6F56"/>
    <w:rsid w:val="00B054AD"/>
    <w:rsid w:val="00B07FD3"/>
    <w:rsid w:val="00B10D08"/>
    <w:rsid w:val="00B16D31"/>
    <w:rsid w:val="00B170DF"/>
    <w:rsid w:val="00B242FE"/>
    <w:rsid w:val="00B34B5E"/>
    <w:rsid w:val="00B40E18"/>
    <w:rsid w:val="00B413E0"/>
    <w:rsid w:val="00B44F1B"/>
    <w:rsid w:val="00B45C1C"/>
    <w:rsid w:val="00B55870"/>
    <w:rsid w:val="00B57953"/>
    <w:rsid w:val="00B762AB"/>
    <w:rsid w:val="00B97C1B"/>
    <w:rsid w:val="00BB679B"/>
    <w:rsid w:val="00BD06DF"/>
    <w:rsid w:val="00BD4970"/>
    <w:rsid w:val="00BD5F89"/>
    <w:rsid w:val="00BE0ED1"/>
    <w:rsid w:val="00BE503A"/>
    <w:rsid w:val="00BF5F6D"/>
    <w:rsid w:val="00BF7D79"/>
    <w:rsid w:val="00C07CF2"/>
    <w:rsid w:val="00C1649F"/>
    <w:rsid w:val="00C325FF"/>
    <w:rsid w:val="00C36D73"/>
    <w:rsid w:val="00C41538"/>
    <w:rsid w:val="00C445BA"/>
    <w:rsid w:val="00C53601"/>
    <w:rsid w:val="00C5582F"/>
    <w:rsid w:val="00C62F92"/>
    <w:rsid w:val="00C65A00"/>
    <w:rsid w:val="00C76FF4"/>
    <w:rsid w:val="00C91419"/>
    <w:rsid w:val="00CA57EA"/>
    <w:rsid w:val="00CB5F90"/>
    <w:rsid w:val="00CC4694"/>
    <w:rsid w:val="00CC57CB"/>
    <w:rsid w:val="00CC6875"/>
    <w:rsid w:val="00CD6B7A"/>
    <w:rsid w:val="00CF3CD7"/>
    <w:rsid w:val="00CF4871"/>
    <w:rsid w:val="00CF6098"/>
    <w:rsid w:val="00D14CA4"/>
    <w:rsid w:val="00D2592A"/>
    <w:rsid w:val="00D33592"/>
    <w:rsid w:val="00D40E8D"/>
    <w:rsid w:val="00D42B79"/>
    <w:rsid w:val="00D469B3"/>
    <w:rsid w:val="00D47443"/>
    <w:rsid w:val="00D5688D"/>
    <w:rsid w:val="00D65C72"/>
    <w:rsid w:val="00D672F0"/>
    <w:rsid w:val="00D679E8"/>
    <w:rsid w:val="00D758FF"/>
    <w:rsid w:val="00D77720"/>
    <w:rsid w:val="00D84296"/>
    <w:rsid w:val="00D84639"/>
    <w:rsid w:val="00D85976"/>
    <w:rsid w:val="00D86395"/>
    <w:rsid w:val="00DA7192"/>
    <w:rsid w:val="00DB615F"/>
    <w:rsid w:val="00DC483F"/>
    <w:rsid w:val="00DC7C7E"/>
    <w:rsid w:val="00DD6A1B"/>
    <w:rsid w:val="00DE2B4A"/>
    <w:rsid w:val="00DF3975"/>
    <w:rsid w:val="00DF3A3A"/>
    <w:rsid w:val="00DF7F70"/>
    <w:rsid w:val="00E07427"/>
    <w:rsid w:val="00E20364"/>
    <w:rsid w:val="00E2039F"/>
    <w:rsid w:val="00E22A67"/>
    <w:rsid w:val="00E5137F"/>
    <w:rsid w:val="00E568D6"/>
    <w:rsid w:val="00E569F1"/>
    <w:rsid w:val="00E76D19"/>
    <w:rsid w:val="00E83A80"/>
    <w:rsid w:val="00E8631F"/>
    <w:rsid w:val="00E870B7"/>
    <w:rsid w:val="00EA1876"/>
    <w:rsid w:val="00EA6331"/>
    <w:rsid w:val="00EB7629"/>
    <w:rsid w:val="00ED0522"/>
    <w:rsid w:val="00EE7400"/>
    <w:rsid w:val="00EF3C73"/>
    <w:rsid w:val="00EF68B4"/>
    <w:rsid w:val="00F04FE2"/>
    <w:rsid w:val="00F1321A"/>
    <w:rsid w:val="00F47643"/>
    <w:rsid w:val="00F477BA"/>
    <w:rsid w:val="00F56816"/>
    <w:rsid w:val="00F57EE5"/>
    <w:rsid w:val="00F72450"/>
    <w:rsid w:val="00F76B62"/>
    <w:rsid w:val="00F80842"/>
    <w:rsid w:val="00F865FB"/>
    <w:rsid w:val="00F91E8F"/>
    <w:rsid w:val="00FA4004"/>
    <w:rsid w:val="00FA4D52"/>
    <w:rsid w:val="00FB54D4"/>
    <w:rsid w:val="00FC3303"/>
    <w:rsid w:val="00FE6287"/>
    <w:rsid w:val="00FF0135"/>
    <w:rsid w:val="00FF0F6B"/>
    <w:rsid w:val="00FF60AC"/>
    <w:rsid w:val="01990203"/>
    <w:rsid w:val="06C42E77"/>
    <w:rsid w:val="07AC33B1"/>
    <w:rsid w:val="08166C2C"/>
    <w:rsid w:val="0C226A5F"/>
    <w:rsid w:val="11096785"/>
    <w:rsid w:val="126B3735"/>
    <w:rsid w:val="14573343"/>
    <w:rsid w:val="1612249B"/>
    <w:rsid w:val="192E1766"/>
    <w:rsid w:val="197316BD"/>
    <w:rsid w:val="231A6E11"/>
    <w:rsid w:val="252559DB"/>
    <w:rsid w:val="2AFB64CE"/>
    <w:rsid w:val="2B755A8D"/>
    <w:rsid w:val="2D371F65"/>
    <w:rsid w:val="2D4338E6"/>
    <w:rsid w:val="2F954B49"/>
    <w:rsid w:val="310014E1"/>
    <w:rsid w:val="3E927F10"/>
    <w:rsid w:val="41F350F3"/>
    <w:rsid w:val="41F831BC"/>
    <w:rsid w:val="427E0A59"/>
    <w:rsid w:val="45705199"/>
    <w:rsid w:val="46BA1DC2"/>
    <w:rsid w:val="4AA66308"/>
    <w:rsid w:val="4B441092"/>
    <w:rsid w:val="4F6B75CB"/>
    <w:rsid w:val="4FDB1FAA"/>
    <w:rsid w:val="50121F64"/>
    <w:rsid w:val="50D96D1F"/>
    <w:rsid w:val="51EC0D18"/>
    <w:rsid w:val="537C7A5D"/>
    <w:rsid w:val="554F320D"/>
    <w:rsid w:val="56C9485E"/>
    <w:rsid w:val="5A263338"/>
    <w:rsid w:val="5A2E6CAD"/>
    <w:rsid w:val="5BAF0763"/>
    <w:rsid w:val="5C4613A0"/>
    <w:rsid w:val="5D886EBC"/>
    <w:rsid w:val="5FB16FE0"/>
    <w:rsid w:val="62135077"/>
    <w:rsid w:val="63462C64"/>
    <w:rsid w:val="63BD5B18"/>
    <w:rsid w:val="64AA74B2"/>
    <w:rsid w:val="656E45CC"/>
    <w:rsid w:val="69633E8B"/>
    <w:rsid w:val="69F84CFB"/>
    <w:rsid w:val="6A3000A1"/>
    <w:rsid w:val="6D6A56D5"/>
    <w:rsid w:val="738A4DF3"/>
    <w:rsid w:val="73E80E95"/>
    <w:rsid w:val="74677A05"/>
    <w:rsid w:val="75150BA0"/>
    <w:rsid w:val="7CCC2CA9"/>
    <w:rsid w:val="7DBB2B7B"/>
    <w:rsid w:val="AEBD394E"/>
    <w:rsid w:val="BEACE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0"/>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3"/>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1"/>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2"/>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4"/>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5"/>
    <w:qFormat/>
    <w:uiPriority w:val="99"/>
    <w:pPr>
      <w:jc w:val="left"/>
    </w:pPr>
    <w:rPr>
      <w:rFonts w:asciiTheme="minorHAnsi" w:hAnsiTheme="minorHAnsi" w:eastAsiaTheme="minorEastAsia" w:cstheme="minorBidi"/>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paragraph" w:styleId="13">
    <w:name w:val="annotation subject"/>
    <w:basedOn w:val="8"/>
    <w:next w:val="8"/>
    <w:link w:val="42"/>
    <w:semiHidden/>
    <w:unhideWhenUsed/>
    <w:qFormat/>
    <w:uiPriority w:val="99"/>
    <w:rPr>
      <w:rFonts w:ascii="Times New Roman" w:hAnsi="Times New Roman" w:eastAsia="宋体" w:cs="Times New Roman"/>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qFormat/>
    <w:uiPriority w:val="99"/>
    <w:rPr>
      <w:sz w:val="21"/>
      <w:szCs w:val="21"/>
    </w:rPr>
  </w:style>
  <w:style w:type="character" w:customStyle="1" w:styleId="19">
    <w:name w:val="正文文本 Char"/>
    <w:basedOn w:val="16"/>
    <w:link w:val="2"/>
    <w:qFormat/>
    <w:uiPriority w:val="1"/>
    <w:rPr>
      <w:rFonts w:ascii="宋体" w:hAnsi="宋体" w:eastAsia="宋体" w:cs="宋体"/>
      <w:kern w:val="0"/>
      <w:szCs w:val="21"/>
      <w:lang w:val="zh-CN" w:bidi="zh-CN"/>
    </w:rPr>
  </w:style>
  <w:style w:type="character" w:customStyle="1" w:styleId="20">
    <w:name w:val="标题 1 Char"/>
    <w:basedOn w:val="16"/>
    <w:link w:val="3"/>
    <w:qFormat/>
    <w:uiPriority w:val="9"/>
    <w:rPr>
      <w:rFonts w:ascii="Times New Roman" w:hAnsi="Times New Roman" w:eastAsia="宋体" w:cs="Times New Roman"/>
      <w:b/>
      <w:bCs/>
      <w:kern w:val="44"/>
      <w:sz w:val="40"/>
      <w:szCs w:val="44"/>
    </w:rPr>
  </w:style>
  <w:style w:type="character" w:customStyle="1" w:styleId="21">
    <w:name w:val="标题 3 Char"/>
    <w:basedOn w:val="16"/>
    <w:link w:val="5"/>
    <w:qFormat/>
    <w:uiPriority w:val="9"/>
    <w:rPr>
      <w:b/>
      <w:bCs/>
      <w:kern w:val="2"/>
      <w:sz w:val="32"/>
      <w:szCs w:val="32"/>
    </w:rPr>
  </w:style>
  <w:style w:type="character" w:customStyle="1" w:styleId="22">
    <w:name w:val="标题 4 Char"/>
    <w:basedOn w:val="16"/>
    <w:link w:val="6"/>
    <w:qFormat/>
    <w:uiPriority w:val="9"/>
    <w:rPr>
      <w:rFonts w:asciiTheme="majorHAnsi" w:hAnsiTheme="majorHAnsi" w:eastAsiaTheme="majorEastAsia" w:cstheme="majorBidi"/>
      <w:b/>
      <w:bCs/>
      <w:kern w:val="2"/>
      <w:sz w:val="32"/>
      <w:szCs w:val="28"/>
    </w:rPr>
  </w:style>
  <w:style w:type="character" w:customStyle="1" w:styleId="23">
    <w:name w:val="标题 2 Char"/>
    <w:basedOn w:val="16"/>
    <w:link w:val="4"/>
    <w:qFormat/>
    <w:uiPriority w:val="0"/>
    <w:rPr>
      <w:rFonts w:ascii="宋体" w:hAnsi="宋体" w:eastAsia="黑体" w:cs="宋体"/>
      <w:bCs/>
      <w:kern w:val="0"/>
      <w:sz w:val="32"/>
      <w:szCs w:val="20"/>
    </w:rPr>
  </w:style>
  <w:style w:type="character" w:customStyle="1" w:styleId="24">
    <w:name w:val="正文缩进 Char"/>
    <w:link w:val="7"/>
    <w:qFormat/>
    <w:uiPriority w:val="0"/>
  </w:style>
  <w:style w:type="character" w:customStyle="1" w:styleId="25">
    <w:name w:val="批注文字 Char2"/>
    <w:link w:val="8"/>
    <w:qFormat/>
    <w:uiPriority w:val="0"/>
    <w:rPr>
      <w:szCs w:val="24"/>
    </w:rPr>
  </w:style>
  <w:style w:type="character" w:customStyle="1" w:styleId="26">
    <w:name w:val="批注框文本 Char"/>
    <w:basedOn w:val="16"/>
    <w:link w:val="9"/>
    <w:semiHidden/>
    <w:qFormat/>
    <w:uiPriority w:val="99"/>
    <w:rPr>
      <w:rFonts w:ascii="Times New Roman" w:hAnsi="Times New Roman" w:eastAsia="宋体" w:cs="Times New Roman"/>
      <w:sz w:val="18"/>
      <w:szCs w:val="18"/>
    </w:rPr>
  </w:style>
  <w:style w:type="character" w:customStyle="1" w:styleId="27">
    <w:name w:val="页脚 Char"/>
    <w:basedOn w:val="16"/>
    <w:link w:val="10"/>
    <w:qFormat/>
    <w:uiPriority w:val="99"/>
    <w:rPr>
      <w:rFonts w:ascii="Times New Roman" w:hAnsi="Times New Roman" w:eastAsia="宋体" w:cs="Times New Roman"/>
      <w:sz w:val="18"/>
      <w:szCs w:val="18"/>
    </w:rPr>
  </w:style>
  <w:style w:type="character" w:customStyle="1" w:styleId="28">
    <w:name w:val="页眉 Char"/>
    <w:basedOn w:val="16"/>
    <w:link w:val="11"/>
    <w:qFormat/>
    <w:uiPriority w:val="99"/>
    <w:rPr>
      <w:rFonts w:ascii="Times New Roman" w:hAnsi="Times New Roman" w:eastAsia="宋体" w:cs="Times New Roman"/>
      <w:sz w:val="18"/>
      <w:szCs w:val="18"/>
    </w:rPr>
  </w:style>
  <w:style w:type="character" w:customStyle="1" w:styleId="29">
    <w:name w:val="批注文字 Char1"/>
    <w:basedOn w:val="16"/>
    <w:semiHidden/>
    <w:qFormat/>
    <w:uiPriority w:val="99"/>
    <w:rPr>
      <w:rFonts w:ascii="Times New Roman" w:hAnsi="Times New Roman" w:eastAsia="宋体" w:cs="Times New Roman"/>
      <w:szCs w:val="24"/>
    </w:rPr>
  </w:style>
  <w:style w:type="paragraph" w:customStyle="1" w:styleId="30">
    <w:name w:val="Default"/>
    <w:link w:val="3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Default Char Char"/>
    <w:link w:val="30"/>
    <w:qFormat/>
    <w:locked/>
    <w:uiPriority w:val="0"/>
    <w:rPr>
      <w:rFonts w:ascii="宋体" w:hAnsi="Calibri" w:eastAsia="宋体" w:cs="宋体"/>
      <w:color w:val="000000"/>
      <w:kern w:val="0"/>
      <w:sz w:val="24"/>
      <w:szCs w:val="24"/>
    </w:rPr>
  </w:style>
  <w:style w:type="paragraph" w:customStyle="1" w:styleId="32">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3">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4">
    <w:name w:val="List Paragraph"/>
    <w:basedOn w:val="1"/>
    <w:qFormat/>
    <w:uiPriority w:val="34"/>
    <w:pPr>
      <w:ind w:firstLine="420" w:firstLineChars="200"/>
    </w:pPr>
  </w:style>
  <w:style w:type="paragraph" w:customStyle="1" w:styleId="35">
    <w:name w:val="Char Char Char Char"/>
    <w:basedOn w:val="1"/>
    <w:qFormat/>
    <w:uiPriority w:val="0"/>
    <w:pPr>
      <w:widowControl/>
      <w:spacing w:after="160" w:line="240" w:lineRule="exact"/>
      <w:jc w:val="left"/>
    </w:pPr>
    <w:rPr>
      <w:rFonts w:ascii="Calibri" w:hAnsi="Calibri"/>
      <w:sz w:val="21"/>
    </w:rPr>
  </w:style>
  <w:style w:type="paragraph" w:customStyle="1" w:styleId="36">
    <w:name w:val="正文 New New New New New"/>
    <w:basedOn w:val="1"/>
    <w:qFormat/>
    <w:uiPriority w:val="0"/>
    <w:pPr>
      <w:spacing w:line="240" w:lineRule="auto"/>
    </w:pPr>
    <w:rPr>
      <w:sz w:val="21"/>
    </w:rPr>
  </w:style>
  <w:style w:type="table" w:customStyle="1" w:styleId="37">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批注文字 Char"/>
    <w:basedOn w:val="16"/>
    <w:qFormat/>
    <w:uiPriority w:val="99"/>
  </w:style>
  <w:style w:type="character" w:customStyle="1" w:styleId="40">
    <w:name w:val="正文格式 Char"/>
    <w:link w:val="41"/>
    <w:qFormat/>
    <w:uiPriority w:val="0"/>
    <w:rPr>
      <w:szCs w:val="24"/>
    </w:rPr>
  </w:style>
  <w:style w:type="paragraph" w:customStyle="1" w:styleId="41">
    <w:name w:val="正文格式"/>
    <w:basedOn w:val="1"/>
    <w:link w:val="40"/>
    <w:qFormat/>
    <w:uiPriority w:val="0"/>
    <w:pPr>
      <w:spacing w:line="240" w:lineRule="auto"/>
      <w:ind w:firstLine="420"/>
    </w:pPr>
    <w:rPr>
      <w:kern w:val="0"/>
      <w:sz w:val="20"/>
    </w:rPr>
  </w:style>
  <w:style w:type="character" w:customStyle="1" w:styleId="42">
    <w:name w:val="批注主题 Char"/>
    <w:basedOn w:val="25"/>
    <w:link w:val="13"/>
    <w:semiHidden/>
    <w:qFormat/>
    <w:uiPriority w:val="99"/>
    <w:rPr>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750</Words>
  <Characters>788</Characters>
  <Lines>50</Lines>
  <Paragraphs>14</Paragraphs>
  <TotalTime>55</TotalTime>
  <ScaleCrop>false</ScaleCrop>
  <LinksUpToDate>false</LinksUpToDate>
  <CharactersWithSpaces>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2022-09-20T18:45:00Z</dcterms:created>
  <dc:creator>夏丰良</dc:creator>
  <cp:lastModifiedBy>微信用户</cp:lastModifiedBy>
  <cp:lastPrinted>2021-07-06T18:49:00Z</cp:lastPrinted>
  <dcterms:modified xsi:type="dcterms:W3CDTF">2025-06-19T03:48:23Z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7C64BEF87BD24674A5831D134428ACE4</vt:lpwstr>
  </property>
  <property fmtid="{D5CDD505-2E9C-101B-9397-08002B2CF9AE}" pid="4" name="KSOTemplateDocerSaveRecord">
    <vt:lpwstr>eyJoZGlkIjoiY2VmNzRhMDEyNGJlNzM1MDdkYjM4YTMwNmRkMjI5MmMiLCJ1c2VySWQiOiIxMjQxNDYxNTA3In0=</vt:lpwstr>
  </property>
</Properties>
</file>