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C5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8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pacing w:val="-14"/>
          <w:kern w:val="0"/>
          <w:sz w:val="44"/>
          <w:szCs w:val="44"/>
          <w:highlight w:val="none"/>
          <w:lang w:val="en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pacing w:val="-14"/>
          <w:kern w:val="0"/>
          <w:sz w:val="44"/>
          <w:szCs w:val="44"/>
          <w:highlight w:val="none"/>
          <w:lang w:val="en" w:eastAsia="zh-CN" w:bidi="ar-SA"/>
        </w:rPr>
        <w:t>授 权 委 托 书</w:t>
      </w:r>
    </w:p>
    <w:p w14:paraId="5D0C2A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8" w:line="560" w:lineRule="exact"/>
        <w:textAlignment w:val="auto"/>
        <w:rPr>
          <w:color w:val="auto"/>
          <w:sz w:val="39"/>
          <w:highlight w:val="none"/>
        </w:rPr>
      </w:pPr>
    </w:p>
    <w:p w14:paraId="4C343960">
      <w:pPr>
        <w:keepNext w:val="0"/>
        <w:keepLines w:val="0"/>
        <w:pageBreakBefore w:val="0"/>
        <w:widowControl w:val="0"/>
        <w:tabs>
          <w:tab w:val="left" w:pos="39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17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委托人：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委托人身份证号码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17"/>
          <w:sz w:val="32"/>
          <w:szCs w:val="32"/>
          <w:highlight w:val="none"/>
        </w:rPr>
        <w:t xml:space="preserve">： </w:t>
      </w:r>
    </w:p>
    <w:p w14:paraId="373C14D7">
      <w:pPr>
        <w:keepNext w:val="0"/>
        <w:keepLines w:val="0"/>
        <w:pageBreakBefore w:val="0"/>
        <w:widowControl w:val="0"/>
        <w:tabs>
          <w:tab w:val="left" w:pos="39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电话：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委托人住址：</w:t>
      </w:r>
    </w:p>
    <w:p w14:paraId="06DDBD61">
      <w:pPr>
        <w:keepNext w:val="0"/>
        <w:keepLines w:val="0"/>
        <w:pageBreakBefore w:val="0"/>
        <w:widowControl w:val="0"/>
        <w:tabs>
          <w:tab w:val="left" w:pos="39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17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受托人：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受托人身份证号码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17"/>
          <w:sz w:val="32"/>
          <w:szCs w:val="32"/>
          <w:highlight w:val="none"/>
        </w:rPr>
        <w:t xml:space="preserve">： </w:t>
      </w:r>
    </w:p>
    <w:p w14:paraId="0D242AF4">
      <w:pPr>
        <w:keepNext w:val="0"/>
        <w:keepLines w:val="0"/>
        <w:pageBreakBefore w:val="0"/>
        <w:widowControl w:val="0"/>
        <w:tabs>
          <w:tab w:val="left" w:pos="393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4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 xml:space="preserve">电话：            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受托人住址：</w:t>
      </w:r>
    </w:p>
    <w:p w14:paraId="16C6A66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7" w:line="56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</w:pPr>
    </w:p>
    <w:p w14:paraId="0FAADD4B">
      <w:pPr>
        <w:keepNext w:val="0"/>
        <w:keepLines w:val="0"/>
        <w:pageBreakBefore w:val="0"/>
        <w:widowControl w:val="0"/>
        <w:tabs>
          <w:tab w:val="left" w:pos="4680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eastAsia"/>
          <w:color w:val="auto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sz w:val="32"/>
          <w:szCs w:val="32"/>
          <w:highlight w:val="none"/>
        </w:rPr>
        <w:t>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人现委托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  <w:u w:val="single"/>
        </w:rPr>
        <w:tab/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sz w:val="32"/>
          <w:szCs w:val="32"/>
          <w:highlight w:val="none"/>
        </w:rPr>
        <w:t>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代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71"/>
          <w:sz w:val="32"/>
          <w:szCs w:val="32"/>
          <w:highlight w:val="none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sz w:val="32"/>
          <w:szCs w:val="32"/>
          <w:highlight w:val="none"/>
        </w:rPr>
        <w:t>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圳市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  <w:lang w:eastAsia="zh-CN"/>
        </w:rPr>
        <w:t>南山区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龙悦居三期、龙瑞佳园两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FFFFFF"/>
          <w:lang w:val="en-US" w:eastAsia="zh-CN" w:bidi="ar"/>
        </w:rPr>
        <w:t>个项目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公共租赁选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sz w:val="32"/>
          <w:szCs w:val="32"/>
          <w:highlight w:val="none"/>
        </w:rPr>
        <w:t>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sz w:val="32"/>
          <w:szCs w:val="32"/>
          <w:highlight w:val="none"/>
        </w:rPr>
        <w:t>签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约事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sz w:val="32"/>
          <w:szCs w:val="32"/>
          <w:highlight w:val="none"/>
        </w:rPr>
        <w:t>宜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。委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sz w:val="32"/>
          <w:szCs w:val="32"/>
          <w:highlight w:val="none"/>
        </w:rPr>
        <w:t>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期限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sz w:val="32"/>
          <w:szCs w:val="32"/>
          <w:highlight w:val="none"/>
        </w:rPr>
        <w:t>至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本次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sz w:val="32"/>
          <w:szCs w:val="32"/>
          <w:highlight w:val="none"/>
        </w:rPr>
        <w:t>公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共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7"/>
          <w:sz w:val="32"/>
          <w:szCs w:val="32"/>
          <w:highlight w:val="none"/>
        </w:rPr>
        <w:t>租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4"/>
          <w:sz w:val="32"/>
          <w:szCs w:val="32"/>
          <w:highlight w:val="none"/>
        </w:rPr>
        <w:t>赁住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房选房签约工作结束之日止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受托人不得转委托。</w:t>
      </w:r>
    </w:p>
    <w:p w14:paraId="718D47F4">
      <w:pPr>
        <w:pStyle w:val="2"/>
        <w:spacing w:line="560" w:lineRule="exact"/>
        <w:rPr>
          <w:rFonts w:hint="eastAsia"/>
          <w:color w:val="auto"/>
          <w:highlight w:val="none"/>
        </w:rPr>
      </w:pPr>
    </w:p>
    <w:p w14:paraId="6687A927">
      <w:pPr>
        <w:keepNext w:val="0"/>
        <w:keepLines w:val="0"/>
        <w:pageBreakBefore w:val="0"/>
        <w:widowControl w:val="0"/>
        <w:tabs>
          <w:tab w:val="left" w:pos="6821"/>
          <w:tab w:val="left" w:pos="76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560" w:lineRule="exact"/>
        <w:ind w:firstLine="4480" w:firstLineChars="14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pacing w:val="-15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委托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pacing w:val="-27"/>
          <w:sz w:val="32"/>
          <w:szCs w:val="32"/>
          <w:highlight w:val="none"/>
        </w:rPr>
        <w:t>人签名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（手印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）：</w:t>
      </w:r>
    </w:p>
    <w:p w14:paraId="6F63D303">
      <w:pPr>
        <w:keepNext w:val="0"/>
        <w:keepLines w:val="0"/>
        <w:pageBreakBefore w:val="0"/>
        <w:widowControl w:val="0"/>
        <w:tabs>
          <w:tab w:val="left" w:pos="6821"/>
          <w:tab w:val="left" w:pos="76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560" w:lineRule="exact"/>
        <w:jc w:val="righ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2026年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/>
        </w:rPr>
        <w:t xml:space="preserve">   月    日</w:t>
      </w:r>
    </w:p>
    <w:p w14:paraId="538D64DA">
      <w:pPr>
        <w:keepNext w:val="0"/>
        <w:keepLines w:val="0"/>
        <w:pageBreakBefore w:val="0"/>
        <w:widowControl w:val="0"/>
        <w:tabs>
          <w:tab w:val="left" w:pos="6821"/>
          <w:tab w:val="left" w:pos="7604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" w:line="560" w:lineRule="exact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/>
        </w:rPr>
      </w:pPr>
    </w:p>
    <w:p w14:paraId="240EDEC5">
      <w:pPr>
        <w:rPr>
          <w:rFonts w:hint="eastAsia" w:eastAsia="仿宋_GB2312"/>
          <w:color w:val="auto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注意事项：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/>
        </w:rPr>
        <w:t>现场选房人应为申请人本人；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/>
        </w:rPr>
        <w:t>申请人本人不能到场的，可书面委托成年的共同申请人（申请人为残疾人的，也可委托监护人）选房，授权委托书由申请人本人签名并加盖指模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；3.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/>
        </w:rPr>
        <w:t>成年共同申请人均无法到场或无成年共同申请人，委托第三方选房并签订租赁合同的，需提交公证委托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书。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779CC38-601B-47E3-81A7-CD9310FA35B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EB7EB24-14B5-42F5-A03D-9F5F3E6362EE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B6AD0C71-36DA-4EFD-AAA6-3C81A7C81217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566D0"/>
    <w:rsid w:val="2403056A"/>
    <w:rsid w:val="505E0085"/>
    <w:rsid w:val="77E56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rFonts w:ascii="Calibri" w:hAnsi="Calibri" w:eastAsia="宋体"/>
    </w:rPr>
  </w:style>
  <w:style w:type="paragraph" w:styleId="3">
    <w:name w:val="Body Text"/>
    <w:basedOn w:val="1"/>
    <w:next w:val="4"/>
    <w:qFormat/>
    <w:uiPriority w:val="1"/>
    <w:rPr>
      <w:rFonts w:ascii="仿宋" w:hAnsi="仿宋" w:eastAsia="仿宋" w:cs="仿宋"/>
      <w:sz w:val="32"/>
      <w:szCs w:val="32"/>
      <w:lang w:val="zh-CN" w:eastAsia="zh-CN" w:bidi="zh-CN"/>
    </w:rPr>
  </w:style>
  <w:style w:type="paragraph" w:styleId="4">
    <w:name w:val="Title"/>
    <w:basedOn w:val="1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282</Characters>
  <Lines>0</Lines>
  <Paragraphs>0</Paragraphs>
  <TotalTime>1</TotalTime>
  <ScaleCrop>false</ScaleCrop>
  <LinksUpToDate>false</LinksUpToDate>
  <CharactersWithSpaces>346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2026-07-30T14:07:00Z</dcterms:created>
  <dc:creator>区住宅中心</dc:creator>
  <cp:lastModifiedBy>Beanml</cp:lastModifiedBy>
  <dcterms:modified xsi:type="dcterms:W3CDTF">2026-07-31T11:22:42Z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eyJoZGlkIjoiYTA4ZmYyN2NjMDIzMmUzZjM0YjFmYWQ4MzA4NWM1YmQiLCJ1c2VySWQiOiIzNTczNzA3NTgifQ==</vt:lpwstr>
  </property>
  <property fmtid="{D5CDD505-2E9C-101B-9397-08002B2CF9AE}" pid="4" name="ICV">
    <vt:lpwstr>588BEDB8F8DD40659F2E8BB149C23460_12</vt:lpwstr>
  </property>
</Properties>
</file>