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6"/>
        </w:tabs>
        <w:jc w:val="center"/>
        <w:rPr>
          <w:rFonts w:hint="eastAsia"/>
          <w:sz w:val="30"/>
          <w:szCs w:val="30"/>
          <w:lang w:val="en-US" w:eastAsia="zh-Hans"/>
        </w:rPr>
      </w:pPr>
      <w:bookmarkStart w:id="0" w:name="_GoBack"/>
      <w:bookmarkEnd w:id="0"/>
    </w:p>
    <w:p>
      <w:pPr>
        <w:tabs>
          <w:tab w:val="left" w:pos="856"/>
        </w:tabs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Hans"/>
        </w:rPr>
        <w:t>山樾湾</w:t>
      </w:r>
      <w:r>
        <w:rPr>
          <w:rFonts w:hint="eastAsia"/>
          <w:sz w:val="36"/>
          <w:szCs w:val="36"/>
        </w:rPr>
        <w:t>花园</w:t>
      </w:r>
      <w:r>
        <w:rPr>
          <w:rFonts w:hint="eastAsia"/>
          <w:sz w:val="36"/>
          <w:szCs w:val="36"/>
          <w:lang w:val="en-US" w:eastAsia="zh-Hans"/>
        </w:rPr>
        <w:t>项目</w:t>
      </w:r>
      <w:r>
        <w:rPr>
          <w:rFonts w:hint="eastAsia"/>
          <w:sz w:val="36"/>
          <w:szCs w:val="36"/>
        </w:rPr>
        <w:t>全景看房二维码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rPr>
          <w:rFonts w:hint="default"/>
          <w:lang w:eastAsia="zh-CN"/>
        </w:rPr>
        <w:t xml:space="preserve">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48000" cy="3048000"/>
            <wp:effectExtent l="0" t="0" r="0" b="0"/>
            <wp:docPr id="2" name="图片 2" descr="7ea35933348051fdd17b961eb7e9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a35933348051fdd17b961eb7e9f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D74A4"/>
    <w:rsid w:val="77D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2024-04-23T18:24:00Z</dcterms:created>
  <dc:creator>区住宅中心</dc:creator>
  <cp:lastModifiedBy>区住宅中心</cp:lastModifiedBy>
  <dcterms:modified xsi:type="dcterms:W3CDTF">2024-04-23T18:25:53Z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