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FE92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</w:rPr>
        <w:t>附件2：</w:t>
      </w:r>
    </w:p>
    <w:p w14:paraId="12D74824">
      <w:pPr>
        <w:jc w:val="center"/>
        <w:rPr>
          <w:rFonts w:hint="eastAsia" w:ascii="宋体" w:hAnsi="宋体" w:cs="宋体"/>
          <w:color w:val="auto"/>
          <w:sz w:val="44"/>
          <w:szCs w:val="44"/>
        </w:rPr>
      </w:pPr>
    </w:p>
    <w:p w14:paraId="3D3920B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询价响应机构名单</w:t>
      </w:r>
    </w:p>
    <w:p w14:paraId="2528F165">
      <w:pPr>
        <w:rPr>
          <w:color w:val="auto"/>
        </w:rPr>
      </w:pPr>
    </w:p>
    <w:tbl>
      <w:tblPr>
        <w:tblStyle w:val="3"/>
        <w:tblpPr w:leftFromText="180" w:rightFromText="180" w:vertAnchor="text" w:horzAnchor="page" w:tblpX="2302" w:tblpY="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6672"/>
      </w:tblGrid>
      <w:tr w14:paraId="345C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 w14:paraId="1E7706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序号</w:t>
            </w:r>
          </w:p>
        </w:tc>
        <w:tc>
          <w:tcPr>
            <w:tcW w:w="6672" w:type="dxa"/>
            <w:noWrap w:val="0"/>
            <w:vAlign w:val="top"/>
          </w:tcPr>
          <w:p w14:paraId="7E9B39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公司</w:t>
            </w:r>
          </w:p>
        </w:tc>
      </w:tr>
      <w:tr w14:paraId="1C7F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center"/>
          </w:tcPr>
          <w:p w14:paraId="0AD2D8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 w14:paraId="01F41D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深圳市华南价格鉴证财产评估有限公司</w:t>
            </w:r>
          </w:p>
        </w:tc>
      </w:tr>
      <w:tr w14:paraId="5C3A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center"/>
          </w:tcPr>
          <w:p w14:paraId="6ACA47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2</w:t>
            </w:r>
          </w:p>
        </w:tc>
        <w:tc>
          <w:tcPr>
            <w:tcW w:w="6672" w:type="dxa"/>
            <w:noWrap w:val="0"/>
            <w:vAlign w:val="center"/>
          </w:tcPr>
          <w:p w14:paraId="2BD797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广东南天司法鉴定所</w:t>
            </w:r>
          </w:p>
        </w:tc>
      </w:tr>
      <w:tr w14:paraId="4829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15" w:type="dxa"/>
            <w:noWrap w:val="0"/>
            <w:vAlign w:val="center"/>
          </w:tcPr>
          <w:p w14:paraId="5E8582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3</w:t>
            </w:r>
          </w:p>
        </w:tc>
        <w:tc>
          <w:tcPr>
            <w:tcW w:w="6672" w:type="dxa"/>
            <w:noWrap w:val="0"/>
            <w:vAlign w:val="center"/>
          </w:tcPr>
          <w:p w14:paraId="104ECB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深圳市南方华信财产评估有限公司</w:t>
            </w:r>
          </w:p>
        </w:tc>
      </w:tr>
      <w:tr w14:paraId="65AC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 w14:paraId="6F8128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4</w:t>
            </w:r>
          </w:p>
        </w:tc>
        <w:tc>
          <w:tcPr>
            <w:tcW w:w="6672" w:type="dxa"/>
            <w:noWrap w:val="0"/>
            <w:vAlign w:val="top"/>
          </w:tcPr>
          <w:p w14:paraId="62993A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36"/>
              </w:rPr>
              <w:t>深圳市华联价格事务所有限公司</w:t>
            </w:r>
          </w:p>
        </w:tc>
      </w:tr>
    </w:tbl>
    <w:p w14:paraId="7F32F4F9">
      <w:pPr>
        <w:rPr>
          <w:color w:val="auto"/>
        </w:rPr>
      </w:pPr>
    </w:p>
    <w:p w14:paraId="1F6D8AC5">
      <w:r>
        <w:rPr>
          <w:color w:val="auto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C57D8B2-08EF-47A0-994B-D448240CA0F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43D7EA4-94F7-4B3A-B272-31A9F671D53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BA4C527-4544-4966-B348-DE49AF16C8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2025-01-04T01:42:12Z</dcterms:created>
  <dc:creator>71496</dc:creator>
  <cp:lastModifiedBy>Fran</cp:lastModifiedBy>
  <dcterms:modified xsi:type="dcterms:W3CDTF">2025-01-04T01:42:31Z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eyJoZGlkIjoiZGNkZDA3OTY5ZGEzOGJhYzg1MmJjY2E3OTI4NDJkMzQiLCJ1c2VySWQiOiIzMzg1MTUxNDcifQ==</vt:lpwstr>
  </property>
  <property fmtid="{D5CDD505-2E9C-101B-9397-08002B2CF9AE}" pid="4" name="ICV">
    <vt:lpwstr>EA20A8B09FCE41E6BFC94AD4BE81B4E6_12</vt:lpwstr>
  </property>
</Properties>
</file>