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</w:p>
    <w:tbl>
      <w:tblPr>
        <w:tblStyle w:val="5"/>
        <w:tblpPr w:leftFromText="180" w:rightFromText="180" w:vertAnchor="page" w:horzAnchor="page" w:tblpX="1109" w:tblpY="1848"/>
        <w:tblOverlap w:val="never"/>
        <w:tblW w:w="9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9534" w:type="dxa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6"/>
              <w:gridCol w:w="1632"/>
              <w:gridCol w:w="1812"/>
              <w:gridCol w:w="2387"/>
              <w:gridCol w:w="1134"/>
              <w:gridCol w:w="85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95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冠铭花园、龙瑞佳园、京基御岭公馆、朗麓家园公共租赁住房选房排期表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16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场次</w:t>
                  </w:r>
                </w:p>
              </w:tc>
              <w:tc>
                <w:tcPr>
                  <w:tcW w:w="18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时段</w:t>
                  </w:r>
                </w:p>
              </w:tc>
              <w:tc>
                <w:tcPr>
                  <w:tcW w:w="2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选房排位号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队列类别</w:t>
                  </w:r>
                </w:p>
              </w:tc>
              <w:tc>
                <w:tcPr>
                  <w:tcW w:w="8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202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日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（第一天）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第一场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09:30－10:30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第1名至第15名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入围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第二场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14:00－15:00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第16名至第30名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入围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第三场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15:30－16:30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第31名至第46名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入围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6"/>
          <w:szCs w:val="2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6"/>
          <w:szCs w:val="26"/>
          <w:lang w:val="en-US" w:eastAsia="zh-CN" w:bidi="ar-SA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textAlignment w:val="auto"/>
        <w:outlineLvl w:val="9"/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1、请选房家庭提前半个小时签到（即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: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0、13: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0、15: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0）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、认租家庭按照选房排位号顺序依次选房，对应配租面积标准的房源选完即止；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br w:type="textWrapping"/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、选房地址：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深圳市南山人才安居服务大厅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。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地址：南山区高新南十道深圳湾科技生态园10栋B座1楼，地铁站：9号线高新南站A出口。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br w:type="textWrapping"/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、根据疫情防控要求，结合场地实际情况，每天安排三场选房，上午一场，下午两场，合格家庭每户限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人进入选房现场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；</w:t>
      </w:r>
    </w:p>
    <w:p>
      <w:pPr>
        <w:pStyle w:val="2"/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5、由于场地限制不提供停车位，请大家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绿色出行，乘坐公共交通。</w:t>
      </w:r>
    </w:p>
    <w:sectPr>
      <w:headerReference r:id="rId3" w:type="default"/>
      <w:footerReference r:id="rId4" w:type="default"/>
      <w:pgSz w:w="11906" w:h="16838"/>
      <w:pgMar w:top="1213" w:right="1519" w:bottom="121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00711"/>
    <w:rsid w:val="02027DAC"/>
    <w:rsid w:val="023C1580"/>
    <w:rsid w:val="043D23F4"/>
    <w:rsid w:val="05C423A7"/>
    <w:rsid w:val="0A73469B"/>
    <w:rsid w:val="101A50F5"/>
    <w:rsid w:val="14913BA9"/>
    <w:rsid w:val="151A69BA"/>
    <w:rsid w:val="15B23288"/>
    <w:rsid w:val="16060BF8"/>
    <w:rsid w:val="18B3686C"/>
    <w:rsid w:val="1924162E"/>
    <w:rsid w:val="19361DCE"/>
    <w:rsid w:val="1AF97C67"/>
    <w:rsid w:val="1E7164CF"/>
    <w:rsid w:val="214778BC"/>
    <w:rsid w:val="254541AB"/>
    <w:rsid w:val="27F2209C"/>
    <w:rsid w:val="2E0C397F"/>
    <w:rsid w:val="2FC14D75"/>
    <w:rsid w:val="34900711"/>
    <w:rsid w:val="36A80278"/>
    <w:rsid w:val="3865089B"/>
    <w:rsid w:val="3A345B0D"/>
    <w:rsid w:val="3B56696C"/>
    <w:rsid w:val="3DE94B80"/>
    <w:rsid w:val="3E200892"/>
    <w:rsid w:val="3F0A1DDA"/>
    <w:rsid w:val="42243C9D"/>
    <w:rsid w:val="48CE2CE5"/>
    <w:rsid w:val="49B43197"/>
    <w:rsid w:val="4B917F98"/>
    <w:rsid w:val="4C792A2F"/>
    <w:rsid w:val="4DD52C36"/>
    <w:rsid w:val="4EBD0B40"/>
    <w:rsid w:val="52AF1A69"/>
    <w:rsid w:val="52B37B41"/>
    <w:rsid w:val="58380653"/>
    <w:rsid w:val="5E4E216B"/>
    <w:rsid w:val="60EE0851"/>
    <w:rsid w:val="6319662E"/>
    <w:rsid w:val="64CE4C74"/>
    <w:rsid w:val="674C1C7D"/>
    <w:rsid w:val="68F064CB"/>
    <w:rsid w:val="6A1D531D"/>
    <w:rsid w:val="6EE44F57"/>
    <w:rsid w:val="778440DD"/>
    <w:rsid w:val="7C152280"/>
    <w:rsid w:val="7E3EF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zjj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2019-12-05T03:00:00Z</dcterms:created>
  <dc:creator>住建局杨春晓</dc:creator>
  <cp:lastModifiedBy>李涛志</cp:lastModifiedBy>
  <cp:lastPrinted>2019-12-05T04:17:00Z</cp:lastPrinted>
  <dcterms:modified xsi:type="dcterms:W3CDTF">2021-08-31T09:24:07Z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C59D1F61AA224120B2B3D9BB0AE1A8F7</vt:lpwstr>
  </property>
</Properties>
</file>