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4D9" w:rsidRDefault="00C242D9" w:rsidP="00BD7B7B">
      <w:pPr>
        <w:jc w:val="center"/>
        <w:rPr>
          <w:b/>
          <w:sz w:val="44"/>
          <w:szCs w:val="44"/>
        </w:rPr>
      </w:pPr>
      <w:r w:rsidRPr="00C242D9">
        <w:rPr>
          <w:rFonts w:hint="eastAsia"/>
          <w:b/>
          <w:sz w:val="44"/>
          <w:szCs w:val="44"/>
        </w:rPr>
        <w:t>地质灾害治理工程开工批复</w:t>
      </w:r>
      <w:r w:rsidR="00BD7B7B" w:rsidRPr="00BD7B7B">
        <w:rPr>
          <w:rFonts w:hint="eastAsia"/>
          <w:b/>
          <w:sz w:val="44"/>
          <w:szCs w:val="44"/>
        </w:rPr>
        <w:t>申请材料</w:t>
      </w:r>
    </w:p>
    <w:p w:rsidR="00BD7B7B" w:rsidRPr="00BD7B7B" w:rsidRDefault="00BD7B7B" w:rsidP="00BD7B7B">
      <w:pPr>
        <w:jc w:val="center"/>
        <w:rPr>
          <w:b/>
          <w:sz w:val="44"/>
          <w:szCs w:val="44"/>
        </w:rPr>
      </w:pPr>
      <w:r w:rsidRPr="00BD7B7B">
        <w:rPr>
          <w:rFonts w:hint="eastAsia"/>
          <w:b/>
          <w:sz w:val="44"/>
          <w:szCs w:val="44"/>
        </w:rPr>
        <w:t>（</w:t>
      </w:r>
      <w:r w:rsidR="00B04CFB">
        <w:rPr>
          <w:rFonts w:hint="eastAsia"/>
          <w:b/>
          <w:sz w:val="44"/>
          <w:szCs w:val="44"/>
        </w:rPr>
        <w:t>非</w:t>
      </w:r>
      <w:r w:rsidRPr="00BD7B7B">
        <w:rPr>
          <w:rFonts w:hint="eastAsia"/>
          <w:b/>
          <w:sz w:val="44"/>
          <w:szCs w:val="44"/>
        </w:rPr>
        <w:t>政府投资）</w:t>
      </w:r>
    </w:p>
    <w:p w:rsidR="00FA46C2" w:rsidRDefault="00FA46C2" w:rsidP="00FA46C2">
      <w:pPr>
        <w:jc w:val="center"/>
        <w:rPr>
          <w:b/>
          <w:sz w:val="44"/>
          <w:szCs w:val="44"/>
        </w:rPr>
      </w:pPr>
    </w:p>
    <w:tbl>
      <w:tblPr>
        <w:tblStyle w:val="a5"/>
        <w:tblW w:w="9945" w:type="dxa"/>
        <w:jc w:val="center"/>
        <w:tblInd w:w="-538" w:type="dxa"/>
        <w:tblLook w:val="04A0" w:firstRow="1" w:lastRow="0" w:firstColumn="1" w:lastColumn="0" w:noHBand="0" w:noVBand="1"/>
      </w:tblPr>
      <w:tblGrid>
        <w:gridCol w:w="488"/>
        <w:gridCol w:w="2723"/>
        <w:gridCol w:w="1063"/>
        <w:gridCol w:w="702"/>
        <w:gridCol w:w="4969"/>
      </w:tblGrid>
      <w:tr w:rsidR="0001092C" w:rsidTr="00E42175">
        <w:trPr>
          <w:jc w:val="center"/>
        </w:trPr>
        <w:tc>
          <w:tcPr>
            <w:tcW w:w="488" w:type="dxa"/>
            <w:vAlign w:val="center"/>
          </w:tcPr>
          <w:p w:rsidR="0001092C" w:rsidRDefault="0001092C" w:rsidP="00E42175">
            <w:pPr>
              <w:jc w:val="center"/>
            </w:pPr>
            <w:r>
              <w:rPr>
                <w:rFonts w:hint="eastAsia"/>
              </w:rPr>
              <w:t>序号</w:t>
            </w:r>
          </w:p>
        </w:tc>
        <w:tc>
          <w:tcPr>
            <w:tcW w:w="2723" w:type="dxa"/>
            <w:vAlign w:val="center"/>
          </w:tcPr>
          <w:p w:rsidR="0001092C" w:rsidRDefault="0001092C" w:rsidP="00E42175">
            <w:pPr>
              <w:jc w:val="center"/>
            </w:pPr>
            <w:r>
              <w:rPr>
                <w:rFonts w:hint="eastAsia"/>
              </w:rPr>
              <w:t>提交材料名称</w:t>
            </w:r>
          </w:p>
        </w:tc>
        <w:tc>
          <w:tcPr>
            <w:tcW w:w="1063" w:type="dxa"/>
            <w:vAlign w:val="center"/>
          </w:tcPr>
          <w:p w:rsidR="0001092C" w:rsidRDefault="0001092C" w:rsidP="00E42175">
            <w:pPr>
              <w:jc w:val="center"/>
            </w:pPr>
            <w:r>
              <w:rPr>
                <w:rFonts w:hint="eastAsia"/>
              </w:rPr>
              <w:t>份数</w:t>
            </w:r>
          </w:p>
        </w:tc>
        <w:tc>
          <w:tcPr>
            <w:tcW w:w="702" w:type="dxa"/>
            <w:vAlign w:val="center"/>
          </w:tcPr>
          <w:p w:rsidR="0001092C" w:rsidRDefault="00A34906" w:rsidP="00E42175">
            <w:pPr>
              <w:spacing w:line="240" w:lineRule="atLeast"/>
              <w:jc w:val="center"/>
            </w:pPr>
            <w:r>
              <w:rPr>
                <w:rFonts w:hint="eastAsia"/>
              </w:rPr>
              <w:t>电子文件</w:t>
            </w:r>
            <w:bookmarkStart w:id="0" w:name="_GoBack"/>
            <w:bookmarkEnd w:id="0"/>
          </w:p>
        </w:tc>
        <w:tc>
          <w:tcPr>
            <w:tcW w:w="4969" w:type="dxa"/>
            <w:vAlign w:val="center"/>
          </w:tcPr>
          <w:p w:rsidR="0001092C" w:rsidRDefault="0001092C" w:rsidP="00E42175">
            <w:pPr>
              <w:jc w:val="center"/>
            </w:pPr>
            <w:r>
              <w:rPr>
                <w:rFonts w:hint="eastAsia"/>
              </w:rPr>
              <w:t>要求</w:t>
            </w:r>
          </w:p>
        </w:tc>
      </w:tr>
      <w:tr w:rsidR="0001092C" w:rsidTr="00E42175">
        <w:trPr>
          <w:jc w:val="center"/>
        </w:trPr>
        <w:tc>
          <w:tcPr>
            <w:tcW w:w="488" w:type="dxa"/>
            <w:vAlign w:val="center"/>
          </w:tcPr>
          <w:p w:rsidR="0001092C" w:rsidRDefault="0001092C" w:rsidP="00E42175">
            <w:pPr>
              <w:jc w:val="center"/>
            </w:pPr>
            <w:r>
              <w:rPr>
                <w:rFonts w:hint="eastAsia"/>
              </w:rPr>
              <w:t>1</w:t>
            </w:r>
          </w:p>
        </w:tc>
        <w:tc>
          <w:tcPr>
            <w:tcW w:w="2723"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07"/>
            </w:tblGrid>
            <w:tr w:rsidR="0001092C" w:rsidRPr="00BD7B7B" w:rsidTr="00E42175">
              <w:trPr>
                <w:tblCellSpacing w:w="15" w:type="dxa"/>
              </w:trPr>
              <w:tc>
                <w:tcPr>
                  <w:tcW w:w="0" w:type="auto"/>
                  <w:vAlign w:val="center"/>
                  <w:hideMark/>
                </w:tcPr>
                <w:p w:rsidR="0001092C" w:rsidRPr="00BD7B7B" w:rsidRDefault="0001092C" w:rsidP="00E42175">
                  <w:pPr>
                    <w:widowControl/>
                    <w:wordWrap w:val="0"/>
                    <w:jc w:val="left"/>
                  </w:pPr>
                  <w:r w:rsidRPr="00BD7B7B">
                    <w:rPr>
                      <w:rFonts w:hint="eastAsia"/>
                    </w:rPr>
                    <w:t>施工企业安全生产许可证、项目经理（安全员）安全生产考核合格证</w:t>
                  </w:r>
                </w:p>
              </w:tc>
            </w:tr>
          </w:tbl>
          <w:p w:rsidR="0001092C" w:rsidRPr="00BD7B7B" w:rsidRDefault="0001092C" w:rsidP="00E42175">
            <w:pPr>
              <w:spacing w:line="240" w:lineRule="atLeast"/>
            </w:pPr>
          </w:p>
        </w:tc>
        <w:tc>
          <w:tcPr>
            <w:tcW w:w="1063" w:type="dxa"/>
            <w:vAlign w:val="center"/>
          </w:tcPr>
          <w:p w:rsidR="0001092C" w:rsidRDefault="0001092C" w:rsidP="00E42175">
            <w:pPr>
              <w:spacing w:line="240" w:lineRule="atLeast"/>
            </w:pPr>
            <w:r>
              <w:t>1</w:t>
            </w:r>
            <w:r>
              <w:rPr>
                <w:rFonts w:hint="eastAsia"/>
              </w:rPr>
              <w:t>份</w:t>
            </w:r>
          </w:p>
        </w:tc>
        <w:tc>
          <w:tcPr>
            <w:tcW w:w="702" w:type="dxa"/>
            <w:vAlign w:val="center"/>
          </w:tcPr>
          <w:p w:rsidR="0001092C" w:rsidRDefault="0001092C" w:rsidP="00E42175">
            <w:pPr>
              <w:spacing w:line="240" w:lineRule="atLeast"/>
            </w:pPr>
            <w:r>
              <w:rPr>
                <w:rFonts w:hint="eastAsia"/>
              </w:rPr>
              <w:t>复印件</w:t>
            </w:r>
          </w:p>
        </w:tc>
        <w:tc>
          <w:tcPr>
            <w:tcW w:w="4969" w:type="dxa"/>
            <w:vAlign w:val="center"/>
          </w:tcPr>
          <w:p w:rsidR="0001092C" w:rsidRDefault="0001092C" w:rsidP="00E42175">
            <w:pPr>
              <w:spacing w:line="240" w:lineRule="atLeast"/>
            </w:pPr>
            <w:r>
              <w:rPr>
                <w:rFonts w:hint="eastAsia"/>
              </w:rPr>
              <w:t>复印件加盖公章</w:t>
            </w:r>
          </w:p>
        </w:tc>
      </w:tr>
      <w:tr w:rsidR="0001092C" w:rsidRPr="00BD7B7B" w:rsidTr="00E42175">
        <w:trPr>
          <w:jc w:val="center"/>
        </w:trPr>
        <w:tc>
          <w:tcPr>
            <w:tcW w:w="488" w:type="dxa"/>
            <w:vAlign w:val="center"/>
          </w:tcPr>
          <w:p w:rsidR="0001092C" w:rsidRDefault="0001092C" w:rsidP="00E42175">
            <w:pPr>
              <w:jc w:val="center"/>
            </w:pPr>
            <w:r>
              <w:rPr>
                <w:rFonts w:hint="eastAsia"/>
              </w:rPr>
              <w:t>2</w:t>
            </w:r>
          </w:p>
        </w:tc>
        <w:tc>
          <w:tcPr>
            <w:tcW w:w="2723" w:type="dxa"/>
            <w:vAlign w:val="center"/>
          </w:tcPr>
          <w:p w:rsidR="0001092C" w:rsidRDefault="0001092C" w:rsidP="00E42175">
            <w:pPr>
              <w:spacing w:line="240" w:lineRule="atLeast"/>
            </w:pPr>
            <w:r w:rsidRPr="00BD7B7B">
              <w:rPr>
                <w:rFonts w:hint="eastAsia"/>
              </w:rPr>
              <w:t>深圳市建设工程施工许可申请表</w:t>
            </w:r>
          </w:p>
        </w:tc>
        <w:tc>
          <w:tcPr>
            <w:tcW w:w="1063" w:type="dxa"/>
            <w:vAlign w:val="center"/>
          </w:tcPr>
          <w:p w:rsidR="0001092C" w:rsidRDefault="0001092C" w:rsidP="00E42175">
            <w:pPr>
              <w:spacing w:line="240" w:lineRule="atLeast"/>
            </w:pPr>
            <w:r>
              <w:t>1</w:t>
            </w:r>
            <w:r>
              <w:rPr>
                <w:rFonts w:hint="eastAsia"/>
              </w:rPr>
              <w:t>份</w:t>
            </w:r>
          </w:p>
        </w:tc>
        <w:tc>
          <w:tcPr>
            <w:tcW w:w="702" w:type="dxa"/>
            <w:vAlign w:val="center"/>
          </w:tcPr>
          <w:p w:rsidR="0001092C" w:rsidRDefault="0001092C" w:rsidP="00E42175">
            <w:pPr>
              <w:spacing w:line="240" w:lineRule="atLeast"/>
            </w:pPr>
            <w:r>
              <w:rPr>
                <w:rFonts w:hint="eastAsia"/>
              </w:rPr>
              <w:t>原件</w:t>
            </w:r>
          </w:p>
        </w:tc>
        <w:tc>
          <w:tcPr>
            <w:tcW w:w="4969" w:type="dxa"/>
            <w:vAlign w:val="center"/>
          </w:tcPr>
          <w:p w:rsidR="0001092C" w:rsidRPr="00BD7B7B" w:rsidRDefault="0001092C" w:rsidP="00E42175">
            <w:pPr>
              <w:spacing w:line="240" w:lineRule="atLeast"/>
            </w:pPr>
            <w:r>
              <w:rPr>
                <w:rFonts w:hint="eastAsia"/>
              </w:rPr>
              <w:t>申请表填写须全面，真实，应加盖申请单位公章并注明申报时间；（申请表在深圳市住房和建设局网下载）</w:t>
            </w:r>
          </w:p>
        </w:tc>
      </w:tr>
      <w:tr w:rsidR="0001092C" w:rsidRPr="00C521AE" w:rsidTr="00E42175">
        <w:trPr>
          <w:jc w:val="center"/>
        </w:trPr>
        <w:tc>
          <w:tcPr>
            <w:tcW w:w="488" w:type="dxa"/>
            <w:vAlign w:val="center"/>
          </w:tcPr>
          <w:p w:rsidR="0001092C" w:rsidRDefault="0001092C" w:rsidP="00E42175">
            <w:pPr>
              <w:jc w:val="center"/>
            </w:pPr>
            <w:r>
              <w:rPr>
                <w:rFonts w:hint="eastAsia"/>
              </w:rPr>
              <w:t>3</w:t>
            </w:r>
          </w:p>
        </w:tc>
        <w:tc>
          <w:tcPr>
            <w:tcW w:w="2723"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6"/>
              <w:gridCol w:w="81"/>
            </w:tblGrid>
            <w:tr w:rsidR="0001092C" w:rsidRPr="00E034C1" w:rsidTr="00E42175">
              <w:trPr>
                <w:tblCellSpacing w:w="15" w:type="dxa"/>
              </w:trPr>
              <w:tc>
                <w:tcPr>
                  <w:tcW w:w="0" w:type="auto"/>
                  <w:vAlign w:val="center"/>
                  <w:hideMark/>
                </w:tcPr>
                <w:p w:rsidR="0001092C" w:rsidRPr="00E034C1" w:rsidRDefault="0001092C" w:rsidP="00E42175">
                  <w:pPr>
                    <w:widowControl/>
                    <w:wordWrap w:val="0"/>
                    <w:jc w:val="left"/>
                    <w:rPr>
                      <w:rFonts w:ascii="微软雅黑" w:eastAsia="微软雅黑" w:hAnsi="微软雅黑" w:cs="Tahoma"/>
                      <w:color w:val="42515A"/>
                      <w:kern w:val="0"/>
                      <w:sz w:val="15"/>
                      <w:szCs w:val="15"/>
                    </w:rPr>
                  </w:pPr>
                  <w:r w:rsidRPr="00A81554">
                    <w:rPr>
                      <w:rFonts w:hint="eastAsia"/>
                    </w:rPr>
                    <w:t>深圳市社会投资项目备案证</w:t>
                  </w:r>
                </w:p>
              </w:tc>
              <w:tc>
                <w:tcPr>
                  <w:tcW w:w="0" w:type="auto"/>
                  <w:vAlign w:val="center"/>
                  <w:hideMark/>
                </w:tcPr>
                <w:p w:rsidR="0001092C" w:rsidRPr="00E034C1" w:rsidRDefault="0001092C" w:rsidP="00E42175">
                  <w:pPr>
                    <w:widowControl/>
                    <w:wordWrap w:val="0"/>
                    <w:jc w:val="left"/>
                    <w:rPr>
                      <w:rFonts w:ascii="微软雅黑" w:eastAsia="微软雅黑" w:hAnsi="微软雅黑" w:cs="Tahoma"/>
                      <w:color w:val="42515A"/>
                      <w:kern w:val="0"/>
                      <w:sz w:val="15"/>
                      <w:szCs w:val="15"/>
                    </w:rPr>
                  </w:pPr>
                </w:p>
              </w:tc>
            </w:tr>
          </w:tbl>
          <w:p w:rsidR="0001092C" w:rsidRPr="00E034C1" w:rsidRDefault="0001092C" w:rsidP="00E42175">
            <w:pPr>
              <w:spacing w:line="240" w:lineRule="atLeast"/>
            </w:pPr>
          </w:p>
        </w:tc>
        <w:tc>
          <w:tcPr>
            <w:tcW w:w="1063" w:type="dxa"/>
            <w:vAlign w:val="center"/>
          </w:tcPr>
          <w:p w:rsidR="0001092C" w:rsidRDefault="0001092C" w:rsidP="00E42175">
            <w:pPr>
              <w:spacing w:line="240" w:lineRule="atLeast"/>
            </w:pPr>
            <w:r>
              <w:t>1</w:t>
            </w:r>
            <w:r>
              <w:rPr>
                <w:rFonts w:hint="eastAsia"/>
              </w:rPr>
              <w:t>份</w:t>
            </w:r>
          </w:p>
        </w:tc>
        <w:tc>
          <w:tcPr>
            <w:tcW w:w="702" w:type="dxa"/>
            <w:vAlign w:val="center"/>
          </w:tcPr>
          <w:p w:rsidR="0001092C" w:rsidRDefault="0001092C" w:rsidP="00E42175">
            <w:pPr>
              <w:spacing w:line="240" w:lineRule="atLeast"/>
            </w:pPr>
            <w:r>
              <w:rPr>
                <w:rFonts w:hint="eastAsia"/>
              </w:rPr>
              <w:t>复印件</w:t>
            </w:r>
          </w:p>
        </w:tc>
        <w:tc>
          <w:tcPr>
            <w:tcW w:w="4969" w:type="dxa"/>
            <w:vAlign w:val="center"/>
          </w:tcPr>
          <w:p w:rsidR="0001092C" w:rsidRPr="00C521AE" w:rsidRDefault="0001092C" w:rsidP="00E42175">
            <w:pPr>
              <w:spacing w:line="240" w:lineRule="atLeast"/>
            </w:pPr>
            <w:r>
              <w:rPr>
                <w:rFonts w:hint="eastAsia"/>
              </w:rPr>
              <w:t>复印件加盖公章</w:t>
            </w:r>
          </w:p>
        </w:tc>
      </w:tr>
      <w:tr w:rsidR="0001092C" w:rsidRPr="005A1E24" w:rsidTr="00E42175">
        <w:trPr>
          <w:jc w:val="center"/>
        </w:trPr>
        <w:tc>
          <w:tcPr>
            <w:tcW w:w="488" w:type="dxa"/>
            <w:vAlign w:val="center"/>
          </w:tcPr>
          <w:p w:rsidR="0001092C" w:rsidRDefault="0001092C" w:rsidP="00E42175">
            <w:pPr>
              <w:jc w:val="center"/>
            </w:pPr>
            <w:r>
              <w:rPr>
                <w:rFonts w:hint="eastAsia"/>
              </w:rPr>
              <w:t>4</w:t>
            </w:r>
          </w:p>
        </w:tc>
        <w:tc>
          <w:tcPr>
            <w:tcW w:w="2723" w:type="dxa"/>
            <w:vAlign w:val="center"/>
          </w:tcPr>
          <w:p w:rsidR="0001092C" w:rsidRDefault="0001092C" w:rsidP="00E42175">
            <w:pPr>
              <w:spacing w:line="240" w:lineRule="atLeast"/>
            </w:pPr>
            <w:r>
              <w:t xml:space="preserve">　</w:t>
            </w:r>
            <w:r w:rsidRPr="00BD7B7B">
              <w:rPr>
                <w:rFonts w:hint="eastAsia"/>
              </w:rPr>
              <w:t>承诺书</w:t>
            </w:r>
          </w:p>
        </w:tc>
        <w:tc>
          <w:tcPr>
            <w:tcW w:w="1063" w:type="dxa"/>
            <w:vAlign w:val="center"/>
          </w:tcPr>
          <w:p w:rsidR="0001092C" w:rsidRDefault="0001092C" w:rsidP="00E42175">
            <w:pPr>
              <w:spacing w:line="240" w:lineRule="atLeast"/>
            </w:pPr>
            <w:r>
              <w:t>1</w:t>
            </w:r>
            <w:r>
              <w:rPr>
                <w:rFonts w:hint="eastAsia"/>
              </w:rPr>
              <w:t>份</w:t>
            </w:r>
            <w:r>
              <w:t xml:space="preserve"> </w:t>
            </w:r>
          </w:p>
        </w:tc>
        <w:tc>
          <w:tcPr>
            <w:tcW w:w="702" w:type="dxa"/>
            <w:vAlign w:val="center"/>
          </w:tcPr>
          <w:p w:rsidR="0001092C" w:rsidRDefault="0001092C" w:rsidP="00E42175">
            <w:pPr>
              <w:spacing w:line="240" w:lineRule="atLeast"/>
            </w:pPr>
            <w:r>
              <w:rPr>
                <w:rFonts w:hint="eastAsia"/>
              </w:rPr>
              <w:t>原件</w:t>
            </w:r>
          </w:p>
        </w:tc>
        <w:tc>
          <w:tcPr>
            <w:tcW w:w="4969" w:type="dxa"/>
            <w:vAlign w:val="center"/>
          </w:tcPr>
          <w:p w:rsidR="0001092C" w:rsidRPr="005A1E24" w:rsidRDefault="0001092C" w:rsidP="00E42175">
            <w:pPr>
              <w:spacing w:line="240" w:lineRule="atLeast"/>
            </w:pPr>
            <w:r w:rsidRPr="00AF4907">
              <w:t>承诺书应根据工程情况勾选相应情形；按照</w:t>
            </w:r>
            <w:r w:rsidRPr="00AF4907">
              <w:t>“</w:t>
            </w:r>
            <w:r w:rsidRPr="00AF4907">
              <w:t>诚信申报</w:t>
            </w:r>
            <w:r w:rsidRPr="00AF4907">
              <w:t>”</w:t>
            </w:r>
            <w:r w:rsidRPr="00AF4907">
              <w:t>原则，建设单位勾选第六条相应情形后，视为该项目符合直接发包条件，若发现规避招标，一切责任由建设单位承担。但初审申请资料的窗口工作人员质疑建设单位对项目直接发包方式的判定时，建设单位应提交相应证明</w:t>
            </w:r>
            <w:r>
              <w:t>资料，经建设主管部门依法确定工程的发包方式后再办理施工许可手续</w:t>
            </w:r>
            <w:r>
              <w:rPr>
                <w:rFonts w:hint="eastAsia"/>
              </w:rPr>
              <w:t>；</w:t>
            </w:r>
          </w:p>
        </w:tc>
      </w:tr>
      <w:tr w:rsidR="0001092C" w:rsidTr="00E42175">
        <w:trPr>
          <w:trHeight w:val="1550"/>
          <w:jc w:val="center"/>
        </w:trPr>
        <w:tc>
          <w:tcPr>
            <w:tcW w:w="488" w:type="dxa"/>
            <w:vAlign w:val="center"/>
          </w:tcPr>
          <w:p w:rsidR="0001092C" w:rsidRDefault="0001092C" w:rsidP="00E42175">
            <w:pPr>
              <w:jc w:val="center"/>
            </w:pPr>
            <w:r>
              <w:rPr>
                <w:rFonts w:hint="eastAsia"/>
              </w:rPr>
              <w:t>5</w:t>
            </w:r>
          </w:p>
        </w:tc>
        <w:tc>
          <w:tcPr>
            <w:tcW w:w="2723" w:type="dxa"/>
            <w:vAlign w:val="center"/>
          </w:tcPr>
          <w:p w:rsidR="0001092C" w:rsidRDefault="0001092C" w:rsidP="00E42175">
            <w:pPr>
              <w:spacing w:line="240" w:lineRule="atLeast"/>
            </w:pPr>
            <w:r w:rsidRPr="00BD7B7B">
              <w:rPr>
                <w:rFonts w:hint="eastAsia"/>
              </w:rPr>
              <w:t>施工合同及监理合同关键页</w:t>
            </w:r>
          </w:p>
        </w:tc>
        <w:tc>
          <w:tcPr>
            <w:tcW w:w="1063" w:type="dxa"/>
            <w:vAlign w:val="center"/>
          </w:tcPr>
          <w:p w:rsidR="0001092C" w:rsidRDefault="0001092C" w:rsidP="007214E9">
            <w:pPr>
              <w:spacing w:line="240" w:lineRule="atLeast"/>
              <w:jc w:val="left"/>
            </w:pPr>
            <w:r>
              <w:rPr>
                <w:rFonts w:hint="eastAsia"/>
              </w:rPr>
              <w:t>关键页复印件各</w:t>
            </w:r>
            <w:r w:rsidR="007214E9">
              <w:rPr>
                <w:rFonts w:hint="eastAsia"/>
              </w:rPr>
              <w:t>1</w:t>
            </w:r>
            <w:r>
              <w:rPr>
                <w:rFonts w:hint="eastAsia"/>
              </w:rPr>
              <w:t>份应加盖所列单位公章</w:t>
            </w:r>
          </w:p>
        </w:tc>
        <w:tc>
          <w:tcPr>
            <w:tcW w:w="702" w:type="dxa"/>
            <w:vAlign w:val="center"/>
          </w:tcPr>
          <w:p w:rsidR="0001092C" w:rsidRDefault="0001092C" w:rsidP="00E42175">
            <w:pPr>
              <w:spacing w:line="240" w:lineRule="atLeast"/>
              <w:jc w:val="center"/>
            </w:pPr>
            <w:r>
              <w:rPr>
                <w:rFonts w:hint="eastAsia"/>
              </w:rPr>
              <w:t>复印件</w:t>
            </w:r>
          </w:p>
        </w:tc>
        <w:tc>
          <w:tcPr>
            <w:tcW w:w="4969" w:type="dxa"/>
            <w:vAlign w:val="center"/>
          </w:tcPr>
          <w:p w:rsidR="0001092C" w:rsidRDefault="0001092C" w:rsidP="00E42175">
            <w:pPr>
              <w:spacing w:line="240" w:lineRule="atLeast"/>
            </w:pPr>
            <w:r>
              <w:rPr>
                <w:rFonts w:hint="eastAsia"/>
              </w:rPr>
              <w:t>1</w:t>
            </w:r>
            <w:r>
              <w:t>）</w:t>
            </w:r>
            <w:r>
              <w:rPr>
                <w:rFonts w:hint="eastAsia"/>
              </w:rPr>
              <w:t>合同的封面，包含工程范围、</w:t>
            </w:r>
            <w:r w:rsidRPr="00F559A1">
              <w:rPr>
                <w:rFonts w:hint="eastAsia"/>
              </w:rPr>
              <w:t>工程造价（监理酬金）</w:t>
            </w:r>
            <w:r>
              <w:rPr>
                <w:rFonts w:hint="eastAsia"/>
              </w:rPr>
              <w:t>、工期、各方责任主体签字盖章页等关键内容的部分页面。</w:t>
            </w:r>
          </w:p>
          <w:p w:rsidR="0001092C" w:rsidRDefault="0001092C" w:rsidP="00E42175">
            <w:pPr>
              <w:spacing w:line="240" w:lineRule="atLeast"/>
            </w:pPr>
            <w:r>
              <w:t>2</w:t>
            </w:r>
            <w:r>
              <w:t>）</w:t>
            </w:r>
            <w:r w:rsidRPr="00F559A1">
              <w:rPr>
                <w:rFonts w:hint="eastAsia"/>
              </w:rPr>
              <w:t>上传合同的封面，包含工程范围、工程造价（监理酬金）、工期、各方责任主体签字盖章页等关键内容的部分页面。</w:t>
            </w:r>
          </w:p>
        </w:tc>
      </w:tr>
      <w:tr w:rsidR="0001092C" w:rsidTr="00E42175">
        <w:trPr>
          <w:jc w:val="center"/>
        </w:trPr>
        <w:tc>
          <w:tcPr>
            <w:tcW w:w="488" w:type="dxa"/>
            <w:vAlign w:val="center"/>
          </w:tcPr>
          <w:p w:rsidR="0001092C" w:rsidRDefault="0001092C" w:rsidP="00E42175">
            <w:pPr>
              <w:jc w:val="center"/>
            </w:pPr>
            <w:r>
              <w:rPr>
                <w:rFonts w:hint="eastAsia"/>
              </w:rPr>
              <w:t>7</w:t>
            </w:r>
          </w:p>
        </w:tc>
        <w:tc>
          <w:tcPr>
            <w:tcW w:w="2723" w:type="dxa"/>
            <w:vAlign w:val="center"/>
          </w:tcPr>
          <w:p w:rsidR="0001092C" w:rsidRDefault="00C242D9" w:rsidP="00E42175">
            <w:pPr>
              <w:spacing w:line="240" w:lineRule="atLeast"/>
            </w:pPr>
            <w:proofErr w:type="gramStart"/>
            <w:r>
              <w:rPr>
                <w:sz w:val="20"/>
                <w:szCs w:val="20"/>
              </w:rPr>
              <w:t>规</w:t>
            </w:r>
            <w:proofErr w:type="gramEnd"/>
            <w:r>
              <w:rPr>
                <w:sz w:val="20"/>
                <w:szCs w:val="20"/>
              </w:rPr>
              <w:t>土委出具的地质灾害治理工程计划的函</w:t>
            </w:r>
          </w:p>
        </w:tc>
        <w:tc>
          <w:tcPr>
            <w:tcW w:w="1063" w:type="dxa"/>
            <w:vAlign w:val="center"/>
          </w:tcPr>
          <w:p w:rsidR="0001092C" w:rsidRDefault="0001092C" w:rsidP="00E42175">
            <w:pPr>
              <w:spacing w:line="240" w:lineRule="atLeast"/>
            </w:pPr>
            <w:r>
              <w:t xml:space="preserve">　</w:t>
            </w:r>
            <w:r>
              <w:t>1</w:t>
            </w:r>
            <w:r>
              <w:rPr>
                <w:rFonts w:hint="eastAsia"/>
              </w:rPr>
              <w:t>份</w:t>
            </w:r>
          </w:p>
        </w:tc>
        <w:tc>
          <w:tcPr>
            <w:tcW w:w="702" w:type="dxa"/>
            <w:vAlign w:val="center"/>
          </w:tcPr>
          <w:p w:rsidR="0001092C" w:rsidRDefault="0001092C" w:rsidP="00E42175">
            <w:pPr>
              <w:spacing w:line="240" w:lineRule="atLeast"/>
              <w:jc w:val="center"/>
            </w:pPr>
            <w:r>
              <w:rPr>
                <w:rFonts w:hint="eastAsia"/>
              </w:rPr>
              <w:t>复印件</w:t>
            </w:r>
          </w:p>
        </w:tc>
        <w:tc>
          <w:tcPr>
            <w:tcW w:w="4969" w:type="dxa"/>
            <w:vAlign w:val="center"/>
          </w:tcPr>
          <w:p w:rsidR="0001092C" w:rsidRDefault="0001092C" w:rsidP="00E42175">
            <w:pPr>
              <w:spacing w:line="240" w:lineRule="atLeast"/>
            </w:pPr>
            <w:r>
              <w:rPr>
                <w:rFonts w:hint="eastAsia"/>
              </w:rPr>
              <w:t>复印件加盖公章</w:t>
            </w:r>
          </w:p>
        </w:tc>
      </w:tr>
      <w:tr w:rsidR="0001092C" w:rsidTr="00E42175">
        <w:trPr>
          <w:trHeight w:val="437"/>
          <w:jc w:val="center"/>
        </w:trPr>
        <w:tc>
          <w:tcPr>
            <w:tcW w:w="488" w:type="dxa"/>
            <w:vAlign w:val="center"/>
          </w:tcPr>
          <w:p w:rsidR="0001092C" w:rsidRDefault="0001092C" w:rsidP="00E42175">
            <w:pPr>
              <w:jc w:val="center"/>
            </w:pPr>
            <w:r>
              <w:rPr>
                <w:rFonts w:hint="eastAsia"/>
              </w:rPr>
              <w:t>8</w:t>
            </w:r>
          </w:p>
        </w:tc>
        <w:tc>
          <w:tcPr>
            <w:tcW w:w="2723" w:type="dxa"/>
            <w:vAlign w:val="center"/>
          </w:tcPr>
          <w:p w:rsidR="0001092C" w:rsidRDefault="0001092C" w:rsidP="00E42175">
            <w:pPr>
              <w:spacing w:line="240" w:lineRule="atLeast"/>
            </w:pPr>
            <w:r w:rsidRPr="000D7748">
              <w:rPr>
                <w:rFonts w:hint="eastAsia"/>
              </w:rPr>
              <w:t>施工图设计文件审查</w:t>
            </w:r>
            <w:r>
              <w:rPr>
                <w:rFonts w:hint="eastAsia"/>
              </w:rPr>
              <w:t>合格证</w:t>
            </w:r>
          </w:p>
        </w:tc>
        <w:tc>
          <w:tcPr>
            <w:tcW w:w="1063" w:type="dxa"/>
            <w:vAlign w:val="center"/>
          </w:tcPr>
          <w:p w:rsidR="0001092C" w:rsidRDefault="0001092C" w:rsidP="00E42175">
            <w:pPr>
              <w:spacing w:line="240" w:lineRule="atLeast"/>
              <w:jc w:val="center"/>
            </w:pPr>
            <w:r>
              <w:rPr>
                <w:rFonts w:hint="eastAsia"/>
              </w:rPr>
              <w:t>1</w:t>
            </w:r>
            <w:r>
              <w:rPr>
                <w:rFonts w:hint="eastAsia"/>
              </w:rPr>
              <w:t>份</w:t>
            </w:r>
          </w:p>
        </w:tc>
        <w:tc>
          <w:tcPr>
            <w:tcW w:w="702" w:type="dxa"/>
            <w:vAlign w:val="center"/>
          </w:tcPr>
          <w:p w:rsidR="0001092C" w:rsidRDefault="0001092C" w:rsidP="00E42175">
            <w:pPr>
              <w:spacing w:line="240" w:lineRule="atLeast"/>
              <w:jc w:val="center"/>
            </w:pPr>
            <w:r>
              <w:rPr>
                <w:rFonts w:hint="eastAsia"/>
              </w:rPr>
              <w:t>复印件</w:t>
            </w:r>
          </w:p>
        </w:tc>
        <w:tc>
          <w:tcPr>
            <w:tcW w:w="4969" w:type="dxa"/>
            <w:vAlign w:val="center"/>
          </w:tcPr>
          <w:p w:rsidR="0001092C" w:rsidRDefault="0001092C" w:rsidP="00E42175">
            <w:pPr>
              <w:spacing w:line="240" w:lineRule="atLeast"/>
            </w:pPr>
            <w:r>
              <w:rPr>
                <w:rFonts w:hint="eastAsia"/>
              </w:rPr>
              <w:t>应加盖审图单位公章，并在深圳市住房和建设局备案有备案编号。</w:t>
            </w:r>
          </w:p>
        </w:tc>
      </w:tr>
    </w:tbl>
    <w:p w:rsidR="00625A50" w:rsidRPr="0001092C" w:rsidRDefault="00625A50"/>
    <w:sectPr w:rsidR="00625A50" w:rsidRPr="0001092C" w:rsidSect="00B367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F84" w:rsidRDefault="00CE0F84" w:rsidP="00FA46C2">
      <w:r>
        <w:separator/>
      </w:r>
    </w:p>
  </w:endnote>
  <w:endnote w:type="continuationSeparator" w:id="0">
    <w:p w:rsidR="00CE0F84" w:rsidRDefault="00CE0F84" w:rsidP="00FA4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F84" w:rsidRDefault="00CE0F84" w:rsidP="00FA46C2">
      <w:r>
        <w:separator/>
      </w:r>
    </w:p>
  </w:footnote>
  <w:footnote w:type="continuationSeparator" w:id="0">
    <w:p w:rsidR="00CE0F84" w:rsidRDefault="00CE0F84" w:rsidP="00FA46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C2"/>
    <w:rsid w:val="0001092C"/>
    <w:rsid w:val="00023846"/>
    <w:rsid w:val="0004597A"/>
    <w:rsid w:val="00096274"/>
    <w:rsid w:val="000B229B"/>
    <w:rsid w:val="000D4E64"/>
    <w:rsid w:val="000D7748"/>
    <w:rsid w:val="00121EC1"/>
    <w:rsid w:val="00173BC4"/>
    <w:rsid w:val="00180A5B"/>
    <w:rsid w:val="001A2B25"/>
    <w:rsid w:val="001D5243"/>
    <w:rsid w:val="001E49F4"/>
    <w:rsid w:val="001F4964"/>
    <w:rsid w:val="001F68A5"/>
    <w:rsid w:val="00221516"/>
    <w:rsid w:val="002376CD"/>
    <w:rsid w:val="00244F07"/>
    <w:rsid w:val="002877D0"/>
    <w:rsid w:val="002C751F"/>
    <w:rsid w:val="002F5023"/>
    <w:rsid w:val="002F6E94"/>
    <w:rsid w:val="003209A3"/>
    <w:rsid w:val="003231E2"/>
    <w:rsid w:val="00333A03"/>
    <w:rsid w:val="00357882"/>
    <w:rsid w:val="003B2616"/>
    <w:rsid w:val="003B645A"/>
    <w:rsid w:val="003B670D"/>
    <w:rsid w:val="003E084E"/>
    <w:rsid w:val="003F584C"/>
    <w:rsid w:val="0040335F"/>
    <w:rsid w:val="0041456E"/>
    <w:rsid w:val="004742E2"/>
    <w:rsid w:val="0048147F"/>
    <w:rsid w:val="004934BC"/>
    <w:rsid w:val="004B12F5"/>
    <w:rsid w:val="00521DD9"/>
    <w:rsid w:val="005419C1"/>
    <w:rsid w:val="00553412"/>
    <w:rsid w:val="00571955"/>
    <w:rsid w:val="0057306C"/>
    <w:rsid w:val="00577D5F"/>
    <w:rsid w:val="005A1E24"/>
    <w:rsid w:val="005B2D78"/>
    <w:rsid w:val="005D322F"/>
    <w:rsid w:val="00625A50"/>
    <w:rsid w:val="00657BF8"/>
    <w:rsid w:val="00693D39"/>
    <w:rsid w:val="007214E9"/>
    <w:rsid w:val="00754D00"/>
    <w:rsid w:val="00787C88"/>
    <w:rsid w:val="00793C63"/>
    <w:rsid w:val="007E2720"/>
    <w:rsid w:val="007E3977"/>
    <w:rsid w:val="0080515A"/>
    <w:rsid w:val="00865573"/>
    <w:rsid w:val="00874491"/>
    <w:rsid w:val="008A2582"/>
    <w:rsid w:val="0090313F"/>
    <w:rsid w:val="00943195"/>
    <w:rsid w:val="0094627B"/>
    <w:rsid w:val="009753D5"/>
    <w:rsid w:val="009A749D"/>
    <w:rsid w:val="009C5C6D"/>
    <w:rsid w:val="00A304D9"/>
    <w:rsid w:val="00A34906"/>
    <w:rsid w:val="00A34CE9"/>
    <w:rsid w:val="00AD1991"/>
    <w:rsid w:val="00AE2760"/>
    <w:rsid w:val="00B04CFB"/>
    <w:rsid w:val="00B05355"/>
    <w:rsid w:val="00B1145A"/>
    <w:rsid w:val="00B1562C"/>
    <w:rsid w:val="00B367D0"/>
    <w:rsid w:val="00B55B3D"/>
    <w:rsid w:val="00B56E36"/>
    <w:rsid w:val="00BB2AE2"/>
    <w:rsid w:val="00BB77EB"/>
    <w:rsid w:val="00BC2E37"/>
    <w:rsid w:val="00BD7B7B"/>
    <w:rsid w:val="00BE0E33"/>
    <w:rsid w:val="00BF57A2"/>
    <w:rsid w:val="00C21208"/>
    <w:rsid w:val="00C242D9"/>
    <w:rsid w:val="00C3439C"/>
    <w:rsid w:val="00C3544A"/>
    <w:rsid w:val="00C35688"/>
    <w:rsid w:val="00C64507"/>
    <w:rsid w:val="00C81F93"/>
    <w:rsid w:val="00CB23ED"/>
    <w:rsid w:val="00CE0F84"/>
    <w:rsid w:val="00D12952"/>
    <w:rsid w:val="00D40E22"/>
    <w:rsid w:val="00D50DEA"/>
    <w:rsid w:val="00D7554B"/>
    <w:rsid w:val="00DB41B2"/>
    <w:rsid w:val="00DD1055"/>
    <w:rsid w:val="00DF4382"/>
    <w:rsid w:val="00E8741C"/>
    <w:rsid w:val="00E87EE9"/>
    <w:rsid w:val="00EE0096"/>
    <w:rsid w:val="00EE6139"/>
    <w:rsid w:val="00F04C0F"/>
    <w:rsid w:val="00F16CF2"/>
    <w:rsid w:val="00F559A1"/>
    <w:rsid w:val="00F76CDB"/>
    <w:rsid w:val="00FA46C2"/>
    <w:rsid w:val="00FA4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46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46C2"/>
    <w:rPr>
      <w:sz w:val="18"/>
      <w:szCs w:val="18"/>
    </w:rPr>
  </w:style>
  <w:style w:type="paragraph" w:styleId="a4">
    <w:name w:val="footer"/>
    <w:basedOn w:val="a"/>
    <w:link w:val="Char0"/>
    <w:uiPriority w:val="99"/>
    <w:unhideWhenUsed/>
    <w:rsid w:val="00FA46C2"/>
    <w:pPr>
      <w:tabs>
        <w:tab w:val="center" w:pos="4153"/>
        <w:tab w:val="right" w:pos="8306"/>
      </w:tabs>
      <w:snapToGrid w:val="0"/>
      <w:jc w:val="left"/>
    </w:pPr>
    <w:rPr>
      <w:sz w:val="18"/>
      <w:szCs w:val="18"/>
    </w:rPr>
  </w:style>
  <w:style w:type="character" w:customStyle="1" w:styleId="Char0">
    <w:name w:val="页脚 Char"/>
    <w:basedOn w:val="a0"/>
    <w:link w:val="a4"/>
    <w:uiPriority w:val="99"/>
    <w:rsid w:val="00FA46C2"/>
    <w:rPr>
      <w:sz w:val="18"/>
      <w:szCs w:val="18"/>
    </w:rPr>
  </w:style>
  <w:style w:type="table" w:styleId="a5">
    <w:name w:val="Table Grid"/>
    <w:basedOn w:val="a1"/>
    <w:uiPriority w:val="59"/>
    <w:rsid w:val="00FA46C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90313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46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46C2"/>
    <w:rPr>
      <w:sz w:val="18"/>
      <w:szCs w:val="18"/>
    </w:rPr>
  </w:style>
  <w:style w:type="paragraph" w:styleId="a4">
    <w:name w:val="footer"/>
    <w:basedOn w:val="a"/>
    <w:link w:val="Char0"/>
    <w:uiPriority w:val="99"/>
    <w:unhideWhenUsed/>
    <w:rsid w:val="00FA46C2"/>
    <w:pPr>
      <w:tabs>
        <w:tab w:val="center" w:pos="4153"/>
        <w:tab w:val="right" w:pos="8306"/>
      </w:tabs>
      <w:snapToGrid w:val="0"/>
      <w:jc w:val="left"/>
    </w:pPr>
    <w:rPr>
      <w:sz w:val="18"/>
      <w:szCs w:val="18"/>
    </w:rPr>
  </w:style>
  <w:style w:type="character" w:customStyle="1" w:styleId="Char0">
    <w:name w:val="页脚 Char"/>
    <w:basedOn w:val="a0"/>
    <w:link w:val="a4"/>
    <w:uiPriority w:val="99"/>
    <w:rsid w:val="00FA46C2"/>
    <w:rPr>
      <w:sz w:val="18"/>
      <w:szCs w:val="18"/>
    </w:rPr>
  </w:style>
  <w:style w:type="table" w:styleId="a5">
    <w:name w:val="Table Grid"/>
    <w:basedOn w:val="a1"/>
    <w:uiPriority w:val="59"/>
    <w:rsid w:val="00FA46C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90313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364616">
      <w:bodyDiv w:val="1"/>
      <w:marLeft w:val="0"/>
      <w:marRight w:val="0"/>
      <w:marTop w:val="0"/>
      <w:marBottom w:val="0"/>
      <w:divBdr>
        <w:top w:val="none" w:sz="0" w:space="0" w:color="auto"/>
        <w:left w:val="none" w:sz="0" w:space="0" w:color="auto"/>
        <w:bottom w:val="none" w:sz="0" w:space="0" w:color="auto"/>
        <w:right w:val="none" w:sz="0" w:space="0" w:color="auto"/>
      </w:divBdr>
      <w:divsChild>
        <w:div w:id="390231152">
          <w:marLeft w:val="0"/>
          <w:marRight w:val="0"/>
          <w:marTop w:val="0"/>
          <w:marBottom w:val="0"/>
          <w:divBdr>
            <w:top w:val="none" w:sz="0" w:space="0" w:color="auto"/>
            <w:left w:val="none" w:sz="0" w:space="0" w:color="auto"/>
            <w:bottom w:val="none" w:sz="0" w:space="0" w:color="auto"/>
            <w:right w:val="none" w:sz="0" w:space="0" w:color="auto"/>
          </w:divBdr>
          <w:divsChild>
            <w:div w:id="658195595">
              <w:marLeft w:val="0"/>
              <w:marRight w:val="0"/>
              <w:marTop w:val="0"/>
              <w:marBottom w:val="0"/>
              <w:divBdr>
                <w:top w:val="none" w:sz="0" w:space="0" w:color="auto"/>
                <w:left w:val="none" w:sz="0" w:space="0" w:color="auto"/>
                <w:bottom w:val="none" w:sz="0" w:space="0" w:color="auto"/>
                <w:right w:val="none" w:sz="0" w:space="0" w:color="auto"/>
              </w:divBdr>
              <w:divsChild>
                <w:div w:id="1270428860">
                  <w:marLeft w:val="0"/>
                  <w:marRight w:val="0"/>
                  <w:marTop w:val="100"/>
                  <w:marBottom w:val="100"/>
                  <w:divBdr>
                    <w:top w:val="none" w:sz="0" w:space="0" w:color="auto"/>
                    <w:left w:val="none" w:sz="0" w:space="0" w:color="auto"/>
                    <w:bottom w:val="none" w:sz="0" w:space="0" w:color="auto"/>
                    <w:right w:val="none" w:sz="0" w:space="0" w:color="auto"/>
                  </w:divBdr>
                  <w:divsChild>
                    <w:div w:id="1581212944">
                      <w:marLeft w:val="0"/>
                      <w:marRight w:val="0"/>
                      <w:marTop w:val="0"/>
                      <w:marBottom w:val="0"/>
                      <w:divBdr>
                        <w:top w:val="single" w:sz="4" w:space="0" w:color="CCCCCC"/>
                        <w:left w:val="single" w:sz="4" w:space="0" w:color="CCCCCC"/>
                        <w:bottom w:val="single" w:sz="4" w:space="0" w:color="CCCCCC"/>
                        <w:right w:val="single" w:sz="4" w:space="0" w:color="CCCCCC"/>
                      </w:divBdr>
                      <w:divsChild>
                        <w:div w:id="695614868">
                          <w:marLeft w:val="0"/>
                          <w:marRight w:val="0"/>
                          <w:marTop w:val="0"/>
                          <w:marBottom w:val="0"/>
                          <w:divBdr>
                            <w:top w:val="none" w:sz="0" w:space="0" w:color="auto"/>
                            <w:left w:val="none" w:sz="0" w:space="0" w:color="auto"/>
                            <w:bottom w:val="none" w:sz="0" w:space="0" w:color="auto"/>
                            <w:right w:val="none" w:sz="0" w:space="0" w:color="auto"/>
                          </w:divBdr>
                          <w:divsChild>
                            <w:div w:id="105489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148559">
      <w:bodyDiv w:val="1"/>
      <w:marLeft w:val="0"/>
      <w:marRight w:val="0"/>
      <w:marTop w:val="0"/>
      <w:marBottom w:val="0"/>
      <w:divBdr>
        <w:top w:val="none" w:sz="0" w:space="0" w:color="auto"/>
        <w:left w:val="none" w:sz="0" w:space="0" w:color="auto"/>
        <w:bottom w:val="none" w:sz="0" w:space="0" w:color="auto"/>
        <w:right w:val="none" w:sz="0" w:space="0" w:color="auto"/>
      </w:divBdr>
      <w:divsChild>
        <w:div w:id="253974205">
          <w:marLeft w:val="0"/>
          <w:marRight w:val="0"/>
          <w:marTop w:val="0"/>
          <w:marBottom w:val="0"/>
          <w:divBdr>
            <w:top w:val="none" w:sz="0" w:space="0" w:color="auto"/>
            <w:left w:val="none" w:sz="0" w:space="0" w:color="auto"/>
            <w:bottom w:val="none" w:sz="0" w:space="0" w:color="auto"/>
            <w:right w:val="none" w:sz="0" w:space="0" w:color="auto"/>
          </w:divBdr>
          <w:divsChild>
            <w:div w:id="284584768">
              <w:marLeft w:val="0"/>
              <w:marRight w:val="0"/>
              <w:marTop w:val="0"/>
              <w:marBottom w:val="0"/>
              <w:divBdr>
                <w:top w:val="none" w:sz="0" w:space="0" w:color="auto"/>
                <w:left w:val="none" w:sz="0" w:space="0" w:color="auto"/>
                <w:bottom w:val="none" w:sz="0" w:space="0" w:color="auto"/>
                <w:right w:val="none" w:sz="0" w:space="0" w:color="auto"/>
              </w:divBdr>
              <w:divsChild>
                <w:div w:id="354040149">
                  <w:marLeft w:val="0"/>
                  <w:marRight w:val="0"/>
                  <w:marTop w:val="100"/>
                  <w:marBottom w:val="100"/>
                  <w:divBdr>
                    <w:top w:val="none" w:sz="0" w:space="0" w:color="auto"/>
                    <w:left w:val="none" w:sz="0" w:space="0" w:color="auto"/>
                    <w:bottom w:val="none" w:sz="0" w:space="0" w:color="auto"/>
                    <w:right w:val="none" w:sz="0" w:space="0" w:color="auto"/>
                  </w:divBdr>
                  <w:divsChild>
                    <w:div w:id="1275559545">
                      <w:marLeft w:val="0"/>
                      <w:marRight w:val="0"/>
                      <w:marTop w:val="0"/>
                      <w:marBottom w:val="0"/>
                      <w:divBdr>
                        <w:top w:val="single" w:sz="4" w:space="0" w:color="CCCCCC"/>
                        <w:left w:val="single" w:sz="4" w:space="0" w:color="CCCCCC"/>
                        <w:bottom w:val="single" w:sz="4" w:space="0" w:color="CCCCCC"/>
                        <w:right w:val="single" w:sz="4" w:space="0" w:color="CCCCCC"/>
                      </w:divBdr>
                      <w:divsChild>
                        <w:div w:id="586885495">
                          <w:marLeft w:val="0"/>
                          <w:marRight w:val="0"/>
                          <w:marTop w:val="0"/>
                          <w:marBottom w:val="0"/>
                          <w:divBdr>
                            <w:top w:val="none" w:sz="0" w:space="0" w:color="auto"/>
                            <w:left w:val="none" w:sz="0" w:space="0" w:color="auto"/>
                            <w:bottom w:val="none" w:sz="0" w:space="0" w:color="auto"/>
                            <w:right w:val="none" w:sz="0" w:space="0" w:color="auto"/>
                          </w:divBdr>
                          <w:divsChild>
                            <w:div w:id="67823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475392">
      <w:bodyDiv w:val="1"/>
      <w:marLeft w:val="0"/>
      <w:marRight w:val="0"/>
      <w:marTop w:val="0"/>
      <w:marBottom w:val="0"/>
      <w:divBdr>
        <w:top w:val="none" w:sz="0" w:space="0" w:color="auto"/>
        <w:left w:val="none" w:sz="0" w:space="0" w:color="auto"/>
        <w:bottom w:val="none" w:sz="0" w:space="0" w:color="auto"/>
        <w:right w:val="none" w:sz="0" w:space="0" w:color="auto"/>
      </w:divBdr>
      <w:divsChild>
        <w:div w:id="233053778">
          <w:marLeft w:val="0"/>
          <w:marRight w:val="0"/>
          <w:marTop w:val="0"/>
          <w:marBottom w:val="0"/>
          <w:divBdr>
            <w:top w:val="none" w:sz="0" w:space="0" w:color="auto"/>
            <w:left w:val="none" w:sz="0" w:space="0" w:color="auto"/>
            <w:bottom w:val="none" w:sz="0" w:space="0" w:color="auto"/>
            <w:right w:val="none" w:sz="0" w:space="0" w:color="auto"/>
          </w:divBdr>
          <w:divsChild>
            <w:div w:id="716928923">
              <w:marLeft w:val="0"/>
              <w:marRight w:val="0"/>
              <w:marTop w:val="0"/>
              <w:marBottom w:val="0"/>
              <w:divBdr>
                <w:top w:val="none" w:sz="0" w:space="0" w:color="auto"/>
                <w:left w:val="none" w:sz="0" w:space="0" w:color="auto"/>
                <w:bottom w:val="none" w:sz="0" w:space="0" w:color="auto"/>
                <w:right w:val="none" w:sz="0" w:space="0" w:color="auto"/>
              </w:divBdr>
              <w:divsChild>
                <w:div w:id="1521771014">
                  <w:marLeft w:val="0"/>
                  <w:marRight w:val="0"/>
                  <w:marTop w:val="100"/>
                  <w:marBottom w:val="100"/>
                  <w:divBdr>
                    <w:top w:val="none" w:sz="0" w:space="0" w:color="auto"/>
                    <w:left w:val="none" w:sz="0" w:space="0" w:color="auto"/>
                    <w:bottom w:val="none" w:sz="0" w:space="0" w:color="auto"/>
                    <w:right w:val="none" w:sz="0" w:space="0" w:color="auto"/>
                  </w:divBdr>
                  <w:divsChild>
                    <w:div w:id="1662149615">
                      <w:marLeft w:val="0"/>
                      <w:marRight w:val="0"/>
                      <w:marTop w:val="0"/>
                      <w:marBottom w:val="0"/>
                      <w:divBdr>
                        <w:top w:val="single" w:sz="4" w:space="0" w:color="CCCCCC"/>
                        <w:left w:val="single" w:sz="4" w:space="0" w:color="CCCCCC"/>
                        <w:bottom w:val="single" w:sz="4" w:space="0" w:color="CCCCCC"/>
                        <w:right w:val="single" w:sz="4" w:space="0" w:color="CCCCCC"/>
                      </w:divBdr>
                      <w:divsChild>
                        <w:div w:id="1865366598">
                          <w:marLeft w:val="0"/>
                          <w:marRight w:val="0"/>
                          <w:marTop w:val="0"/>
                          <w:marBottom w:val="0"/>
                          <w:divBdr>
                            <w:top w:val="none" w:sz="0" w:space="0" w:color="auto"/>
                            <w:left w:val="none" w:sz="0" w:space="0" w:color="auto"/>
                            <w:bottom w:val="none" w:sz="0" w:space="0" w:color="auto"/>
                            <w:right w:val="none" w:sz="0" w:space="0" w:color="auto"/>
                          </w:divBdr>
                          <w:divsChild>
                            <w:div w:id="115179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757757">
      <w:bodyDiv w:val="1"/>
      <w:marLeft w:val="0"/>
      <w:marRight w:val="0"/>
      <w:marTop w:val="100"/>
      <w:marBottom w:val="100"/>
      <w:divBdr>
        <w:top w:val="none" w:sz="0" w:space="0" w:color="auto"/>
        <w:left w:val="none" w:sz="0" w:space="0" w:color="auto"/>
        <w:bottom w:val="none" w:sz="0" w:space="0" w:color="auto"/>
        <w:right w:val="none" w:sz="0" w:space="0" w:color="auto"/>
      </w:divBdr>
      <w:divsChild>
        <w:div w:id="250436016">
          <w:marLeft w:val="0"/>
          <w:marRight w:val="0"/>
          <w:marTop w:val="0"/>
          <w:marBottom w:val="0"/>
          <w:divBdr>
            <w:top w:val="single" w:sz="4" w:space="0" w:color="DDDDDD"/>
            <w:left w:val="single" w:sz="4" w:space="0" w:color="DDDDDD"/>
            <w:bottom w:val="single" w:sz="4" w:space="0" w:color="DDDDDD"/>
            <w:right w:val="single" w:sz="4" w:space="0" w:color="DDDDDD"/>
          </w:divBdr>
          <w:divsChild>
            <w:div w:id="1927885377">
              <w:marLeft w:val="0"/>
              <w:marRight w:val="0"/>
              <w:marTop w:val="0"/>
              <w:marBottom w:val="0"/>
              <w:divBdr>
                <w:top w:val="none" w:sz="0" w:space="0" w:color="auto"/>
                <w:left w:val="none" w:sz="0" w:space="0" w:color="auto"/>
                <w:bottom w:val="none" w:sz="0" w:space="0" w:color="auto"/>
                <w:right w:val="none" w:sz="0" w:space="0" w:color="auto"/>
              </w:divBdr>
              <w:divsChild>
                <w:div w:id="280308025">
                  <w:marLeft w:val="0"/>
                  <w:marRight w:val="0"/>
                  <w:marTop w:val="0"/>
                  <w:marBottom w:val="0"/>
                  <w:divBdr>
                    <w:top w:val="none" w:sz="0" w:space="0" w:color="auto"/>
                    <w:left w:val="none" w:sz="0" w:space="0" w:color="auto"/>
                    <w:bottom w:val="none" w:sz="0" w:space="0" w:color="auto"/>
                    <w:right w:val="none" w:sz="0" w:space="0" w:color="auto"/>
                  </w:divBdr>
                  <w:divsChild>
                    <w:div w:id="1381783739">
                      <w:marLeft w:val="0"/>
                      <w:marRight w:val="0"/>
                      <w:marTop w:val="0"/>
                      <w:marBottom w:val="0"/>
                      <w:divBdr>
                        <w:top w:val="none" w:sz="0" w:space="0" w:color="auto"/>
                        <w:left w:val="none" w:sz="0" w:space="0" w:color="auto"/>
                        <w:bottom w:val="none" w:sz="0" w:space="0" w:color="auto"/>
                        <w:right w:val="none" w:sz="0" w:space="0" w:color="auto"/>
                      </w:divBdr>
                      <w:divsChild>
                        <w:div w:id="402989451">
                          <w:marLeft w:val="626"/>
                          <w:marRight w:val="0"/>
                          <w:marTop w:val="0"/>
                          <w:marBottom w:val="376"/>
                          <w:divBdr>
                            <w:top w:val="single" w:sz="4" w:space="9" w:color="E9E9E9"/>
                            <w:left w:val="single" w:sz="4" w:space="9" w:color="E9E9E9"/>
                            <w:bottom w:val="single" w:sz="4" w:space="9" w:color="E9E9E9"/>
                            <w:right w:val="single" w:sz="4" w:space="9" w:color="E9E9E9"/>
                          </w:divBdr>
                          <w:divsChild>
                            <w:div w:id="701519738">
                              <w:marLeft w:val="0"/>
                              <w:marRight w:val="0"/>
                              <w:marTop w:val="63"/>
                              <w:marBottom w:val="0"/>
                              <w:divBdr>
                                <w:top w:val="none" w:sz="0" w:space="0" w:color="auto"/>
                                <w:left w:val="none" w:sz="0" w:space="0" w:color="auto"/>
                                <w:bottom w:val="dotted" w:sz="4" w:space="0" w:color="CCCCCC"/>
                                <w:right w:val="none" w:sz="0" w:space="0" w:color="auto"/>
                              </w:divBdr>
                            </w:div>
                          </w:divsChild>
                        </w:div>
                      </w:divsChild>
                    </w:div>
                  </w:divsChild>
                </w:div>
              </w:divsChild>
            </w:div>
          </w:divsChild>
        </w:div>
      </w:divsChild>
    </w:div>
    <w:div w:id="1626883964">
      <w:bodyDiv w:val="1"/>
      <w:marLeft w:val="0"/>
      <w:marRight w:val="0"/>
      <w:marTop w:val="100"/>
      <w:marBottom w:val="100"/>
      <w:divBdr>
        <w:top w:val="none" w:sz="0" w:space="0" w:color="auto"/>
        <w:left w:val="none" w:sz="0" w:space="0" w:color="auto"/>
        <w:bottom w:val="none" w:sz="0" w:space="0" w:color="auto"/>
        <w:right w:val="none" w:sz="0" w:space="0" w:color="auto"/>
      </w:divBdr>
      <w:divsChild>
        <w:div w:id="1588029196">
          <w:marLeft w:val="0"/>
          <w:marRight w:val="0"/>
          <w:marTop w:val="0"/>
          <w:marBottom w:val="0"/>
          <w:divBdr>
            <w:top w:val="single" w:sz="4" w:space="0" w:color="DDDDDD"/>
            <w:left w:val="single" w:sz="4" w:space="0" w:color="DDDDDD"/>
            <w:bottom w:val="single" w:sz="4" w:space="0" w:color="DDDDDD"/>
            <w:right w:val="single" w:sz="4" w:space="0" w:color="DDDDDD"/>
          </w:divBdr>
          <w:divsChild>
            <w:div w:id="947388809">
              <w:marLeft w:val="0"/>
              <w:marRight w:val="0"/>
              <w:marTop w:val="0"/>
              <w:marBottom w:val="0"/>
              <w:divBdr>
                <w:top w:val="none" w:sz="0" w:space="0" w:color="auto"/>
                <w:left w:val="none" w:sz="0" w:space="0" w:color="auto"/>
                <w:bottom w:val="none" w:sz="0" w:space="0" w:color="auto"/>
                <w:right w:val="none" w:sz="0" w:space="0" w:color="auto"/>
              </w:divBdr>
              <w:divsChild>
                <w:div w:id="1125273470">
                  <w:marLeft w:val="0"/>
                  <w:marRight w:val="0"/>
                  <w:marTop w:val="0"/>
                  <w:marBottom w:val="0"/>
                  <w:divBdr>
                    <w:top w:val="none" w:sz="0" w:space="0" w:color="auto"/>
                    <w:left w:val="none" w:sz="0" w:space="0" w:color="auto"/>
                    <w:bottom w:val="none" w:sz="0" w:space="0" w:color="auto"/>
                    <w:right w:val="none" w:sz="0" w:space="0" w:color="auto"/>
                  </w:divBdr>
                  <w:divsChild>
                    <w:div w:id="1983190386">
                      <w:marLeft w:val="0"/>
                      <w:marRight w:val="0"/>
                      <w:marTop w:val="0"/>
                      <w:marBottom w:val="0"/>
                      <w:divBdr>
                        <w:top w:val="none" w:sz="0" w:space="0" w:color="auto"/>
                        <w:left w:val="none" w:sz="0" w:space="0" w:color="auto"/>
                        <w:bottom w:val="none" w:sz="0" w:space="0" w:color="auto"/>
                        <w:right w:val="none" w:sz="0" w:space="0" w:color="auto"/>
                      </w:divBdr>
                      <w:divsChild>
                        <w:div w:id="1510291610">
                          <w:marLeft w:val="626"/>
                          <w:marRight w:val="0"/>
                          <w:marTop w:val="0"/>
                          <w:marBottom w:val="376"/>
                          <w:divBdr>
                            <w:top w:val="single" w:sz="4" w:space="9" w:color="E9E9E9"/>
                            <w:left w:val="single" w:sz="4" w:space="9" w:color="E9E9E9"/>
                            <w:bottom w:val="single" w:sz="4" w:space="9" w:color="E9E9E9"/>
                            <w:right w:val="single" w:sz="4" w:space="9" w:color="E9E9E9"/>
                          </w:divBdr>
                          <w:divsChild>
                            <w:div w:id="1292399780">
                              <w:marLeft w:val="0"/>
                              <w:marRight w:val="0"/>
                              <w:marTop w:val="63"/>
                              <w:marBottom w:val="0"/>
                              <w:divBdr>
                                <w:top w:val="none" w:sz="0" w:space="0" w:color="auto"/>
                                <w:left w:val="none" w:sz="0" w:space="0" w:color="auto"/>
                                <w:bottom w:val="dotted" w:sz="4" w:space="0" w:color="CCCCCC"/>
                                <w:right w:val="none" w:sz="0" w:space="0" w:color="auto"/>
                              </w:divBdr>
                            </w:div>
                          </w:divsChild>
                        </w:div>
                      </w:divsChild>
                    </w:div>
                  </w:divsChild>
                </w:div>
              </w:divsChild>
            </w:div>
          </w:divsChild>
        </w:div>
      </w:divsChild>
    </w:div>
    <w:div w:id="2090928561">
      <w:bodyDiv w:val="1"/>
      <w:marLeft w:val="0"/>
      <w:marRight w:val="0"/>
      <w:marTop w:val="0"/>
      <w:marBottom w:val="0"/>
      <w:divBdr>
        <w:top w:val="none" w:sz="0" w:space="0" w:color="auto"/>
        <w:left w:val="none" w:sz="0" w:space="0" w:color="auto"/>
        <w:bottom w:val="none" w:sz="0" w:space="0" w:color="auto"/>
        <w:right w:val="none" w:sz="0" w:space="0" w:color="auto"/>
      </w:divBdr>
      <w:divsChild>
        <w:div w:id="822084691">
          <w:marLeft w:val="0"/>
          <w:marRight w:val="0"/>
          <w:marTop w:val="0"/>
          <w:marBottom w:val="0"/>
          <w:divBdr>
            <w:top w:val="none" w:sz="0" w:space="0" w:color="auto"/>
            <w:left w:val="none" w:sz="0" w:space="0" w:color="auto"/>
            <w:bottom w:val="none" w:sz="0" w:space="0" w:color="auto"/>
            <w:right w:val="none" w:sz="0" w:space="0" w:color="auto"/>
          </w:divBdr>
          <w:divsChild>
            <w:div w:id="734427826">
              <w:marLeft w:val="0"/>
              <w:marRight w:val="0"/>
              <w:marTop w:val="0"/>
              <w:marBottom w:val="0"/>
              <w:divBdr>
                <w:top w:val="none" w:sz="0" w:space="0" w:color="auto"/>
                <w:left w:val="none" w:sz="0" w:space="0" w:color="auto"/>
                <w:bottom w:val="none" w:sz="0" w:space="0" w:color="auto"/>
                <w:right w:val="none" w:sz="0" w:space="0" w:color="auto"/>
              </w:divBdr>
              <w:divsChild>
                <w:div w:id="1747263061">
                  <w:marLeft w:val="0"/>
                  <w:marRight w:val="0"/>
                  <w:marTop w:val="100"/>
                  <w:marBottom w:val="100"/>
                  <w:divBdr>
                    <w:top w:val="none" w:sz="0" w:space="0" w:color="auto"/>
                    <w:left w:val="none" w:sz="0" w:space="0" w:color="auto"/>
                    <w:bottom w:val="none" w:sz="0" w:space="0" w:color="auto"/>
                    <w:right w:val="none" w:sz="0" w:space="0" w:color="auto"/>
                  </w:divBdr>
                  <w:divsChild>
                    <w:div w:id="166797634">
                      <w:marLeft w:val="0"/>
                      <w:marRight w:val="0"/>
                      <w:marTop w:val="0"/>
                      <w:marBottom w:val="0"/>
                      <w:divBdr>
                        <w:top w:val="single" w:sz="4" w:space="0" w:color="CCCCCC"/>
                        <w:left w:val="single" w:sz="4" w:space="0" w:color="CCCCCC"/>
                        <w:bottom w:val="single" w:sz="4" w:space="0" w:color="CCCCCC"/>
                        <w:right w:val="single" w:sz="4" w:space="0" w:color="CCCCCC"/>
                      </w:divBdr>
                      <w:divsChild>
                        <w:div w:id="283394159">
                          <w:marLeft w:val="0"/>
                          <w:marRight w:val="0"/>
                          <w:marTop w:val="0"/>
                          <w:marBottom w:val="0"/>
                          <w:divBdr>
                            <w:top w:val="none" w:sz="0" w:space="0" w:color="auto"/>
                            <w:left w:val="none" w:sz="0" w:space="0" w:color="auto"/>
                            <w:bottom w:val="none" w:sz="0" w:space="0" w:color="auto"/>
                            <w:right w:val="none" w:sz="0" w:space="0" w:color="auto"/>
                          </w:divBdr>
                          <w:divsChild>
                            <w:div w:id="197205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8129-E7D6-4B40-911C-3F52F2CC2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521</Characters>
  <Application>Microsoft Office Word</Application>
  <DocSecurity>0</DocSecurity>
  <Lines>4</Lines>
  <Paragraphs>1</Paragraphs>
  <ScaleCrop>false</ScaleCrop>
  <Company>Sky123.Org</Company>
  <LinksUpToDate>false</LinksUpToDate>
  <CharactersWithSpaces>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刁春德</cp:lastModifiedBy>
  <cp:revision>4</cp:revision>
  <cp:lastPrinted>2018-08-02T05:00:00Z</cp:lastPrinted>
  <dcterms:created xsi:type="dcterms:W3CDTF">2018-10-08T09:14:00Z</dcterms:created>
  <dcterms:modified xsi:type="dcterms:W3CDTF">2018-12-12T02:19:00Z</dcterms:modified>
</cp:coreProperties>
</file>