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194" w:firstLineChars="27"/>
        <w:jc w:val="center"/>
        <w:rPr>
          <w:sz w:val="72"/>
          <w:szCs w:val="72"/>
        </w:rPr>
      </w:pPr>
      <w:r>
        <w:rPr>
          <w:rFonts w:hint="eastAsia"/>
          <w:sz w:val="72"/>
          <w:szCs w:val="72"/>
        </w:rPr>
        <w:t>南山区人力资源局</w:t>
      </w:r>
    </w:p>
    <w:p>
      <w:pPr>
        <w:pStyle w:val="23"/>
        <w:spacing w:line="240" w:lineRule="auto"/>
        <w:ind w:firstLine="194" w:firstLineChars="27"/>
        <w:jc w:val="center"/>
        <w:rPr>
          <w:rFonts w:hint="eastAsia"/>
          <w:sz w:val="72"/>
          <w:szCs w:val="72"/>
        </w:rPr>
      </w:pPr>
      <w:r>
        <w:rPr>
          <w:sz w:val="72"/>
          <w:szCs w:val="72"/>
        </w:rPr>
        <w:t>自</w:t>
      </w:r>
    </w:p>
    <w:p>
      <w:pPr>
        <w:pStyle w:val="23"/>
        <w:spacing w:line="240" w:lineRule="auto"/>
        <w:ind w:firstLine="194" w:firstLineChars="27"/>
        <w:jc w:val="center"/>
        <w:rPr>
          <w:sz w:val="72"/>
          <w:szCs w:val="72"/>
        </w:rPr>
      </w:pPr>
      <w:r>
        <w:rPr>
          <w:sz w:val="72"/>
          <w:szCs w:val="72"/>
        </w:rPr>
        <w:t>行</w:t>
      </w:r>
    </w:p>
    <w:p>
      <w:pPr>
        <w:pStyle w:val="23"/>
        <w:spacing w:line="240" w:lineRule="auto"/>
        <w:ind w:firstLine="194" w:firstLineChars="27"/>
        <w:jc w:val="center"/>
        <w:rPr>
          <w:rFonts w:hint="eastAsia"/>
          <w:sz w:val="72"/>
          <w:szCs w:val="72"/>
        </w:rPr>
      </w:pPr>
      <w:r>
        <w:rPr>
          <w:rFonts w:hint="eastAsia"/>
          <w:sz w:val="72"/>
          <w:szCs w:val="72"/>
        </w:rPr>
        <w:t>采</w:t>
      </w:r>
    </w:p>
    <w:p>
      <w:pPr>
        <w:pStyle w:val="23"/>
        <w:spacing w:line="240" w:lineRule="auto"/>
        <w:ind w:firstLine="194" w:firstLineChars="27"/>
        <w:jc w:val="center"/>
        <w:rPr>
          <w:rFonts w:hint="eastAsia"/>
          <w:sz w:val="72"/>
          <w:szCs w:val="72"/>
        </w:rPr>
      </w:pPr>
      <w:r>
        <w:rPr>
          <w:rFonts w:hint="eastAsia"/>
          <w:sz w:val="72"/>
          <w:szCs w:val="72"/>
        </w:rPr>
        <w:t>购</w:t>
      </w:r>
    </w:p>
    <w:p>
      <w:pPr>
        <w:pStyle w:val="23"/>
        <w:spacing w:line="240" w:lineRule="auto"/>
        <w:ind w:firstLine="194" w:firstLineChars="27"/>
        <w:jc w:val="center"/>
        <w:rPr>
          <w:sz w:val="72"/>
          <w:szCs w:val="72"/>
        </w:rPr>
      </w:pPr>
      <w:r>
        <w:rPr>
          <w:rFonts w:hint="eastAsia"/>
          <w:sz w:val="72"/>
          <w:szCs w:val="72"/>
        </w:rPr>
        <w:t>招</w:t>
      </w:r>
    </w:p>
    <w:p>
      <w:pPr>
        <w:pStyle w:val="23"/>
        <w:spacing w:line="240" w:lineRule="auto"/>
        <w:ind w:firstLine="194" w:firstLineChars="27"/>
        <w:jc w:val="center"/>
        <w:rPr>
          <w:sz w:val="72"/>
          <w:szCs w:val="72"/>
        </w:rPr>
      </w:pPr>
      <w:r>
        <w:rPr>
          <w:rFonts w:hint="eastAsia"/>
          <w:sz w:val="72"/>
          <w:szCs w:val="72"/>
        </w:rPr>
        <w:t>标</w:t>
      </w:r>
    </w:p>
    <w:p>
      <w:pPr>
        <w:pStyle w:val="23"/>
        <w:spacing w:line="240" w:lineRule="auto"/>
        <w:ind w:firstLine="194" w:firstLineChars="27"/>
        <w:jc w:val="center"/>
        <w:rPr>
          <w:sz w:val="72"/>
          <w:szCs w:val="72"/>
        </w:rPr>
      </w:pPr>
      <w:r>
        <w:rPr>
          <w:rFonts w:hint="eastAsia"/>
          <w:sz w:val="72"/>
          <w:szCs w:val="72"/>
        </w:rPr>
        <w:t>文</w:t>
      </w:r>
    </w:p>
    <w:p>
      <w:pPr>
        <w:pStyle w:val="23"/>
        <w:spacing w:line="240" w:lineRule="auto"/>
        <w:ind w:firstLine="194" w:firstLineChars="27"/>
        <w:jc w:val="center"/>
        <w:rPr>
          <w:sz w:val="72"/>
          <w:szCs w:val="72"/>
        </w:rPr>
      </w:pPr>
      <w:r>
        <w:rPr>
          <w:rFonts w:hint="eastAsia"/>
          <w:sz w:val="72"/>
          <w:szCs w:val="72"/>
        </w:rPr>
        <w:t>件</w:t>
      </w:r>
    </w:p>
    <w:p>
      <w:pPr>
        <w:pStyle w:val="23"/>
        <w:spacing w:line="240" w:lineRule="auto"/>
        <w:ind w:firstLine="194" w:firstLineChars="27"/>
        <w:jc w:val="center"/>
        <w:rPr>
          <w:sz w:val="72"/>
          <w:szCs w:val="72"/>
        </w:rPr>
      </w:pPr>
      <w:r>
        <w:rPr>
          <w:rFonts w:hint="eastAsia"/>
          <w:sz w:val="72"/>
          <w:szCs w:val="72"/>
        </w:rPr>
        <w:t>书</w:t>
      </w:r>
    </w:p>
    <w:p>
      <w:pPr>
        <w:pStyle w:val="23"/>
        <w:spacing w:line="240" w:lineRule="auto"/>
        <w:ind w:firstLine="640"/>
        <w:rPr>
          <w:sz w:val="32"/>
          <w:szCs w:val="32"/>
        </w:rPr>
      </w:pPr>
    </w:p>
    <w:p>
      <w:pPr>
        <w:pStyle w:val="23"/>
        <w:spacing w:line="240" w:lineRule="auto"/>
        <w:ind w:left="2265" w:leftChars="305" w:hanging="1625" w:hangingChars="508"/>
        <w:rPr>
          <w:rFonts w:hint="eastAsia"/>
          <w:sz w:val="32"/>
          <w:szCs w:val="32"/>
        </w:rPr>
      </w:pPr>
      <w:r>
        <w:rPr>
          <w:rFonts w:hint="eastAsia"/>
          <w:sz w:val="32"/>
          <w:szCs w:val="32"/>
        </w:rPr>
        <w:t>项目编号：NSRZJ0007（2021）</w:t>
      </w:r>
    </w:p>
    <w:p>
      <w:pPr>
        <w:pStyle w:val="23"/>
        <w:spacing w:line="240" w:lineRule="auto"/>
        <w:ind w:left="2265" w:leftChars="305" w:hanging="1625" w:hangingChars="508"/>
        <w:rPr>
          <w:rFonts w:hint="eastAsia"/>
          <w:sz w:val="32"/>
          <w:szCs w:val="32"/>
        </w:rPr>
      </w:pPr>
      <w:r>
        <w:rPr>
          <w:rFonts w:hint="eastAsia"/>
          <w:sz w:val="32"/>
          <w:szCs w:val="32"/>
        </w:rPr>
        <w:t>项目名称：</w:t>
      </w:r>
      <w:r>
        <w:rPr>
          <w:rFonts w:hint="eastAsia" w:asciiTheme="minorEastAsia" w:hAnsiTheme="minorEastAsia" w:eastAsiaTheme="minorEastAsia" w:cstheme="minorEastAsia"/>
          <w:sz w:val="32"/>
          <w:szCs w:val="32"/>
          <w:lang w:eastAsia="zh-CN"/>
        </w:rPr>
        <w:t>南山区三项工程系列公益性职业技能培训</w:t>
      </w:r>
      <w:r>
        <w:rPr>
          <w:rFonts w:hint="eastAsia" w:asciiTheme="minorEastAsia" w:hAnsiTheme="minorEastAsia" w:eastAsiaTheme="minorEastAsia" w:cstheme="minorEastAsia"/>
          <w:sz w:val="32"/>
          <w:szCs w:val="32"/>
        </w:rPr>
        <w:t>项目</w:t>
      </w:r>
      <w:r>
        <w:rPr>
          <w:rFonts w:hint="eastAsia"/>
          <w:sz w:val="32"/>
          <w:szCs w:val="32"/>
        </w:rPr>
        <w:t>-</w:t>
      </w:r>
      <w:r>
        <w:rPr>
          <w:rFonts w:hint="eastAsia"/>
          <w:sz w:val="32"/>
          <w:szCs w:val="32"/>
          <w:lang w:eastAsia="zh-CN"/>
        </w:rPr>
        <w:t>养老护理</w:t>
      </w:r>
      <w:r>
        <w:rPr>
          <w:rFonts w:hint="eastAsia"/>
          <w:sz w:val="32"/>
          <w:szCs w:val="32"/>
        </w:rPr>
        <w:t>（</w:t>
      </w:r>
      <w:r>
        <w:rPr>
          <w:rFonts w:hint="eastAsia"/>
          <w:sz w:val="32"/>
          <w:szCs w:val="32"/>
          <w:lang w:eastAsia="zh-CN"/>
        </w:rPr>
        <w:t>南粤家政</w:t>
      </w:r>
      <w:r>
        <w:rPr>
          <w:rFonts w:hint="eastAsia"/>
          <w:sz w:val="32"/>
          <w:szCs w:val="32"/>
        </w:rPr>
        <w:t>）</w:t>
      </w:r>
    </w:p>
    <w:p>
      <w:pPr>
        <w:pStyle w:val="23"/>
        <w:spacing w:line="240" w:lineRule="auto"/>
        <w:ind w:left="2265" w:leftChars="305" w:hanging="1625" w:hangingChars="508"/>
        <w:rPr>
          <w:rFonts w:hint="eastAsia"/>
          <w:sz w:val="32"/>
          <w:szCs w:val="32"/>
        </w:rPr>
      </w:pPr>
    </w:p>
    <w:p>
      <w:pPr>
        <w:pStyle w:val="23"/>
        <w:spacing w:line="240" w:lineRule="auto"/>
        <w:ind w:left="2265" w:leftChars="305" w:hanging="1625" w:hangingChars="508"/>
        <w:jc w:val="center"/>
        <w:rPr>
          <w:rFonts w:hint="eastAsia"/>
          <w:sz w:val="32"/>
          <w:szCs w:val="32"/>
        </w:rPr>
      </w:pPr>
      <w:r>
        <w:rPr>
          <w:rFonts w:hint="eastAsia"/>
          <w:sz w:val="32"/>
          <w:szCs w:val="32"/>
        </w:rPr>
        <w:t>202</w:t>
      </w:r>
      <w:r>
        <w:rPr>
          <w:rFonts w:hint="eastAsia"/>
          <w:sz w:val="32"/>
          <w:szCs w:val="32"/>
          <w:lang w:val="en-US" w:eastAsia="zh-CN"/>
        </w:rPr>
        <w:t>1</w:t>
      </w:r>
      <w:r>
        <w:rPr>
          <w:rFonts w:hint="eastAsia"/>
          <w:sz w:val="32"/>
          <w:szCs w:val="32"/>
        </w:rPr>
        <w:t>年</w:t>
      </w:r>
      <w:r>
        <w:rPr>
          <w:rFonts w:hint="eastAsia"/>
          <w:sz w:val="32"/>
          <w:szCs w:val="32"/>
          <w:lang w:val="en-US" w:eastAsia="zh-CN"/>
        </w:rPr>
        <w:t>9</w:t>
      </w:r>
      <w:r>
        <w:rPr>
          <w:rFonts w:hint="eastAsia"/>
          <w:sz w:val="32"/>
          <w:szCs w:val="32"/>
        </w:rPr>
        <w:t>月</w:t>
      </w:r>
      <w:r>
        <w:rPr>
          <w:rFonts w:hint="eastAsia"/>
          <w:sz w:val="32"/>
          <w:szCs w:val="32"/>
          <w:lang w:val="en-US" w:eastAsia="zh-CN"/>
        </w:rPr>
        <w:t>9</w:t>
      </w:r>
      <w:r>
        <w:rPr>
          <w:rFonts w:hint="eastAsia"/>
          <w:sz w:val="32"/>
          <w:szCs w:val="32"/>
        </w:rPr>
        <w:t>日</w:t>
      </w:r>
    </w:p>
    <w:p>
      <w:pPr>
        <w:pStyle w:val="23"/>
        <w:spacing w:line="240" w:lineRule="auto"/>
        <w:ind w:left="2265" w:leftChars="305" w:hanging="1625" w:hangingChars="508"/>
        <w:rPr>
          <w:rFonts w:hint="eastAsia"/>
          <w:sz w:val="32"/>
          <w:szCs w:val="32"/>
        </w:rPr>
      </w:pPr>
    </w:p>
    <w:p>
      <w:pPr>
        <w:pStyle w:val="23"/>
        <w:tabs>
          <w:tab w:val="left" w:pos="5798"/>
        </w:tabs>
        <w:spacing w:line="240" w:lineRule="auto"/>
        <w:ind w:firstLine="0" w:firstLineChars="0"/>
        <w:jc w:val="left"/>
        <w:rPr>
          <w:rFonts w:hint="eastAsia" w:ascii="仿宋" w:hAnsi="仿宋" w:eastAsia="仿宋" w:cs="仿宋"/>
          <w:sz w:val="32"/>
          <w:szCs w:val="32"/>
        </w:rPr>
      </w:pPr>
      <w:r>
        <w:rPr>
          <w:rFonts w:hint="eastAsia" w:ascii="仿宋" w:hAnsi="仿宋" w:eastAsia="仿宋" w:cs="仿宋"/>
          <w:sz w:val="32"/>
          <w:szCs w:val="32"/>
        </w:rPr>
        <w:tab/>
      </w:r>
    </w:p>
    <w:p>
      <w:pPr>
        <w:pStyle w:val="10"/>
        <w:tabs>
          <w:tab w:val="left" w:pos="1050"/>
          <w:tab w:val="right" w:leader="dot" w:pos="9063"/>
        </w:tabs>
        <w:jc w:val="center"/>
        <w:rPr>
          <w:rFonts w:hint="eastAsia" w:ascii="Arial" w:hAnsi="Arial" w:eastAsia="宋体" w:cs="Times New Roman"/>
          <w:b w:val="0"/>
          <w:bCs w:val="0"/>
          <w:caps w:val="0"/>
          <w:kern w:val="2"/>
          <w:sz w:val="44"/>
          <w:szCs w:val="44"/>
          <w:lang w:val="zh-CN" w:eastAsia="zh-CN" w:bidi="ar-SA"/>
        </w:rPr>
      </w:pPr>
      <w:r>
        <w:rPr>
          <w:rFonts w:hint="eastAsia" w:ascii="仿宋" w:hAnsi="仿宋" w:eastAsia="仿宋" w:cs="仿宋"/>
          <w:sz w:val="32"/>
          <w:szCs w:val="32"/>
        </w:rPr>
        <w:br w:type="page"/>
      </w:r>
      <w:r>
        <w:rPr>
          <w:rFonts w:hint="eastAsia" w:ascii="Arial" w:hAnsi="Arial" w:eastAsia="宋体" w:cs="Times New Roman"/>
          <w:b w:val="0"/>
          <w:bCs w:val="0"/>
          <w:caps w:val="0"/>
          <w:kern w:val="2"/>
          <w:sz w:val="44"/>
          <w:szCs w:val="44"/>
          <w:lang w:val="zh-CN" w:eastAsia="zh-CN" w:bidi="ar-SA"/>
        </w:rPr>
        <w:t>目</w:t>
      </w:r>
      <w:r>
        <w:rPr>
          <w:rFonts w:hint="eastAsia" w:ascii="Arial" w:hAnsi="Arial" w:cs="Times New Roman"/>
          <w:b w:val="0"/>
          <w:bCs w:val="0"/>
          <w:caps w:val="0"/>
          <w:kern w:val="2"/>
          <w:sz w:val="44"/>
          <w:szCs w:val="44"/>
          <w:lang w:val="en-US" w:eastAsia="zh-CN" w:bidi="ar-SA"/>
        </w:rPr>
        <w:t xml:space="preserve">  </w:t>
      </w:r>
      <w:r>
        <w:rPr>
          <w:rFonts w:hint="eastAsia" w:ascii="Arial" w:hAnsi="Arial" w:eastAsia="宋体" w:cs="Times New Roman"/>
          <w:b w:val="0"/>
          <w:bCs w:val="0"/>
          <w:caps w:val="0"/>
          <w:kern w:val="2"/>
          <w:sz w:val="44"/>
          <w:szCs w:val="44"/>
          <w:lang w:val="zh-CN" w:eastAsia="zh-CN" w:bidi="ar-SA"/>
        </w:rPr>
        <w:t>录</w:t>
      </w:r>
    </w:p>
    <w:p>
      <w:pPr>
        <w:pStyle w:val="10"/>
        <w:tabs>
          <w:tab w:val="left" w:pos="1050"/>
          <w:tab w:val="right" w:leader="dot" w:pos="9063"/>
        </w:tabs>
        <w:rPr>
          <w:rFonts w:hint="eastAsia"/>
        </w:rPr>
      </w:pPr>
      <w:r>
        <w:rPr>
          <w:rFonts w:hint="eastAsia"/>
        </w:rPr>
        <w:fldChar w:fldCharType="begin"/>
      </w:r>
      <w:r>
        <w:rPr>
          <w:rFonts w:hint="eastAsia"/>
        </w:rPr>
        <w:instrText xml:space="preserve"> TOC \o "1-3" \h \z \u </w:instrText>
      </w:r>
      <w:r>
        <w:rPr>
          <w:rFonts w:hint="eastAsia"/>
        </w:rPr>
        <w:fldChar w:fldCharType="separate"/>
      </w:r>
      <w:r>
        <w:rPr>
          <w:rFonts w:hint="eastAsia"/>
        </w:rPr>
        <w:fldChar w:fldCharType="begin"/>
      </w:r>
      <w:r>
        <w:rPr>
          <w:rFonts w:hint="eastAsia"/>
        </w:rPr>
        <w:instrText xml:space="preserve"> HYPERLINK \l "_Toc518649754" </w:instrText>
      </w:r>
      <w:r>
        <w:rPr>
          <w:rFonts w:hint="eastAsia"/>
        </w:rPr>
        <w:fldChar w:fldCharType="separate"/>
      </w:r>
      <w:r>
        <w:rPr>
          <w:rFonts w:hint="eastAsia"/>
        </w:rPr>
        <w:t>第一章 投标须知</w:t>
      </w:r>
      <w:r>
        <w:rPr>
          <w:rFonts w:hint="eastAsia"/>
        </w:rPr>
        <w:tab/>
      </w:r>
      <w:r>
        <w:rPr>
          <w:rFonts w:hint="eastAsia"/>
        </w:rPr>
        <w:fldChar w:fldCharType="begin"/>
      </w:r>
      <w:r>
        <w:rPr>
          <w:rFonts w:hint="eastAsia"/>
        </w:rPr>
        <w:instrText xml:space="preserve"> PAGEREF _Toc518649754 \h </w:instrText>
      </w:r>
      <w:r>
        <w:rPr>
          <w:rFonts w:hint="eastAsia"/>
        </w:rPr>
        <w:fldChar w:fldCharType="separate"/>
      </w:r>
      <w:r>
        <w:rPr>
          <w:rFonts w:hint="eastAsia"/>
        </w:rPr>
        <w:t>3</w:t>
      </w:r>
      <w:r>
        <w:rPr>
          <w:rFonts w:hint="eastAsia"/>
        </w:rPr>
        <w:fldChar w:fldCharType="end"/>
      </w:r>
      <w:r>
        <w:rPr>
          <w:rFonts w:hint="eastAsia"/>
        </w:rPr>
        <w:fldChar w:fldCharType="end"/>
      </w:r>
    </w:p>
    <w:p>
      <w:pPr>
        <w:pStyle w:val="10"/>
        <w:tabs>
          <w:tab w:val="left" w:pos="1050"/>
          <w:tab w:val="right" w:leader="dot" w:pos="9063"/>
        </w:tabs>
        <w:rPr>
          <w:rFonts w:hint="eastAsia"/>
        </w:rPr>
      </w:pPr>
      <w:r>
        <w:rPr>
          <w:rFonts w:hint="eastAsia"/>
        </w:rPr>
        <w:fldChar w:fldCharType="begin"/>
      </w:r>
      <w:r>
        <w:rPr>
          <w:rFonts w:hint="eastAsia"/>
        </w:rPr>
        <w:instrText xml:space="preserve"> HYPERLINK \l "_Toc518649755" </w:instrText>
      </w:r>
      <w:r>
        <w:rPr>
          <w:rFonts w:hint="eastAsia"/>
        </w:rPr>
        <w:fldChar w:fldCharType="separate"/>
      </w:r>
      <w:r>
        <w:rPr>
          <w:rFonts w:hint="eastAsia"/>
        </w:rPr>
        <w:t>第二章 项目需求</w:t>
      </w:r>
      <w:r>
        <w:rPr>
          <w:rFonts w:hint="eastAsia"/>
        </w:rPr>
        <w:tab/>
      </w:r>
      <w:r>
        <w:rPr>
          <w:rFonts w:hint="eastAsia"/>
        </w:rPr>
        <w:fldChar w:fldCharType="begin"/>
      </w:r>
      <w:r>
        <w:rPr>
          <w:rFonts w:hint="eastAsia"/>
        </w:rPr>
        <w:instrText xml:space="preserve"> PAGEREF _Toc518649755 \h </w:instrText>
      </w:r>
      <w:r>
        <w:rPr>
          <w:rFonts w:hint="eastAsia"/>
        </w:rPr>
        <w:fldChar w:fldCharType="separate"/>
      </w:r>
      <w:r>
        <w:rPr>
          <w:rFonts w:hint="eastAsia"/>
        </w:rPr>
        <w:t>4</w:t>
      </w:r>
      <w:r>
        <w:rPr>
          <w:rFonts w:hint="eastAsia"/>
        </w:rPr>
        <w:fldChar w:fldCharType="end"/>
      </w:r>
      <w:r>
        <w:rPr>
          <w:rFonts w:hint="eastAsia"/>
        </w:rPr>
        <w:fldChar w:fldCharType="end"/>
      </w:r>
    </w:p>
    <w:p>
      <w:pPr>
        <w:pStyle w:val="10"/>
        <w:tabs>
          <w:tab w:val="left" w:pos="1050"/>
          <w:tab w:val="right" w:leader="dot" w:pos="9063"/>
        </w:tabs>
        <w:rPr>
          <w:rFonts w:hint="eastAsia" w:eastAsia="宋体"/>
          <w:lang w:val="en-US" w:eastAsia="zh-CN"/>
        </w:rPr>
      </w:pPr>
      <w:r>
        <w:rPr>
          <w:rFonts w:hint="eastAsia"/>
        </w:rPr>
        <w:fldChar w:fldCharType="begin"/>
      </w:r>
      <w:r>
        <w:rPr>
          <w:rFonts w:hint="eastAsia"/>
        </w:rPr>
        <w:instrText xml:space="preserve"> HYPERLINK \l "_Toc518649756" </w:instrText>
      </w:r>
      <w:r>
        <w:rPr>
          <w:rFonts w:hint="eastAsia"/>
        </w:rPr>
        <w:fldChar w:fldCharType="separate"/>
      </w:r>
      <w:r>
        <w:rPr>
          <w:rFonts w:hint="eastAsia"/>
        </w:rPr>
        <w:t>第三章 评分标准</w:t>
      </w:r>
      <w:r>
        <w:rPr>
          <w:rFonts w:hint="eastAsia"/>
        </w:rPr>
        <w:tab/>
      </w:r>
      <w:r>
        <w:rPr>
          <w:rFonts w:hint="eastAsia"/>
        </w:rPr>
        <w:fldChar w:fldCharType="end"/>
      </w:r>
      <w:r>
        <w:rPr>
          <w:rFonts w:hint="eastAsia"/>
          <w:lang w:val="en-US" w:eastAsia="zh-CN"/>
        </w:rPr>
        <w:t>6</w:t>
      </w:r>
    </w:p>
    <w:p>
      <w:pPr>
        <w:pStyle w:val="10"/>
        <w:tabs>
          <w:tab w:val="left" w:pos="1050"/>
          <w:tab w:val="right" w:leader="dot" w:pos="9063"/>
        </w:tabs>
        <w:rPr>
          <w:rFonts w:hint="eastAsia"/>
        </w:rPr>
      </w:pPr>
      <w:r>
        <w:rPr>
          <w:rFonts w:hint="eastAsia"/>
        </w:rPr>
        <w:fldChar w:fldCharType="begin"/>
      </w:r>
      <w:r>
        <w:rPr>
          <w:rFonts w:hint="eastAsia"/>
        </w:rPr>
        <w:instrText xml:space="preserve"> HYPERLINK \l "_Toc518649757" </w:instrText>
      </w:r>
      <w:r>
        <w:rPr>
          <w:rFonts w:hint="eastAsia"/>
        </w:rPr>
        <w:fldChar w:fldCharType="separate"/>
      </w:r>
      <w:r>
        <w:rPr>
          <w:rFonts w:hint="eastAsia"/>
        </w:rPr>
        <w:t>第四章 投标文件的组成</w:t>
      </w:r>
      <w:r>
        <w:rPr>
          <w:rFonts w:hint="eastAsia"/>
        </w:rPr>
        <w:tab/>
      </w:r>
      <w:r>
        <w:rPr>
          <w:rFonts w:hint="eastAsia"/>
          <w:lang w:val="en-US" w:eastAsia="zh-CN"/>
        </w:rPr>
        <w:t>8</w:t>
      </w:r>
      <w:r>
        <w:rPr>
          <w:rFonts w:hint="eastAsia"/>
        </w:rPr>
        <w:fldChar w:fldCharType="end"/>
      </w:r>
    </w:p>
    <w:p>
      <w:pPr>
        <w:pStyle w:val="10"/>
        <w:tabs>
          <w:tab w:val="left" w:pos="1050"/>
          <w:tab w:val="right" w:leader="dot" w:pos="9063"/>
        </w:tabs>
        <w:rPr>
          <w:rFonts w:hint="eastAsia"/>
        </w:rPr>
      </w:pPr>
      <w:r>
        <w:rPr>
          <w:rFonts w:hint="eastAsia"/>
        </w:rPr>
        <w:fldChar w:fldCharType="begin"/>
      </w:r>
      <w:r>
        <w:rPr>
          <w:rFonts w:hint="eastAsia"/>
        </w:rPr>
        <w:instrText xml:space="preserve"> HYPERLINK \l "_Toc518649758" </w:instrText>
      </w:r>
      <w:r>
        <w:rPr>
          <w:rFonts w:hint="eastAsia"/>
        </w:rPr>
        <w:fldChar w:fldCharType="separate"/>
      </w:r>
      <w:r>
        <w:rPr>
          <w:rFonts w:hint="eastAsia"/>
        </w:rPr>
        <w:t>1、法定代表人证明书</w:t>
      </w:r>
      <w:r>
        <w:rPr>
          <w:rFonts w:hint="eastAsia"/>
        </w:rPr>
        <w:tab/>
      </w:r>
      <w:r>
        <w:rPr>
          <w:rFonts w:hint="eastAsia"/>
        </w:rPr>
        <w:fldChar w:fldCharType="begin"/>
      </w:r>
      <w:r>
        <w:rPr>
          <w:rFonts w:hint="eastAsia"/>
        </w:rPr>
        <w:instrText xml:space="preserve"> PAGEREF _Toc518649758 \h </w:instrText>
      </w:r>
      <w:r>
        <w:rPr>
          <w:rFonts w:hint="eastAsia"/>
        </w:rPr>
        <w:fldChar w:fldCharType="separate"/>
      </w:r>
      <w:r>
        <w:rPr>
          <w:rFonts w:hint="eastAsia"/>
        </w:rPr>
        <w:t>10</w:t>
      </w:r>
      <w:r>
        <w:rPr>
          <w:rFonts w:hint="eastAsia"/>
        </w:rPr>
        <w:fldChar w:fldCharType="end"/>
      </w:r>
      <w:r>
        <w:rPr>
          <w:rFonts w:hint="eastAsia"/>
        </w:rPr>
        <w:fldChar w:fldCharType="end"/>
      </w:r>
    </w:p>
    <w:p>
      <w:pPr>
        <w:pStyle w:val="10"/>
        <w:tabs>
          <w:tab w:val="left" w:pos="1050"/>
          <w:tab w:val="right" w:leader="dot" w:pos="9063"/>
        </w:tabs>
        <w:rPr>
          <w:rFonts w:hint="eastAsia" w:eastAsia="宋体"/>
          <w:lang w:val="en-US" w:eastAsia="zh-CN"/>
        </w:rPr>
      </w:pPr>
      <w:r>
        <w:rPr>
          <w:rFonts w:hint="eastAsia"/>
        </w:rPr>
        <w:fldChar w:fldCharType="begin"/>
      </w:r>
      <w:r>
        <w:rPr>
          <w:rFonts w:hint="eastAsia"/>
        </w:rPr>
        <w:instrText xml:space="preserve"> HYPERLINK \l "_Toc518649759" </w:instrText>
      </w:r>
      <w:r>
        <w:rPr>
          <w:rFonts w:hint="eastAsia"/>
        </w:rPr>
        <w:fldChar w:fldCharType="separate"/>
      </w:r>
      <w:r>
        <w:rPr>
          <w:rFonts w:hint="eastAsia"/>
        </w:rPr>
        <w:t>2、投标文件签署授权委托书</w:t>
      </w:r>
      <w:r>
        <w:rPr>
          <w:rFonts w:hint="eastAsia"/>
        </w:rPr>
        <w:tab/>
      </w:r>
      <w:r>
        <w:rPr>
          <w:rFonts w:hint="eastAsia"/>
        </w:rPr>
        <w:fldChar w:fldCharType="begin"/>
      </w:r>
      <w:r>
        <w:rPr>
          <w:rFonts w:hint="eastAsia"/>
        </w:rPr>
        <w:instrText xml:space="preserve"> PAGEREF _Toc518649759 \h </w:instrText>
      </w:r>
      <w:r>
        <w:rPr>
          <w:rFonts w:hint="eastAsia"/>
        </w:rPr>
        <w:fldChar w:fldCharType="separate"/>
      </w:r>
      <w:r>
        <w:rPr>
          <w:rFonts w:hint="eastAsia"/>
        </w:rPr>
        <w:t>11</w:t>
      </w:r>
      <w:r>
        <w:rPr>
          <w:rFonts w:hint="eastAsia"/>
        </w:rPr>
        <w:fldChar w:fldCharType="end"/>
      </w:r>
      <w:r>
        <w:rPr>
          <w:rFonts w:hint="eastAsia"/>
        </w:rPr>
        <w:fldChar w:fldCharType="end"/>
      </w:r>
    </w:p>
    <w:p>
      <w:pPr>
        <w:pStyle w:val="10"/>
        <w:tabs>
          <w:tab w:val="left" w:pos="1050"/>
          <w:tab w:val="right" w:leader="dot" w:pos="9063"/>
        </w:tabs>
        <w:rPr>
          <w:rFonts w:hint="eastAsia" w:eastAsia="宋体"/>
          <w:lang w:val="en-US" w:eastAsia="zh-CN"/>
        </w:rPr>
      </w:pPr>
      <w:r>
        <w:rPr>
          <w:rFonts w:hint="eastAsia"/>
        </w:rPr>
        <w:fldChar w:fldCharType="begin"/>
      </w:r>
      <w:r>
        <w:rPr>
          <w:rFonts w:hint="eastAsia"/>
        </w:rPr>
        <w:instrText xml:space="preserve"> HYPERLINK \l "_Toc518649760" </w:instrText>
      </w:r>
      <w:r>
        <w:rPr>
          <w:rFonts w:hint="eastAsia"/>
        </w:rPr>
        <w:fldChar w:fldCharType="separate"/>
      </w:r>
      <w:r>
        <w:rPr>
          <w:rFonts w:hint="eastAsia"/>
        </w:rPr>
        <w:t>3、承诺函</w:t>
      </w:r>
      <w:r>
        <w:rPr>
          <w:rFonts w:hint="eastAsia"/>
          <w:lang w:val="en-US" w:eastAsia="zh-CN"/>
        </w:rPr>
        <w:t xml:space="preserve">  </w:t>
      </w:r>
      <w:r>
        <w:rPr>
          <w:rFonts w:hint="eastAsia"/>
        </w:rPr>
        <w:tab/>
      </w:r>
      <w:r>
        <w:rPr>
          <w:rFonts w:hint="eastAsia"/>
        </w:rPr>
        <w:fldChar w:fldCharType="begin"/>
      </w:r>
      <w:r>
        <w:rPr>
          <w:rFonts w:hint="eastAsia"/>
        </w:rPr>
        <w:instrText xml:space="preserve"> PAGEREF _Toc518649760 \h </w:instrText>
      </w:r>
      <w:r>
        <w:rPr>
          <w:rFonts w:hint="eastAsia"/>
        </w:rPr>
        <w:fldChar w:fldCharType="separate"/>
      </w:r>
      <w:r>
        <w:rPr>
          <w:rFonts w:hint="eastAsia"/>
        </w:rPr>
        <w:t>12</w:t>
      </w:r>
      <w:r>
        <w:rPr>
          <w:rFonts w:hint="eastAsia"/>
        </w:rPr>
        <w:fldChar w:fldCharType="end"/>
      </w:r>
      <w:r>
        <w:rPr>
          <w:rFonts w:hint="eastAsia"/>
        </w:rPr>
        <w:fldChar w:fldCharType="end"/>
      </w:r>
    </w:p>
    <w:p>
      <w:pPr>
        <w:pStyle w:val="10"/>
        <w:tabs>
          <w:tab w:val="left" w:pos="1050"/>
          <w:tab w:val="right" w:leader="dot" w:pos="9063"/>
        </w:tabs>
        <w:rPr>
          <w:rFonts w:hint="eastAsia" w:eastAsia="宋体"/>
          <w:lang w:val="en-US" w:eastAsia="zh-CN"/>
        </w:rPr>
      </w:pPr>
      <w:r>
        <w:rPr>
          <w:rFonts w:hint="eastAsia"/>
        </w:rPr>
        <w:fldChar w:fldCharType="begin"/>
      </w:r>
      <w:r>
        <w:rPr>
          <w:rFonts w:hint="eastAsia"/>
        </w:rPr>
        <w:instrText xml:space="preserve"> HYPERLINK \l "_Toc518649761" </w:instrText>
      </w:r>
      <w:r>
        <w:rPr>
          <w:rFonts w:hint="eastAsia"/>
        </w:rPr>
        <w:fldChar w:fldCharType="separate"/>
      </w:r>
      <w:r>
        <w:rPr>
          <w:rFonts w:hint="eastAsia"/>
        </w:rPr>
        <w:t>4、项目实施方案（格式自定）</w:t>
      </w:r>
      <w:r>
        <w:rPr>
          <w:rFonts w:hint="eastAsia"/>
        </w:rPr>
        <w:tab/>
      </w:r>
      <w:r>
        <w:rPr>
          <w:rFonts w:hint="eastAsia"/>
        </w:rPr>
        <w:fldChar w:fldCharType="begin"/>
      </w:r>
      <w:r>
        <w:rPr>
          <w:rFonts w:hint="eastAsia"/>
        </w:rPr>
        <w:instrText xml:space="preserve"> PAGEREF _Toc518649761 \h </w:instrText>
      </w:r>
      <w:r>
        <w:rPr>
          <w:rFonts w:hint="eastAsia"/>
        </w:rPr>
        <w:fldChar w:fldCharType="separate"/>
      </w:r>
      <w:r>
        <w:rPr>
          <w:rFonts w:hint="eastAsia"/>
        </w:rPr>
        <w:t>13</w:t>
      </w:r>
      <w:r>
        <w:rPr>
          <w:rFonts w:hint="eastAsia"/>
        </w:rPr>
        <w:fldChar w:fldCharType="end"/>
      </w:r>
      <w:r>
        <w:rPr>
          <w:rFonts w:hint="eastAsia"/>
        </w:rPr>
        <w:fldChar w:fldCharType="end"/>
      </w:r>
    </w:p>
    <w:p>
      <w:pPr>
        <w:pStyle w:val="10"/>
        <w:tabs>
          <w:tab w:val="left" w:pos="1050"/>
          <w:tab w:val="right" w:leader="dot" w:pos="9063"/>
        </w:tabs>
        <w:rPr>
          <w:rFonts w:hint="eastAsia" w:eastAsia="宋体"/>
          <w:lang w:val="en-US" w:eastAsia="zh-CN"/>
        </w:rPr>
      </w:pPr>
      <w:r>
        <w:rPr>
          <w:rFonts w:hint="eastAsia"/>
        </w:rPr>
        <w:fldChar w:fldCharType="begin"/>
      </w:r>
      <w:r>
        <w:rPr>
          <w:rFonts w:hint="eastAsia"/>
        </w:rPr>
        <w:instrText xml:space="preserve"> HYPERLINK \l "_Toc518649762" </w:instrText>
      </w:r>
      <w:r>
        <w:rPr>
          <w:rFonts w:hint="eastAsia"/>
        </w:rPr>
        <w:fldChar w:fldCharType="separate"/>
      </w:r>
      <w:r>
        <w:rPr>
          <w:rFonts w:hint="eastAsia"/>
        </w:rPr>
        <w:t>5、营业执照</w:t>
      </w:r>
      <w:r>
        <w:rPr>
          <w:rFonts w:hint="eastAsia"/>
        </w:rPr>
        <w:tab/>
      </w:r>
      <w:r>
        <w:rPr>
          <w:rFonts w:hint="eastAsia"/>
        </w:rPr>
        <w:fldChar w:fldCharType="begin"/>
      </w:r>
      <w:r>
        <w:rPr>
          <w:rFonts w:hint="eastAsia"/>
        </w:rPr>
        <w:instrText xml:space="preserve"> PAGEREF _Toc518649762 \h </w:instrText>
      </w:r>
      <w:r>
        <w:rPr>
          <w:rFonts w:hint="eastAsia"/>
        </w:rPr>
        <w:fldChar w:fldCharType="separate"/>
      </w:r>
      <w:r>
        <w:rPr>
          <w:rFonts w:hint="eastAsia"/>
        </w:rPr>
        <w:t>14</w:t>
      </w:r>
      <w:r>
        <w:rPr>
          <w:rFonts w:hint="eastAsia"/>
        </w:rPr>
        <w:fldChar w:fldCharType="end"/>
      </w:r>
      <w:r>
        <w:rPr>
          <w:rFonts w:hint="eastAsia"/>
        </w:rPr>
        <w:fldChar w:fldCharType="end"/>
      </w:r>
    </w:p>
    <w:p>
      <w:pPr>
        <w:pStyle w:val="10"/>
        <w:tabs>
          <w:tab w:val="left" w:pos="1050"/>
          <w:tab w:val="right" w:leader="dot" w:pos="9063"/>
        </w:tabs>
        <w:rPr>
          <w:rFonts w:hint="eastAsia" w:ascii="仿宋" w:hAnsi="仿宋" w:eastAsia="仿宋" w:cs="仿宋"/>
          <w:sz w:val="32"/>
          <w:szCs w:val="32"/>
        </w:rPr>
        <w:sectPr>
          <w:footerReference r:id="rId6" w:type="first"/>
          <w:headerReference r:id="rId3" w:type="default"/>
          <w:footerReference r:id="rId4" w:type="default"/>
          <w:footerReference r:id="rId5" w:type="even"/>
          <w:pgSz w:w="11907" w:h="16840"/>
          <w:pgMar w:top="1797" w:right="1417" w:bottom="1797" w:left="1417" w:header="851" w:footer="992" w:gutter="0"/>
          <w:cols w:space="720" w:num="1"/>
          <w:titlePg/>
          <w:docGrid w:linePitch="462" w:charSpace="0"/>
        </w:sectPr>
      </w:pPr>
      <w:r>
        <w:rPr>
          <w:rFonts w:hint="eastAsia"/>
        </w:rPr>
        <w:fldChar w:fldCharType="end"/>
      </w:r>
    </w:p>
    <w:p>
      <w:pPr>
        <w:pStyle w:val="2"/>
        <w:numPr>
          <w:ilvl w:val="0"/>
          <w:numId w:val="1"/>
        </w:numPr>
        <w:rPr>
          <w:rFonts w:hint="eastAsia"/>
          <w:color w:val="auto"/>
          <w:szCs w:val="32"/>
        </w:rPr>
      </w:pPr>
      <w:bookmarkStart w:id="0" w:name="_Toc518649754"/>
      <w:bookmarkStart w:id="1" w:name="_Toc78703943"/>
      <w:r>
        <w:rPr>
          <w:rFonts w:hint="eastAsia"/>
          <w:color w:val="auto"/>
          <w:szCs w:val="32"/>
        </w:rPr>
        <w:t>投标须知</w:t>
      </w:r>
      <w:bookmarkEnd w:id="0"/>
    </w:p>
    <w:p>
      <w:pPr>
        <w:rPr>
          <w:rFonts w:hint="eastAsia" w:ascii="仿宋" w:hAnsi="仿宋" w:eastAsia="仿宋" w:cs="仿宋"/>
          <w:sz w:val="32"/>
          <w:szCs w:val="32"/>
        </w:rPr>
      </w:pPr>
    </w:p>
    <w:tbl>
      <w:tblPr>
        <w:tblStyle w:val="11"/>
        <w:tblW w:w="86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05"/>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blHeader/>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序号</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事项</w:t>
            </w:r>
          </w:p>
        </w:tc>
        <w:tc>
          <w:tcPr>
            <w:tcW w:w="5910" w:type="dxa"/>
            <w:vAlign w:val="center"/>
          </w:tcPr>
          <w:p>
            <w:pPr>
              <w:pStyle w:val="5"/>
              <w:spacing w:line="0" w:lineRule="atLeast"/>
              <w:rPr>
                <w:rFonts w:hint="eastAsia" w:hAnsi="宋体" w:cs="Courier New"/>
                <w:sz w:val="24"/>
                <w:szCs w:val="24"/>
              </w:rPr>
            </w:pPr>
            <w:r>
              <w:rPr>
                <w:rFonts w:hint="eastAsia" w:hAnsi="宋体" w:cs="Courier New"/>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1</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项目编号</w:t>
            </w:r>
          </w:p>
        </w:tc>
        <w:tc>
          <w:tcPr>
            <w:tcW w:w="5910" w:type="dxa"/>
            <w:vAlign w:val="center"/>
          </w:tcPr>
          <w:p>
            <w:pPr>
              <w:pStyle w:val="5"/>
              <w:spacing w:line="0" w:lineRule="atLeast"/>
              <w:rPr>
                <w:rFonts w:hint="eastAsia" w:hAnsi="宋体" w:cs="Courier New"/>
                <w:sz w:val="24"/>
                <w:szCs w:val="24"/>
                <w:lang w:val="en-US" w:eastAsia="zh-CN"/>
              </w:rPr>
            </w:pPr>
            <w:r>
              <w:rPr>
                <w:rFonts w:hint="eastAsia" w:hAnsi="宋体" w:cs="Courier New"/>
                <w:sz w:val="24"/>
                <w:szCs w:val="24"/>
                <w:lang w:val="en-US" w:eastAsia="zh-CN"/>
              </w:rPr>
              <w:t>NSRZJ0007（2021）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2</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项目名称</w:t>
            </w:r>
          </w:p>
        </w:tc>
        <w:tc>
          <w:tcPr>
            <w:tcW w:w="5910" w:type="dxa"/>
            <w:vAlign w:val="center"/>
          </w:tcPr>
          <w:p>
            <w:pPr>
              <w:pStyle w:val="5"/>
              <w:spacing w:line="0" w:lineRule="atLeast"/>
              <w:rPr>
                <w:rFonts w:hint="eastAsia" w:hAnsi="宋体" w:cs="Courier New"/>
                <w:sz w:val="24"/>
                <w:szCs w:val="24"/>
              </w:rPr>
            </w:pPr>
            <w:r>
              <w:rPr>
                <w:rFonts w:hint="eastAsia" w:asciiTheme="minorEastAsia" w:hAnsiTheme="minorEastAsia" w:eastAsiaTheme="minorEastAsia" w:cstheme="minorEastAsia"/>
                <w:sz w:val="24"/>
                <w:szCs w:val="24"/>
                <w:lang w:eastAsia="zh-CN"/>
              </w:rPr>
              <w:t>南山区三项工程系列公益</w:t>
            </w:r>
            <w:r>
              <w:rPr>
                <w:rFonts w:hint="eastAsia" w:asciiTheme="minorEastAsia" w:hAnsiTheme="minorEastAsia" w:cstheme="minorEastAsia"/>
                <w:sz w:val="24"/>
                <w:szCs w:val="24"/>
                <w:lang w:eastAsia="zh-CN"/>
              </w:rPr>
              <w:t>性</w:t>
            </w:r>
            <w:r>
              <w:rPr>
                <w:rFonts w:hint="eastAsia" w:asciiTheme="minorEastAsia" w:hAnsiTheme="minorEastAsia" w:eastAsiaTheme="minorEastAsia" w:cstheme="minorEastAsia"/>
                <w:sz w:val="24"/>
                <w:szCs w:val="24"/>
                <w:lang w:eastAsia="zh-CN"/>
              </w:rPr>
              <w:t>职业技能培训</w:t>
            </w:r>
            <w:r>
              <w:rPr>
                <w:rFonts w:hint="eastAsia" w:asciiTheme="minorEastAsia" w:hAnsiTheme="minorEastAsia" w:eastAsiaTheme="minorEastAsia" w:cstheme="minorEastAsia"/>
                <w:sz w:val="24"/>
                <w:szCs w:val="24"/>
              </w:rPr>
              <w:t>项目</w:t>
            </w:r>
            <w:r>
              <w:rPr>
                <w:rFonts w:hint="eastAsia" w:hAnsi="宋体" w:cs="Courier New"/>
                <w:sz w:val="24"/>
                <w:szCs w:val="24"/>
              </w:rPr>
              <w:t>-</w:t>
            </w:r>
            <w:r>
              <w:rPr>
                <w:rFonts w:hint="eastAsia" w:hAnsi="宋体" w:cs="Courier New"/>
                <w:sz w:val="24"/>
                <w:szCs w:val="24"/>
                <w:lang w:eastAsia="zh-CN"/>
              </w:rPr>
              <w:t>养老护理</w:t>
            </w:r>
            <w:r>
              <w:rPr>
                <w:rFonts w:hint="eastAsia" w:hAnsi="宋体" w:cs="Courier New"/>
                <w:sz w:val="24"/>
                <w:szCs w:val="24"/>
              </w:rPr>
              <w:t>（</w:t>
            </w:r>
            <w:r>
              <w:rPr>
                <w:rFonts w:hint="eastAsia" w:hAnsi="宋体" w:cs="Courier New"/>
                <w:sz w:val="24"/>
                <w:szCs w:val="24"/>
                <w:lang w:eastAsia="zh-CN"/>
              </w:rPr>
              <w:t>南粤家政</w:t>
            </w:r>
            <w:r>
              <w:rPr>
                <w:rFonts w:hint="eastAsia" w:hAnsi="宋体" w:cs="Courier New"/>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3</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招标类型</w:t>
            </w:r>
          </w:p>
        </w:tc>
        <w:tc>
          <w:tcPr>
            <w:tcW w:w="5910" w:type="dxa"/>
            <w:vAlign w:val="center"/>
          </w:tcPr>
          <w:p>
            <w:pPr>
              <w:pStyle w:val="5"/>
              <w:spacing w:line="0" w:lineRule="atLeast"/>
              <w:rPr>
                <w:rFonts w:hint="eastAsia" w:hAnsi="宋体" w:cs="Courier New"/>
                <w:sz w:val="24"/>
                <w:szCs w:val="24"/>
              </w:rPr>
            </w:pPr>
            <w:r>
              <w:rPr>
                <w:rFonts w:hint="eastAsia" w:hAnsi="宋体" w:cs="Courier New"/>
                <w:sz w:val="24"/>
                <w:szCs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4</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资金来源</w:t>
            </w:r>
          </w:p>
        </w:tc>
        <w:tc>
          <w:tcPr>
            <w:tcW w:w="5910" w:type="dxa"/>
            <w:vAlign w:val="center"/>
          </w:tcPr>
          <w:p>
            <w:pPr>
              <w:pStyle w:val="5"/>
              <w:spacing w:line="0" w:lineRule="atLeast"/>
              <w:rPr>
                <w:rFonts w:hint="eastAsia" w:hAnsi="宋体" w:cs="Courier New"/>
                <w:sz w:val="24"/>
                <w:szCs w:val="24"/>
                <w:lang w:eastAsia="zh-CN"/>
              </w:rPr>
            </w:pPr>
            <w:r>
              <w:rPr>
                <w:rFonts w:hint="eastAsia" w:hAnsi="宋体" w:cs="Courier New"/>
                <w:sz w:val="24"/>
                <w:szCs w:val="24"/>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5</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招标总价</w:t>
            </w:r>
          </w:p>
        </w:tc>
        <w:tc>
          <w:tcPr>
            <w:tcW w:w="5910" w:type="dxa"/>
            <w:vAlign w:val="center"/>
          </w:tcPr>
          <w:p>
            <w:pPr>
              <w:pStyle w:val="5"/>
              <w:spacing w:line="0" w:lineRule="atLeast"/>
              <w:rPr>
                <w:rFonts w:hint="eastAsia" w:hAnsi="宋体" w:cs="Courier New"/>
                <w:sz w:val="24"/>
                <w:szCs w:val="24"/>
              </w:rPr>
            </w:pPr>
            <w:r>
              <w:rPr>
                <w:rFonts w:hint="eastAsia" w:hAnsi="宋体" w:cs="Courier New"/>
                <w:sz w:val="24"/>
                <w:szCs w:val="24"/>
                <w:lang w:val="en-US" w:eastAsia="zh-CN"/>
              </w:rPr>
              <w:t>6</w:t>
            </w:r>
            <w:r>
              <w:rPr>
                <w:rFonts w:hint="eastAsia" w:hAnsi="宋体" w:cs="Courier New"/>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6</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付款方式</w:t>
            </w:r>
          </w:p>
        </w:tc>
        <w:tc>
          <w:tcPr>
            <w:tcW w:w="5910" w:type="dxa"/>
            <w:vAlign w:val="center"/>
          </w:tcPr>
          <w:p>
            <w:pPr>
              <w:pStyle w:val="5"/>
              <w:spacing w:line="0" w:lineRule="atLeast"/>
              <w:rPr>
                <w:rFonts w:hint="eastAsia" w:hAnsi="宋体" w:cs="Courier New"/>
                <w:sz w:val="24"/>
                <w:szCs w:val="24"/>
              </w:rPr>
            </w:pPr>
            <w:r>
              <w:rPr>
                <w:rFonts w:hint="eastAsia" w:hAnsi="宋体" w:cs="Courier New"/>
                <w:sz w:val="24"/>
                <w:szCs w:val="24"/>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7</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承包方式</w:t>
            </w:r>
          </w:p>
        </w:tc>
        <w:tc>
          <w:tcPr>
            <w:tcW w:w="5910" w:type="dxa"/>
            <w:vAlign w:val="center"/>
          </w:tcPr>
          <w:p>
            <w:pPr>
              <w:pStyle w:val="5"/>
              <w:spacing w:line="0" w:lineRule="atLeast"/>
              <w:rPr>
                <w:rFonts w:hint="eastAsia" w:hAnsi="宋体" w:cs="Courier New"/>
                <w:sz w:val="24"/>
                <w:szCs w:val="24"/>
              </w:rPr>
            </w:pPr>
            <w:r>
              <w:rPr>
                <w:rFonts w:hint="eastAsia" w:hAnsi="宋体" w:cs="Courier New"/>
                <w:sz w:val="24"/>
                <w:szCs w:val="24"/>
              </w:rPr>
              <w:t>总价包干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8</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服务质量要求</w:t>
            </w:r>
          </w:p>
        </w:tc>
        <w:tc>
          <w:tcPr>
            <w:tcW w:w="5910" w:type="dxa"/>
            <w:vAlign w:val="center"/>
          </w:tcPr>
          <w:p>
            <w:pPr>
              <w:pStyle w:val="5"/>
              <w:spacing w:line="0" w:lineRule="atLeast"/>
              <w:rPr>
                <w:rFonts w:hint="eastAsia" w:hAnsi="宋体" w:cs="Courier New"/>
                <w:sz w:val="24"/>
                <w:szCs w:val="24"/>
              </w:rPr>
            </w:pPr>
            <w:r>
              <w:rPr>
                <w:rFonts w:hint="eastAsia" w:hAnsi="宋体" w:cs="Courier New"/>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709" w:type="dxa"/>
            <w:tcBorders>
              <w:bottom w:val="single" w:color="auto" w:sz="4" w:space="0"/>
            </w:tcBorders>
            <w:vAlign w:val="center"/>
          </w:tcPr>
          <w:p>
            <w:pPr>
              <w:pStyle w:val="5"/>
              <w:spacing w:line="0" w:lineRule="atLeast"/>
              <w:rPr>
                <w:rFonts w:hint="eastAsia" w:hAnsi="宋体" w:cs="Courier New"/>
                <w:sz w:val="24"/>
                <w:szCs w:val="24"/>
              </w:rPr>
            </w:pPr>
            <w:r>
              <w:rPr>
                <w:rFonts w:hint="eastAsia" w:hAnsi="宋体" w:cs="Courier New"/>
                <w:sz w:val="24"/>
                <w:szCs w:val="24"/>
              </w:rPr>
              <w:t>9</w:t>
            </w:r>
          </w:p>
        </w:tc>
        <w:tc>
          <w:tcPr>
            <w:tcW w:w="2005" w:type="dxa"/>
            <w:tcBorders>
              <w:bottom w:val="single" w:color="auto" w:sz="4" w:space="0"/>
            </w:tcBorders>
            <w:vAlign w:val="center"/>
          </w:tcPr>
          <w:p>
            <w:pPr>
              <w:pStyle w:val="5"/>
              <w:spacing w:line="0" w:lineRule="atLeast"/>
              <w:rPr>
                <w:rFonts w:hint="eastAsia" w:hAnsi="宋体" w:cs="Courier New"/>
                <w:sz w:val="24"/>
                <w:szCs w:val="24"/>
              </w:rPr>
            </w:pPr>
            <w:r>
              <w:rPr>
                <w:rFonts w:hint="eastAsia" w:hAnsi="宋体" w:cs="Courier New"/>
                <w:sz w:val="24"/>
                <w:szCs w:val="24"/>
              </w:rPr>
              <w:t>开标时间</w:t>
            </w:r>
          </w:p>
        </w:tc>
        <w:tc>
          <w:tcPr>
            <w:tcW w:w="5910" w:type="dxa"/>
            <w:tcBorders>
              <w:bottom w:val="single" w:color="auto" w:sz="4" w:space="0"/>
            </w:tcBorders>
            <w:vAlign w:val="center"/>
          </w:tcPr>
          <w:p>
            <w:pPr>
              <w:pStyle w:val="5"/>
              <w:spacing w:line="0" w:lineRule="atLeast"/>
              <w:rPr>
                <w:rFonts w:hint="eastAsia" w:hAnsi="宋体" w:cs="Courier New"/>
                <w:sz w:val="24"/>
                <w:szCs w:val="24"/>
                <w:lang w:val="en-US" w:eastAsia="zh-CN"/>
              </w:rPr>
            </w:pPr>
            <w:r>
              <w:rPr>
                <w:rFonts w:hint="eastAsia" w:hAnsi="宋体" w:cs="Courier New"/>
                <w:sz w:val="24"/>
                <w:szCs w:val="24"/>
                <w:lang w:eastAsia="zh-CN"/>
              </w:rPr>
              <w:t>2021年9月17日上午10时30分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709" w:type="dxa"/>
            <w:tcBorders>
              <w:bottom w:val="single" w:color="auto" w:sz="4" w:space="0"/>
            </w:tcBorders>
            <w:vAlign w:val="center"/>
          </w:tcPr>
          <w:p>
            <w:pPr>
              <w:pStyle w:val="5"/>
              <w:spacing w:line="0" w:lineRule="atLeast"/>
              <w:rPr>
                <w:rFonts w:hint="eastAsia" w:hAnsi="宋体" w:cs="Courier New"/>
                <w:sz w:val="24"/>
                <w:szCs w:val="24"/>
              </w:rPr>
            </w:pPr>
            <w:r>
              <w:rPr>
                <w:rFonts w:hint="eastAsia" w:hAnsi="宋体" w:cs="Courier New"/>
                <w:sz w:val="24"/>
                <w:szCs w:val="24"/>
              </w:rPr>
              <w:t>10</w:t>
            </w:r>
          </w:p>
        </w:tc>
        <w:tc>
          <w:tcPr>
            <w:tcW w:w="2005" w:type="dxa"/>
            <w:tcBorders>
              <w:bottom w:val="single" w:color="auto" w:sz="4" w:space="0"/>
            </w:tcBorders>
            <w:vAlign w:val="center"/>
          </w:tcPr>
          <w:p>
            <w:pPr>
              <w:pStyle w:val="5"/>
              <w:spacing w:line="0" w:lineRule="atLeast"/>
              <w:rPr>
                <w:rFonts w:hint="eastAsia" w:hAnsi="宋体" w:cs="Courier New"/>
                <w:sz w:val="24"/>
                <w:szCs w:val="24"/>
              </w:rPr>
            </w:pPr>
            <w:r>
              <w:rPr>
                <w:rFonts w:hint="eastAsia" w:hAnsi="宋体" w:cs="Courier New"/>
                <w:sz w:val="24"/>
                <w:szCs w:val="24"/>
              </w:rPr>
              <w:t>开标地点</w:t>
            </w:r>
          </w:p>
        </w:tc>
        <w:tc>
          <w:tcPr>
            <w:tcW w:w="5910" w:type="dxa"/>
            <w:tcBorders>
              <w:bottom w:val="single" w:color="auto" w:sz="4" w:space="0"/>
            </w:tcBorders>
            <w:vAlign w:val="center"/>
          </w:tcPr>
          <w:p>
            <w:pPr>
              <w:pStyle w:val="5"/>
              <w:spacing w:line="0" w:lineRule="atLeast"/>
              <w:rPr>
                <w:rFonts w:hint="eastAsia" w:hAnsi="宋体" w:cs="Courier New"/>
                <w:sz w:val="24"/>
                <w:szCs w:val="24"/>
              </w:rPr>
            </w:pPr>
            <w:r>
              <w:rPr>
                <w:rFonts w:hint="eastAsia" w:hAnsi="宋体" w:cs="Courier New"/>
                <w:sz w:val="24"/>
                <w:szCs w:val="24"/>
              </w:rPr>
              <w:t>南山劳动大厦</w:t>
            </w:r>
            <w:r>
              <w:rPr>
                <w:rFonts w:hint="eastAsia" w:hAnsi="宋体" w:cs="Courier New"/>
                <w:sz w:val="24"/>
                <w:szCs w:val="24"/>
                <w:lang w:val="en-US" w:eastAsia="zh-CN"/>
              </w:rPr>
              <w:t>四</w:t>
            </w:r>
            <w:r>
              <w:rPr>
                <w:rFonts w:hint="eastAsia" w:hAnsi="宋体" w:cs="Courier New"/>
                <w:sz w:val="24"/>
                <w:szCs w:val="24"/>
              </w:rPr>
              <w:t>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11</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投标文件份数及封装要求</w:t>
            </w:r>
          </w:p>
        </w:tc>
        <w:tc>
          <w:tcPr>
            <w:tcW w:w="5910" w:type="dxa"/>
            <w:vAlign w:val="center"/>
          </w:tcPr>
          <w:p>
            <w:pPr>
              <w:pStyle w:val="5"/>
              <w:spacing w:line="0" w:lineRule="atLeast"/>
              <w:rPr>
                <w:rFonts w:hint="eastAsia" w:hAnsi="宋体" w:cs="Courier New"/>
                <w:sz w:val="24"/>
                <w:szCs w:val="24"/>
              </w:rPr>
            </w:pPr>
            <w:r>
              <w:rPr>
                <w:rFonts w:hint="eastAsia" w:hAnsi="宋体" w:cs="Courier New"/>
                <w:sz w:val="24"/>
                <w:szCs w:val="24"/>
              </w:rPr>
              <w:t>一式5份,封面均须加盖投标人法人公章并加盖骑缝法人公章；以封套封装，封口处贴封条并加盖投标人法人公章，并经法定代表人或其授权代表签名或盖章。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12</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封套字样</w:t>
            </w:r>
          </w:p>
        </w:tc>
        <w:tc>
          <w:tcPr>
            <w:tcW w:w="5910" w:type="dxa"/>
            <w:vAlign w:val="center"/>
          </w:tcPr>
          <w:p>
            <w:pPr>
              <w:pStyle w:val="5"/>
              <w:spacing w:line="0" w:lineRule="atLeast"/>
              <w:rPr>
                <w:rFonts w:hint="eastAsia" w:hAnsi="宋体" w:cs="Courier New"/>
                <w:sz w:val="24"/>
                <w:szCs w:val="24"/>
              </w:rPr>
            </w:pPr>
            <w:r>
              <w:rPr>
                <w:rFonts w:hint="eastAsia" w:hAnsi="宋体" w:cs="Courier New"/>
                <w:sz w:val="24"/>
                <w:szCs w:val="24"/>
              </w:rPr>
              <w:t>收件人：深圳市南山区人力资源局</w:t>
            </w:r>
          </w:p>
          <w:p>
            <w:pPr>
              <w:pStyle w:val="5"/>
              <w:spacing w:line="0" w:lineRule="atLeast"/>
              <w:rPr>
                <w:rFonts w:hint="eastAsia" w:hAnsi="宋体" w:cs="Courier New"/>
                <w:sz w:val="24"/>
                <w:szCs w:val="24"/>
              </w:rPr>
            </w:pPr>
            <w:r>
              <w:rPr>
                <w:rFonts w:hint="eastAsia" w:asciiTheme="minorEastAsia" w:hAnsiTheme="minorEastAsia" w:eastAsiaTheme="minorEastAsia" w:cstheme="minorEastAsia"/>
                <w:sz w:val="24"/>
                <w:szCs w:val="24"/>
                <w:lang w:eastAsia="zh-CN"/>
              </w:rPr>
              <w:t>南山区三项工程系列公益</w:t>
            </w:r>
            <w:r>
              <w:rPr>
                <w:rFonts w:hint="eastAsia" w:asciiTheme="minorEastAsia" w:hAnsiTheme="minorEastAsia" w:cstheme="minorEastAsia"/>
                <w:sz w:val="24"/>
                <w:szCs w:val="24"/>
                <w:lang w:eastAsia="zh-CN"/>
              </w:rPr>
              <w:t>性</w:t>
            </w:r>
            <w:r>
              <w:rPr>
                <w:rFonts w:hint="eastAsia" w:asciiTheme="minorEastAsia" w:hAnsiTheme="minorEastAsia" w:eastAsiaTheme="minorEastAsia" w:cstheme="minorEastAsia"/>
                <w:sz w:val="24"/>
                <w:szCs w:val="24"/>
                <w:lang w:eastAsia="zh-CN"/>
              </w:rPr>
              <w:t>职业技能培训</w:t>
            </w:r>
            <w:r>
              <w:rPr>
                <w:rFonts w:hint="eastAsia" w:asciiTheme="minorEastAsia" w:hAnsiTheme="minorEastAsia" w:eastAsiaTheme="minorEastAsia" w:cstheme="minorEastAsia"/>
                <w:sz w:val="24"/>
                <w:szCs w:val="24"/>
              </w:rPr>
              <w:t>项目</w:t>
            </w:r>
            <w:r>
              <w:rPr>
                <w:rFonts w:hint="eastAsia" w:hAnsi="宋体" w:cs="Courier New"/>
                <w:sz w:val="24"/>
                <w:szCs w:val="24"/>
              </w:rPr>
              <w:t>投标文件北京时间</w:t>
            </w:r>
            <w:r>
              <w:rPr>
                <w:rFonts w:hint="eastAsia" w:hAnsi="宋体" w:cs="Courier New"/>
                <w:sz w:val="24"/>
                <w:szCs w:val="24"/>
                <w:lang w:eastAsia="zh-CN"/>
              </w:rPr>
              <w:t>2021年9月17日上午10时30分</w:t>
            </w:r>
            <w:bookmarkStart w:id="13" w:name="_GoBack"/>
            <w:bookmarkEnd w:id="13"/>
            <w:r>
              <w:rPr>
                <w:rFonts w:hint="eastAsia" w:hAnsi="宋体" w:cs="Courier New"/>
                <w:sz w:val="24"/>
                <w:szCs w:val="24"/>
              </w:rPr>
              <w:t>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13</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评标方法</w:t>
            </w:r>
          </w:p>
        </w:tc>
        <w:tc>
          <w:tcPr>
            <w:tcW w:w="5910" w:type="dxa"/>
            <w:vAlign w:val="center"/>
          </w:tcPr>
          <w:p>
            <w:pPr>
              <w:pStyle w:val="5"/>
              <w:spacing w:line="0" w:lineRule="atLeast"/>
              <w:rPr>
                <w:rFonts w:hint="eastAsia" w:hAnsi="宋体" w:cs="Courier New"/>
                <w:sz w:val="24"/>
                <w:szCs w:val="24"/>
              </w:rPr>
            </w:pPr>
            <w:r>
              <w:rPr>
                <w:rFonts w:hint="eastAsia" w:hAnsi="宋体" w:cs="Courier New"/>
                <w:sz w:val="24"/>
                <w:szCs w:val="24"/>
              </w:rPr>
              <w:t>综合评分法（排名前三的投标商为候选供应商）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14</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定标方法</w:t>
            </w:r>
          </w:p>
        </w:tc>
        <w:tc>
          <w:tcPr>
            <w:tcW w:w="5910" w:type="dxa"/>
            <w:vAlign w:val="center"/>
          </w:tcPr>
          <w:p>
            <w:pPr>
              <w:pStyle w:val="5"/>
              <w:spacing w:line="0" w:lineRule="atLeast"/>
              <w:rPr>
                <w:rFonts w:hint="eastAsia" w:hAnsi="宋体" w:cs="Courier New"/>
                <w:sz w:val="24"/>
                <w:szCs w:val="24"/>
              </w:rPr>
            </w:pPr>
            <w:r>
              <w:rPr>
                <w:rFonts w:hint="eastAsia" w:hAnsi="宋体" w:cs="Courier New"/>
                <w:sz w:val="24"/>
                <w:szCs w:val="24"/>
              </w:rPr>
              <w:t>自定法（累积投票法）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9" w:type="dxa"/>
            <w:vAlign w:val="center"/>
          </w:tcPr>
          <w:p>
            <w:pPr>
              <w:pStyle w:val="5"/>
              <w:spacing w:line="0" w:lineRule="atLeast"/>
              <w:rPr>
                <w:rFonts w:hint="eastAsia" w:hAnsi="宋体" w:cs="Courier New"/>
                <w:sz w:val="24"/>
                <w:szCs w:val="24"/>
              </w:rPr>
            </w:pPr>
            <w:r>
              <w:rPr>
                <w:rFonts w:hint="eastAsia" w:hAnsi="宋体" w:cs="Courier New"/>
                <w:sz w:val="24"/>
                <w:szCs w:val="24"/>
              </w:rPr>
              <w:t>15</w:t>
            </w:r>
          </w:p>
        </w:tc>
        <w:tc>
          <w:tcPr>
            <w:tcW w:w="2005" w:type="dxa"/>
            <w:vAlign w:val="center"/>
          </w:tcPr>
          <w:p>
            <w:pPr>
              <w:pStyle w:val="5"/>
              <w:spacing w:line="0" w:lineRule="atLeast"/>
              <w:rPr>
                <w:rFonts w:hint="eastAsia" w:hAnsi="宋体" w:cs="Courier New"/>
                <w:sz w:val="24"/>
                <w:szCs w:val="24"/>
              </w:rPr>
            </w:pPr>
            <w:r>
              <w:rPr>
                <w:rFonts w:hint="eastAsia" w:hAnsi="宋体" w:cs="Courier New"/>
                <w:sz w:val="24"/>
                <w:szCs w:val="24"/>
              </w:rPr>
              <w:t>中标公示</w:t>
            </w:r>
          </w:p>
        </w:tc>
        <w:tc>
          <w:tcPr>
            <w:tcW w:w="5910" w:type="dxa"/>
            <w:vAlign w:val="center"/>
          </w:tcPr>
          <w:p>
            <w:pPr>
              <w:pStyle w:val="5"/>
              <w:spacing w:line="0" w:lineRule="atLeast"/>
              <w:rPr>
                <w:rFonts w:hint="eastAsia" w:hAnsi="宋体" w:cs="Courier New"/>
                <w:sz w:val="24"/>
                <w:szCs w:val="24"/>
              </w:rPr>
            </w:pPr>
            <w:r>
              <w:rPr>
                <w:rFonts w:hint="eastAsia" w:hAnsi="宋体" w:cs="Courier New"/>
                <w:sz w:val="24"/>
                <w:szCs w:val="24"/>
              </w:rPr>
              <w:t>开标后10个工作日内在南山区人力资源局网站公示</w:t>
            </w:r>
          </w:p>
        </w:tc>
      </w:tr>
    </w:tbl>
    <w:p>
      <w:pPr>
        <w:pStyle w:val="5"/>
        <w:spacing w:line="0" w:lineRule="atLeast"/>
        <w:rPr>
          <w:rFonts w:hint="eastAsia" w:hAnsi="宋体" w:cs="Courier New"/>
          <w:sz w:val="24"/>
          <w:szCs w:val="24"/>
        </w:rPr>
      </w:pPr>
    </w:p>
    <w:p>
      <w:pPr>
        <w:pStyle w:val="2"/>
        <w:rPr>
          <w:rFonts w:hint="eastAsia"/>
          <w:color w:val="auto"/>
          <w:szCs w:val="32"/>
        </w:rPr>
      </w:pPr>
      <w:bookmarkStart w:id="2" w:name="_Toc518649755"/>
      <w:r>
        <w:rPr>
          <w:rFonts w:hint="eastAsia"/>
          <w:color w:val="auto"/>
          <w:szCs w:val="32"/>
        </w:rPr>
        <w:t>第二章 项目需求</w:t>
      </w:r>
      <w:bookmarkEnd w:id="2"/>
    </w:p>
    <w:p>
      <w:pPr>
        <w:rPr>
          <w:rFonts w:hint="eastAsia" w:ascii="仿宋" w:hAnsi="仿宋" w:eastAsia="仿宋" w:cs="仿宋"/>
          <w:sz w:val="32"/>
          <w:szCs w:val="32"/>
        </w:rPr>
      </w:pPr>
    </w:p>
    <w:p>
      <w:pPr>
        <w:pStyle w:val="23"/>
        <w:ind w:firstLine="480"/>
        <w:rPr>
          <w:rFonts w:hint="eastAsia" w:ascii="黑体" w:hAnsi="黑体" w:eastAsia="黑体"/>
        </w:rPr>
      </w:pPr>
      <w:r>
        <w:rPr>
          <w:rFonts w:hint="eastAsia" w:ascii="黑体" w:hAnsi="黑体" w:eastAsia="黑体"/>
          <w:lang w:eastAsia="zh-CN"/>
        </w:rPr>
        <w:t>一、</w:t>
      </w:r>
      <w:r>
        <w:rPr>
          <w:rFonts w:hint="eastAsia" w:ascii="黑体" w:hAnsi="黑体" w:eastAsia="黑体"/>
        </w:rPr>
        <w:t>采购项目说明和内容</w:t>
      </w:r>
    </w:p>
    <w:p>
      <w:pPr>
        <w:pStyle w:val="23"/>
        <w:ind w:firstLine="480"/>
        <w:rPr>
          <w:rFonts w:hint="eastAsia" w:asciiTheme="minorEastAsia" w:hAnsiTheme="minorEastAsia" w:eastAsiaTheme="minorEastAsia"/>
        </w:rPr>
      </w:pPr>
      <w:r>
        <w:rPr>
          <w:rFonts w:hint="eastAsia" w:asciiTheme="minorEastAsia" w:hAnsiTheme="minorEastAsia" w:eastAsiaTheme="minorEastAsia" w:cstheme="minorEastAsia"/>
          <w:sz w:val="24"/>
          <w:szCs w:val="24"/>
          <w:lang w:eastAsia="zh-CN"/>
        </w:rPr>
        <w:t>南山区三项工程系列公益性职业技能培训</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rPr>
        <w:t>-</w:t>
      </w:r>
      <w:r>
        <w:rPr>
          <w:rFonts w:hint="eastAsia" w:asciiTheme="minorEastAsia" w:hAnsiTheme="minorEastAsia" w:eastAsiaTheme="minorEastAsia"/>
          <w:lang w:eastAsia="zh-CN"/>
        </w:rPr>
        <w:t>养老护理</w:t>
      </w:r>
      <w:r>
        <w:rPr>
          <w:rFonts w:hint="eastAsia" w:asciiTheme="minorEastAsia" w:hAnsiTheme="minorEastAsia" w:eastAsiaTheme="minorEastAsia"/>
        </w:rPr>
        <w:t>（</w:t>
      </w:r>
      <w:r>
        <w:rPr>
          <w:rFonts w:hint="eastAsia" w:asciiTheme="minorEastAsia" w:hAnsiTheme="minorEastAsia" w:eastAsiaTheme="minorEastAsia"/>
          <w:lang w:eastAsia="zh-CN"/>
        </w:rPr>
        <w:t>南粤家政</w:t>
      </w:r>
      <w:r>
        <w:rPr>
          <w:rFonts w:hint="eastAsia" w:asciiTheme="minorEastAsia" w:hAnsiTheme="minorEastAsia" w:eastAsiaTheme="minorEastAsia"/>
        </w:rPr>
        <w:t>）</w:t>
      </w:r>
    </w:p>
    <w:p>
      <w:pPr>
        <w:pStyle w:val="23"/>
        <w:ind w:firstLine="480"/>
        <w:rPr>
          <w:rFonts w:hint="eastAsia" w:ascii="黑体" w:hAnsi="黑体" w:eastAsia="黑体"/>
        </w:rPr>
      </w:pPr>
      <w:r>
        <w:rPr>
          <w:rFonts w:hint="eastAsia" w:ascii="黑体" w:hAnsi="黑体" w:eastAsia="黑体"/>
        </w:rPr>
        <w:t>二、采购项目要求</w:t>
      </w:r>
    </w:p>
    <w:p>
      <w:pPr>
        <w:pStyle w:val="23"/>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（一）培训对象</w:t>
      </w:r>
    </w:p>
    <w:p>
      <w:pPr>
        <w:pStyle w:val="23"/>
        <w:ind w:firstLine="480"/>
        <w:rPr>
          <w:rFonts w:hint="eastAsia" w:asciiTheme="minorEastAsia" w:hAnsiTheme="minorEastAsia" w:eastAsiaTheme="minorEastAsia"/>
          <w:lang w:eastAsia="zh-CN"/>
        </w:rPr>
      </w:pPr>
      <w:r>
        <w:rPr>
          <w:rFonts w:hint="eastAsia" w:asciiTheme="minorEastAsia" w:hAnsiTheme="minorEastAsia" w:eastAsiaTheme="minorEastAsia"/>
          <w:lang w:eastAsia="zh-CN"/>
        </w:rPr>
        <w:t>本次培训面向我区居民及就业人员等免费开展，每个班次培训人数不超过</w:t>
      </w:r>
      <w:r>
        <w:rPr>
          <w:rFonts w:hint="eastAsia" w:asciiTheme="minorEastAsia" w:hAnsiTheme="minorEastAsia" w:eastAsiaTheme="minorEastAsia"/>
          <w:lang w:val="en-US" w:eastAsia="zh-CN"/>
        </w:rPr>
        <w:t>50人，承办机构需自行发动人员参训，</w:t>
      </w:r>
      <w:r>
        <w:rPr>
          <w:rFonts w:hint="eastAsia" w:asciiTheme="minorEastAsia" w:hAnsiTheme="minorEastAsia" w:eastAsiaTheme="minorEastAsia"/>
          <w:lang w:eastAsia="zh-CN"/>
        </w:rPr>
        <w:t>参训人员范围为：</w:t>
      </w:r>
    </w:p>
    <w:p>
      <w:pPr>
        <w:pStyle w:val="23"/>
        <w:ind w:firstLine="480"/>
        <w:rPr>
          <w:rFonts w:hint="eastAsia" w:asciiTheme="minorEastAsia" w:hAnsiTheme="minorEastAsia" w:eastAsiaTheme="minorEastAsia"/>
          <w:lang w:eastAsia="zh-CN"/>
        </w:rPr>
      </w:pPr>
      <w:r>
        <w:rPr>
          <w:rFonts w:hint="eastAsia" w:asciiTheme="minorEastAsia" w:hAnsiTheme="minorEastAsia" w:eastAsiaTheme="minorEastAsia"/>
          <w:lang w:eastAsia="zh-CN"/>
        </w:rPr>
        <w:t>1.南山区企业职工、辖区居民；</w:t>
      </w:r>
    </w:p>
    <w:p>
      <w:pPr>
        <w:pStyle w:val="23"/>
        <w:ind w:firstLine="480"/>
        <w:rPr>
          <w:rFonts w:hint="eastAsia" w:asciiTheme="minorEastAsia" w:hAnsiTheme="minorEastAsia" w:eastAsiaTheme="minorEastAsia"/>
          <w:lang w:eastAsia="zh-CN"/>
        </w:rPr>
      </w:pPr>
      <w:r>
        <w:rPr>
          <w:rFonts w:hint="eastAsia" w:asciiTheme="minorEastAsia" w:hAnsiTheme="minorEastAsia" w:eastAsiaTheme="minorEastAsia"/>
          <w:lang w:eastAsia="zh-CN"/>
        </w:rPr>
        <w:t>2.南山区登记的失业人员、就业困难人员、退役军人、港澳台青年、两后生；（此类人员优先报名）</w:t>
      </w:r>
    </w:p>
    <w:p>
      <w:pPr>
        <w:pStyle w:val="23"/>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（二）培训学时及经费标准</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本项目培训时长为24学时，经费标准为50元/学时/人。</w:t>
      </w:r>
    </w:p>
    <w:p>
      <w:pPr>
        <w:pStyle w:val="23"/>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（三）培训时间</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2021年下半年完成。在培训过程中，须按照疫情防控有关要求落实防疫措施，必要时南山区人力资源局将综合考虑各种因素对有关培训安排进行适当调整。</w:t>
      </w:r>
    </w:p>
    <w:p>
      <w:pPr>
        <w:pStyle w:val="23"/>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（四）培训场所要求</w:t>
      </w:r>
    </w:p>
    <w:p>
      <w:pPr>
        <w:pStyle w:val="23"/>
        <w:ind w:firstLine="480"/>
        <w:rPr>
          <w:rFonts w:hint="eastAsia" w:ascii="楷体_GB2312" w:hAnsi="楷体_GB2312" w:eastAsia="楷体_GB2312" w:cs="楷体_GB2312"/>
          <w:sz w:val="24"/>
          <w:szCs w:val="24"/>
        </w:rPr>
      </w:pPr>
      <w:r>
        <w:rPr>
          <w:rFonts w:hint="eastAsia" w:asciiTheme="minorEastAsia" w:hAnsiTheme="minorEastAsia" w:eastAsiaTheme="minorEastAsia"/>
          <w:lang w:val="en-US" w:eastAsia="zh-CN"/>
        </w:rPr>
        <w:t>培训活动须安排在南山区内举办，场地尽量选择交通便利、易于到达的场所。培训场所需符合消防安全、房屋安全、设施设备等要求。</w:t>
      </w:r>
    </w:p>
    <w:p>
      <w:pPr>
        <w:pStyle w:val="23"/>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（五）培训方式及内容</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1.本次培训采取“集中培训”方式开展。</w:t>
      </w:r>
    </w:p>
    <w:p>
      <w:pPr>
        <w:pStyle w:val="23"/>
        <w:ind w:firstLine="480"/>
        <w:rPr>
          <w:rFonts w:hint="eastAsia" w:ascii="仿宋" w:hAnsi="仿宋" w:eastAsia="仿宋" w:cs="仿宋"/>
          <w:sz w:val="32"/>
          <w:szCs w:val="32"/>
          <w:lang w:val="en-US" w:eastAsia="zh-CN"/>
        </w:rPr>
      </w:pPr>
      <w:r>
        <w:rPr>
          <w:rFonts w:hint="eastAsia" w:asciiTheme="minorEastAsia" w:hAnsiTheme="minorEastAsia" w:eastAsiaTheme="minorEastAsia"/>
          <w:lang w:val="en-US" w:eastAsia="zh-CN"/>
        </w:rPr>
        <w:t>2.培训内容：</w:t>
      </w:r>
      <w:r>
        <w:rPr>
          <w:rFonts w:hint="eastAsia" w:asciiTheme="minorEastAsia" w:hAnsiTheme="minorEastAsia" w:eastAsiaTheme="minorEastAsia" w:cstheme="minorEastAsia"/>
          <w:sz w:val="24"/>
          <w:szCs w:val="24"/>
          <w:lang w:val="en-US" w:eastAsia="zh-CN"/>
        </w:rPr>
        <w:t>包括但不仅限于养老护理的基础知识、日常生活照护与常用实操技能、老年人常见疾病与急救常识等</w:t>
      </w:r>
      <w:r>
        <w:rPr>
          <w:rFonts w:hint="eastAsia" w:ascii="仿宋" w:hAnsi="仿宋" w:eastAsia="仿宋" w:cs="仿宋"/>
          <w:sz w:val="32"/>
          <w:szCs w:val="32"/>
          <w:lang w:val="en-US" w:eastAsia="zh-CN"/>
        </w:rPr>
        <w:t>。</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3.培训方案：投标人应提交具体的项目实施方案，在方案中体现招生渠道、课程设置、师资情况、项目主题、学时安排、上课地点、参加人数、组织方式及培训质量保障措施等内容，突出特色亮点。</w:t>
      </w:r>
    </w:p>
    <w:p>
      <w:pPr>
        <w:pStyle w:val="23"/>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（六）投标人范围</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符合以下条件之一的机构，可以承接培训：</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（一）在本市范围内正常办学的，由省、市、区人力资源部门依法批准设立的职业技能培训机构，或具有职业技能培训资质的职业(技工)院校;</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（二）国内应用型本科高等学校;</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（三）在本市依法注册登记，业务范围包含“培训”的社会组织。</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b/>
          <w:bCs/>
          <w:lang w:val="en-US" w:eastAsia="zh-CN"/>
        </w:rPr>
        <w:t>注意事项：</w:t>
      </w:r>
      <w:r>
        <w:rPr>
          <w:rFonts w:hint="eastAsia" w:asciiTheme="minorEastAsia" w:hAnsiTheme="minorEastAsia" w:eastAsiaTheme="minorEastAsia"/>
          <w:lang w:val="en-US" w:eastAsia="zh-CN"/>
        </w:rPr>
        <w:t>本项目不接受联合体申请，不允许转包、分包。</w:t>
      </w:r>
    </w:p>
    <w:p>
      <w:pPr>
        <w:pStyle w:val="23"/>
        <w:ind w:firstLine="48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（七）培训要求</w:t>
      </w:r>
    </w:p>
    <w:p>
      <w:pPr>
        <w:pStyle w:val="23"/>
        <w:ind w:firstLine="480"/>
        <w:rPr>
          <w:rFonts w:hint="eastAsia" w:asciiTheme="minorEastAsia" w:hAnsiTheme="minorEastAsia" w:eastAsiaTheme="minorEastAsia"/>
          <w:lang w:val="en-US" w:eastAsia="zh-CN"/>
        </w:rPr>
      </w:pPr>
      <w:bookmarkStart w:id="3" w:name="_Toc518649756"/>
      <w:r>
        <w:rPr>
          <w:rFonts w:hint="eastAsia" w:asciiTheme="minorEastAsia" w:hAnsiTheme="minorEastAsia" w:eastAsiaTheme="minorEastAsia"/>
          <w:lang w:val="en-US" w:eastAsia="zh-CN"/>
        </w:rPr>
        <w:t>1.资料。被选定的承办机构须在开班前向南山区人力资源局申报开班申请表、培训方案（含计划）、师资介绍、培训课程表、上课地点、学员花名册及手机号码、学员报名表及身份证明等内容，审核通过后方可开班。培训结束后，承办机构应及时对培训工作进行总结，将授课教师名册及手机号码、学员培训记录材料（含线上培训数据）、学员签到表及手机号码、培训视频和照片、培训总结（含成效）、试卷（机考除外）、评分表（机考除外）、考场记录表、考生签到表、考核名册表和考试现场录像等整理好，复印盖章一份汇编成册送南山区人力资源局存档以备督查与评价。</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2.宣传。承办机构需进行培训宣传，动员符合参训条件的人员参与，涉及对外宣传资料需报南山区人力资源局审核通过后方可发布。</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3.学时。承办机构要按本公告项目公布的课时要求完成100%学时的培训课程。</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4.出勤率。承办机构要合理制定课程安排，组织学员按时到课培训，每名学员出勤率达到不低于70%。</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5.师资。承办机构要安排行业经验不低于2年且具备相应培训等级资质的优质师资进行授课，课程临时变更师资不超过2次。</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6.满意度。按要求做好问卷调查，学员对教学组织、教学环境、教学师资等满意度调查满意率80%以上。</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7.督导。按南山区人力资源局督导要求配合做好培训考核工作。</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8.兑付。按申报学员实际参加的培训课时数量兑付培训经费。</w:t>
      </w:r>
    </w:p>
    <w:p>
      <w:pPr>
        <w:pStyle w:val="23"/>
        <w:ind w:firstLine="480"/>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9.防疫。严格按照疫情防控工作要求，做好动态健康监测、员工健康管理、学员健康审查、重点人员管控、人员登记等工作，加强卫生防疫，落实环境消杀。</w:t>
      </w:r>
    </w:p>
    <w:p>
      <w:pPr>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color w:val="auto"/>
          <w:szCs w:val="32"/>
        </w:rPr>
      </w:pPr>
      <w:r>
        <w:rPr>
          <w:rFonts w:hint="eastAsia"/>
          <w:color w:val="auto"/>
          <w:szCs w:val="32"/>
        </w:rPr>
        <w:t>第三章 评分标准</w:t>
      </w:r>
      <w:bookmarkEnd w:id="3"/>
    </w:p>
    <w:p>
      <w:pPr>
        <w:rPr>
          <w:rFonts w:hint="eastAsia" w:ascii="仿宋" w:hAnsi="仿宋" w:eastAsia="仿宋" w:cs="仿宋"/>
          <w:sz w:val="32"/>
          <w:szCs w:val="32"/>
        </w:rPr>
      </w:pPr>
    </w:p>
    <w:bookmarkEnd w:id="1"/>
    <w:tbl>
      <w:tblPr>
        <w:tblStyle w:val="11"/>
        <w:tblW w:w="9840"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650"/>
        <w:gridCol w:w="728"/>
        <w:gridCol w:w="3757"/>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0" w:type="dxa"/>
            <w:shd w:val="clear" w:color="auto" w:fill="auto"/>
            <w:noWrap/>
            <w:vAlign w:val="center"/>
          </w:tcPr>
          <w:p>
            <w:pPr>
              <w:widowControl/>
              <w:spacing w:line="280" w:lineRule="exac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650" w:type="dxa"/>
            <w:shd w:val="clear" w:color="auto" w:fill="auto"/>
            <w:noWrap/>
            <w:vAlign w:val="center"/>
          </w:tcPr>
          <w:p>
            <w:pPr>
              <w:widowControl/>
              <w:spacing w:line="280" w:lineRule="exac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评分内容</w:t>
            </w:r>
          </w:p>
        </w:tc>
        <w:tc>
          <w:tcPr>
            <w:tcW w:w="728" w:type="dxa"/>
            <w:shd w:val="clear" w:color="auto" w:fill="auto"/>
            <w:noWrap/>
            <w:vAlign w:val="center"/>
          </w:tcPr>
          <w:p>
            <w:pPr>
              <w:widowControl/>
              <w:spacing w:line="280" w:lineRule="exac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分值</w:t>
            </w:r>
          </w:p>
        </w:tc>
        <w:tc>
          <w:tcPr>
            <w:tcW w:w="3757" w:type="dxa"/>
            <w:shd w:val="clear" w:color="auto" w:fill="auto"/>
            <w:noWrap/>
            <w:vAlign w:val="center"/>
          </w:tcPr>
          <w:p>
            <w:pPr>
              <w:widowControl/>
              <w:spacing w:line="280" w:lineRule="exac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评分要素</w:t>
            </w:r>
          </w:p>
        </w:tc>
        <w:tc>
          <w:tcPr>
            <w:tcW w:w="2895" w:type="dxa"/>
            <w:shd w:val="clear" w:color="auto" w:fill="auto"/>
            <w:vAlign w:val="center"/>
          </w:tcPr>
          <w:p>
            <w:pPr>
              <w:widowControl/>
              <w:spacing w:line="280" w:lineRule="exact"/>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810" w:type="dxa"/>
            <w:shd w:val="clear" w:color="auto" w:fill="auto"/>
            <w:vAlign w:val="center"/>
          </w:tcPr>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650" w:type="dxa"/>
            <w:shd w:val="clear" w:color="auto" w:fill="auto"/>
            <w:vAlign w:val="center"/>
          </w:tcPr>
          <w:p>
            <w:pPr>
              <w:wordWrap w:val="0"/>
              <w:jc w:val="center"/>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同类</w:t>
            </w:r>
          </w:p>
          <w:p>
            <w:pPr>
              <w:wordWrap w:val="0"/>
              <w:jc w:val="center"/>
              <w:rPr>
                <w:rFonts w:hint="eastAsia" w:ascii="仿宋" w:hAnsi="仿宋" w:eastAsia="仿宋" w:cs="仿宋"/>
                <w:color w:val="000000"/>
                <w:kern w:val="0"/>
                <w:sz w:val="24"/>
                <w:szCs w:val="24"/>
              </w:rPr>
            </w:pPr>
            <w:r>
              <w:rPr>
                <w:rFonts w:hint="eastAsia" w:ascii="仿宋" w:hAnsi="仿宋" w:eastAsia="仿宋" w:cs="仿宋"/>
                <w:sz w:val="24"/>
                <w:szCs w:val="24"/>
              </w:rPr>
              <w:t>项目业绩情况</w:t>
            </w:r>
          </w:p>
        </w:tc>
        <w:tc>
          <w:tcPr>
            <w:tcW w:w="728" w:type="dxa"/>
            <w:shd w:val="clear" w:color="auto" w:fill="auto"/>
            <w:vAlign w:val="center"/>
          </w:tcPr>
          <w:p>
            <w:pPr>
              <w:widowControl/>
              <w:spacing w:line="28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10</w:t>
            </w:r>
          </w:p>
        </w:tc>
        <w:tc>
          <w:tcPr>
            <w:tcW w:w="3757" w:type="dxa"/>
            <w:shd w:val="clear" w:color="auto" w:fill="auto"/>
            <w:vAlign w:val="center"/>
          </w:tcPr>
          <w:p>
            <w:pPr>
              <w:widowControl/>
              <w:spacing w:line="280" w:lineRule="exact"/>
              <w:jc w:val="both"/>
              <w:rPr>
                <w:rFonts w:hint="eastAsia" w:ascii="仿宋" w:hAnsi="仿宋" w:eastAsia="仿宋" w:cs="仿宋"/>
                <w:color w:val="000000"/>
                <w:kern w:val="0"/>
                <w:sz w:val="24"/>
                <w:szCs w:val="24"/>
              </w:rPr>
            </w:pPr>
            <w:r>
              <w:rPr>
                <w:rFonts w:hint="eastAsia" w:ascii="仿宋" w:hAnsi="仿宋" w:eastAsia="仿宋" w:cs="仿宋"/>
                <w:sz w:val="24"/>
                <w:szCs w:val="24"/>
                <w:lang w:val="en-US" w:eastAsia="zh-CN"/>
              </w:rPr>
              <w:t>投标人</w:t>
            </w:r>
            <w:r>
              <w:rPr>
                <w:rFonts w:hint="eastAsia" w:ascii="仿宋" w:hAnsi="仿宋" w:eastAsia="仿宋" w:cs="仿宋"/>
                <w:sz w:val="24"/>
                <w:szCs w:val="24"/>
              </w:rPr>
              <w:t>近</w:t>
            </w:r>
            <w:r>
              <w:rPr>
                <w:rFonts w:hint="eastAsia" w:ascii="仿宋" w:hAnsi="仿宋" w:eastAsia="仿宋" w:cs="仿宋"/>
                <w:sz w:val="24"/>
                <w:szCs w:val="24"/>
                <w:lang w:val="en-US" w:eastAsia="zh-CN"/>
              </w:rPr>
              <w:t>3</w:t>
            </w:r>
            <w:r>
              <w:rPr>
                <w:rFonts w:hint="eastAsia" w:ascii="仿宋" w:hAnsi="仿宋" w:eastAsia="仿宋" w:cs="仿宋"/>
                <w:sz w:val="24"/>
                <w:szCs w:val="24"/>
              </w:rPr>
              <w:t>年（201</w:t>
            </w:r>
            <w:r>
              <w:rPr>
                <w:rFonts w:hint="eastAsia" w:ascii="仿宋" w:hAnsi="仿宋" w:eastAsia="仿宋" w:cs="仿宋"/>
                <w:sz w:val="24"/>
                <w:szCs w:val="24"/>
                <w:lang w:val="en-US" w:eastAsia="zh-CN"/>
              </w:rPr>
              <w:t>9</w:t>
            </w:r>
            <w:r>
              <w:rPr>
                <w:rFonts w:hint="eastAsia" w:ascii="仿宋" w:hAnsi="仿宋" w:eastAsia="仿宋" w:cs="仿宋"/>
                <w:sz w:val="24"/>
                <w:szCs w:val="24"/>
              </w:rPr>
              <w:t>年1月1日以来，以合同签订时间为准）承办过</w:t>
            </w:r>
            <w:r>
              <w:rPr>
                <w:rFonts w:hint="eastAsia" w:ascii="仿宋" w:hAnsi="仿宋" w:eastAsia="仿宋" w:cs="仿宋"/>
                <w:sz w:val="24"/>
                <w:szCs w:val="24"/>
                <w:lang w:val="en-US" w:eastAsia="zh-CN"/>
              </w:rPr>
              <w:t>3次以上</w:t>
            </w:r>
            <w:r>
              <w:rPr>
                <w:rFonts w:hint="eastAsia" w:ascii="仿宋" w:hAnsi="仿宋" w:eastAsia="仿宋" w:cs="仿宋"/>
                <w:sz w:val="24"/>
                <w:szCs w:val="24"/>
              </w:rPr>
              <w:t>同类培训相关项目，须提供项目合同书关键页复印件且该合同上项目负责人为本次</w:t>
            </w:r>
            <w:r>
              <w:rPr>
                <w:rFonts w:hint="eastAsia" w:ascii="仿宋" w:hAnsi="仿宋" w:eastAsia="仿宋" w:cs="仿宋"/>
                <w:sz w:val="24"/>
                <w:szCs w:val="24"/>
                <w:lang w:eastAsia="zh-CN"/>
              </w:rPr>
              <w:t>申报</w:t>
            </w:r>
            <w:r>
              <w:rPr>
                <w:rFonts w:hint="eastAsia" w:ascii="仿宋" w:hAnsi="仿宋" w:eastAsia="仿宋" w:cs="仿宋"/>
                <w:sz w:val="24"/>
                <w:szCs w:val="24"/>
              </w:rPr>
              <w:t>项目负责人。</w:t>
            </w:r>
          </w:p>
        </w:tc>
        <w:tc>
          <w:tcPr>
            <w:tcW w:w="2895" w:type="dxa"/>
            <w:shd w:val="clear" w:color="auto" w:fill="auto"/>
            <w:vAlign w:val="center"/>
          </w:tcPr>
          <w:p>
            <w:pPr>
              <w:widowControl/>
              <w:spacing w:line="280" w:lineRule="exact"/>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符合条件得10分，其余不得分。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810" w:type="dxa"/>
            <w:shd w:val="clear" w:color="auto" w:fill="auto"/>
            <w:vAlign w:val="center"/>
          </w:tcPr>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650" w:type="dxa"/>
            <w:shd w:val="clear" w:color="auto" w:fill="auto"/>
            <w:vAlign w:val="center"/>
          </w:tcPr>
          <w:p>
            <w:pPr>
              <w:wordWrap w:val="0"/>
              <w:jc w:val="center"/>
              <w:rPr>
                <w:rFonts w:hint="eastAsia" w:ascii="仿宋" w:hAnsi="仿宋" w:eastAsia="仿宋" w:cs="仿宋"/>
                <w:sz w:val="24"/>
                <w:szCs w:val="24"/>
              </w:rPr>
            </w:pPr>
            <w:r>
              <w:rPr>
                <w:rFonts w:hint="eastAsia" w:ascii="仿宋" w:hAnsi="仿宋" w:eastAsia="仿宋" w:cs="仿宋"/>
                <w:sz w:val="24"/>
                <w:szCs w:val="24"/>
              </w:rPr>
              <w:t>场地情况</w:t>
            </w:r>
          </w:p>
        </w:tc>
        <w:tc>
          <w:tcPr>
            <w:tcW w:w="728" w:type="dxa"/>
            <w:shd w:val="clear" w:color="auto" w:fill="auto"/>
            <w:vAlign w:val="center"/>
          </w:tcPr>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3757" w:type="dxa"/>
            <w:shd w:val="clear" w:color="auto" w:fill="auto"/>
            <w:vAlign w:val="center"/>
          </w:tcPr>
          <w:p>
            <w:pPr>
              <w:widowControl/>
              <w:spacing w:line="280" w:lineRule="exact"/>
              <w:jc w:val="both"/>
              <w:rPr>
                <w:rFonts w:hint="eastAsia" w:ascii="仿宋" w:hAnsi="仿宋" w:eastAsia="仿宋" w:cs="仿宋"/>
                <w:color w:val="000000"/>
                <w:kern w:val="0"/>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提供在南山区内与本培训项目匹配相关场地使用证明。</w:t>
            </w:r>
          </w:p>
        </w:tc>
        <w:tc>
          <w:tcPr>
            <w:tcW w:w="2895" w:type="dxa"/>
            <w:shd w:val="clear" w:color="auto" w:fill="auto"/>
            <w:vAlign w:val="center"/>
          </w:tcPr>
          <w:p>
            <w:pPr>
              <w:widowControl/>
              <w:spacing w:line="280" w:lineRule="exact"/>
              <w:jc w:val="both"/>
              <w:rPr>
                <w:rFonts w:hint="eastAsia" w:ascii="仿宋" w:hAnsi="仿宋" w:eastAsia="仿宋" w:cs="仿宋"/>
                <w:sz w:val="24"/>
                <w:szCs w:val="24"/>
              </w:rPr>
            </w:pPr>
            <w:r>
              <w:rPr>
                <w:rFonts w:hint="eastAsia" w:ascii="仿宋" w:hAnsi="仿宋" w:eastAsia="仿宋" w:cs="仿宋"/>
                <w:sz w:val="24"/>
                <w:szCs w:val="24"/>
              </w:rPr>
              <w:t>属自有场地（或长期租赁1年以上）的得15分，临时租赁（含签订合作意向书）用于培训的，得8分。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10" w:type="dxa"/>
            <w:shd w:val="clear" w:color="auto" w:fill="auto"/>
            <w:vAlign w:val="center"/>
          </w:tcPr>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650" w:type="dxa"/>
            <w:vAlign w:val="center"/>
          </w:tcPr>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sz w:val="24"/>
                <w:szCs w:val="24"/>
              </w:rPr>
              <w:t>培训方案</w:t>
            </w:r>
          </w:p>
        </w:tc>
        <w:tc>
          <w:tcPr>
            <w:tcW w:w="728" w:type="dxa"/>
            <w:shd w:val="clear" w:color="auto" w:fill="auto"/>
            <w:vAlign w:val="center"/>
          </w:tcPr>
          <w:p>
            <w:pPr>
              <w:widowControl/>
              <w:spacing w:line="28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20</w:t>
            </w:r>
          </w:p>
        </w:tc>
        <w:tc>
          <w:tcPr>
            <w:tcW w:w="3757" w:type="dxa"/>
            <w:shd w:val="clear" w:color="auto" w:fill="auto"/>
            <w:vAlign w:val="center"/>
          </w:tcPr>
          <w:p>
            <w:pPr>
              <w:spacing w:line="280" w:lineRule="exact"/>
              <w:ind w:right="-48" w:rightChars="-23"/>
              <w:jc w:val="both"/>
              <w:textAlignment w:val="baseline"/>
              <w:rPr>
                <w:rFonts w:hint="eastAsia" w:ascii="仿宋" w:hAnsi="仿宋" w:eastAsia="仿宋" w:cs="仿宋"/>
                <w:color w:val="000000"/>
                <w:kern w:val="0"/>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提供与项目匹配的培训方案，方案内容包含招生渠道、课程设置、师资情况、项目主题、学时安排、上课地点、组织方式及保障措施等。重点评价方案内容是否全面、具体，能否体现针对性、可操作性和实用性。</w:t>
            </w:r>
          </w:p>
        </w:tc>
        <w:tc>
          <w:tcPr>
            <w:tcW w:w="2895" w:type="dxa"/>
            <w:shd w:val="clear" w:color="auto" w:fill="auto"/>
            <w:vAlign w:val="center"/>
          </w:tcPr>
          <w:p>
            <w:pPr>
              <w:spacing w:line="280" w:lineRule="exact"/>
              <w:ind w:right="-48" w:rightChars="-23"/>
              <w:jc w:val="both"/>
              <w:textAlignment w:val="baseline"/>
              <w:rPr>
                <w:rFonts w:hint="eastAsia" w:ascii="仿宋" w:hAnsi="仿宋" w:eastAsia="仿宋" w:cs="仿宋"/>
                <w:sz w:val="24"/>
                <w:szCs w:val="24"/>
              </w:rPr>
            </w:pPr>
            <w:r>
              <w:rPr>
                <w:rFonts w:hint="eastAsia" w:ascii="仿宋" w:hAnsi="仿宋" w:eastAsia="仿宋" w:cs="仿宋"/>
                <w:sz w:val="24"/>
                <w:szCs w:val="24"/>
              </w:rPr>
              <w:t>按优良中差予以评分：</w:t>
            </w:r>
          </w:p>
          <w:p>
            <w:pPr>
              <w:spacing w:line="280" w:lineRule="exact"/>
              <w:ind w:right="-48" w:rightChars="-23"/>
              <w:jc w:val="both"/>
              <w:textAlignment w:val="baseline"/>
              <w:rPr>
                <w:rFonts w:hint="eastAsia" w:ascii="仿宋" w:hAnsi="仿宋" w:eastAsia="仿宋" w:cs="仿宋"/>
                <w:sz w:val="24"/>
                <w:szCs w:val="24"/>
              </w:rPr>
            </w:pPr>
            <w:r>
              <w:rPr>
                <w:rFonts w:hint="eastAsia" w:ascii="仿宋" w:hAnsi="仿宋" w:eastAsia="仿宋" w:cs="仿宋"/>
                <w:sz w:val="24"/>
                <w:szCs w:val="24"/>
              </w:rPr>
              <w:t>总体评价为优的，得</w:t>
            </w:r>
            <w:r>
              <w:rPr>
                <w:rFonts w:hint="eastAsia" w:ascii="仿宋" w:hAnsi="仿宋" w:eastAsia="仿宋" w:cs="仿宋"/>
                <w:sz w:val="24"/>
                <w:szCs w:val="24"/>
                <w:lang w:val="en-US" w:eastAsia="zh-CN"/>
              </w:rPr>
              <w:t>20</w:t>
            </w:r>
            <w:r>
              <w:rPr>
                <w:rFonts w:hint="eastAsia" w:ascii="仿宋" w:hAnsi="仿宋" w:eastAsia="仿宋" w:cs="仿宋"/>
                <w:sz w:val="24"/>
                <w:szCs w:val="24"/>
              </w:rPr>
              <w:t>分；</w:t>
            </w:r>
          </w:p>
          <w:p>
            <w:pPr>
              <w:spacing w:line="280" w:lineRule="exact"/>
              <w:ind w:right="-48" w:rightChars="-23"/>
              <w:jc w:val="both"/>
              <w:textAlignment w:val="baseline"/>
              <w:rPr>
                <w:rFonts w:hint="eastAsia" w:ascii="仿宋" w:hAnsi="仿宋" w:eastAsia="仿宋" w:cs="仿宋"/>
                <w:sz w:val="24"/>
                <w:szCs w:val="24"/>
              </w:rPr>
            </w:pPr>
            <w:r>
              <w:rPr>
                <w:rFonts w:hint="eastAsia" w:ascii="仿宋" w:hAnsi="仿宋" w:eastAsia="仿宋" w:cs="仿宋"/>
                <w:sz w:val="24"/>
                <w:szCs w:val="24"/>
              </w:rPr>
              <w:t>总体评价为良的，得</w:t>
            </w:r>
            <w:r>
              <w:rPr>
                <w:rFonts w:hint="eastAsia" w:ascii="仿宋" w:hAnsi="仿宋" w:eastAsia="仿宋" w:cs="仿宋"/>
                <w:sz w:val="24"/>
                <w:szCs w:val="24"/>
                <w:lang w:val="en-US" w:eastAsia="zh-CN"/>
              </w:rPr>
              <w:t>12</w:t>
            </w:r>
            <w:r>
              <w:rPr>
                <w:rFonts w:hint="eastAsia" w:ascii="仿宋" w:hAnsi="仿宋" w:eastAsia="仿宋" w:cs="仿宋"/>
                <w:sz w:val="24"/>
                <w:szCs w:val="24"/>
              </w:rPr>
              <w:t>分；</w:t>
            </w:r>
          </w:p>
          <w:p>
            <w:pPr>
              <w:spacing w:line="280" w:lineRule="exact"/>
              <w:ind w:right="-48" w:rightChars="-23"/>
              <w:jc w:val="both"/>
              <w:textAlignment w:val="baseline"/>
              <w:rPr>
                <w:rFonts w:hint="eastAsia" w:ascii="仿宋" w:hAnsi="仿宋" w:eastAsia="仿宋" w:cs="仿宋"/>
                <w:sz w:val="24"/>
                <w:szCs w:val="24"/>
              </w:rPr>
            </w:pPr>
            <w:r>
              <w:rPr>
                <w:rFonts w:hint="eastAsia" w:ascii="仿宋" w:hAnsi="仿宋" w:eastAsia="仿宋" w:cs="仿宋"/>
                <w:sz w:val="24"/>
                <w:szCs w:val="24"/>
              </w:rPr>
              <w:t>总体评价为中的，得5分；</w:t>
            </w:r>
          </w:p>
          <w:p>
            <w:pPr>
              <w:widowControl/>
              <w:spacing w:line="280" w:lineRule="exact"/>
              <w:jc w:val="both"/>
              <w:rPr>
                <w:rFonts w:hint="eastAsia" w:ascii="仿宋" w:hAnsi="仿宋" w:eastAsia="仿宋" w:cs="仿宋"/>
                <w:color w:val="000000"/>
                <w:kern w:val="0"/>
                <w:sz w:val="24"/>
                <w:szCs w:val="24"/>
              </w:rPr>
            </w:pPr>
            <w:r>
              <w:rPr>
                <w:rFonts w:hint="eastAsia" w:ascii="仿宋" w:hAnsi="仿宋" w:eastAsia="仿宋" w:cs="仿宋"/>
                <w:sz w:val="24"/>
                <w:szCs w:val="24"/>
              </w:rPr>
              <w:t>其它情况的评价为差，不得分。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0" w:type="dxa"/>
            <w:shd w:val="clear" w:color="auto" w:fill="auto"/>
            <w:vAlign w:val="center"/>
          </w:tcPr>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650" w:type="dxa"/>
            <w:vAlign w:val="center"/>
          </w:tcPr>
          <w:p>
            <w:pPr>
              <w:widowControl/>
              <w:spacing w:line="280" w:lineRule="exact"/>
              <w:jc w:val="center"/>
              <w:rPr>
                <w:rFonts w:hint="eastAsia" w:ascii="仿宋" w:hAnsi="仿宋" w:eastAsia="仿宋" w:cs="仿宋"/>
                <w:sz w:val="24"/>
                <w:szCs w:val="24"/>
              </w:rPr>
            </w:pPr>
            <w:r>
              <w:rPr>
                <w:rFonts w:hint="eastAsia" w:ascii="仿宋" w:hAnsi="仿宋" w:eastAsia="仿宋" w:cs="仿宋"/>
                <w:sz w:val="24"/>
                <w:szCs w:val="24"/>
              </w:rPr>
              <w:t>师资能力及</w:t>
            </w:r>
          </w:p>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sz w:val="24"/>
                <w:szCs w:val="24"/>
              </w:rPr>
              <w:t>综合经验</w:t>
            </w:r>
          </w:p>
        </w:tc>
        <w:tc>
          <w:tcPr>
            <w:tcW w:w="728" w:type="dxa"/>
            <w:shd w:val="clear" w:color="auto" w:fill="auto"/>
            <w:vAlign w:val="center"/>
          </w:tcPr>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3757" w:type="dxa"/>
            <w:shd w:val="clear" w:color="auto" w:fill="auto"/>
            <w:vAlign w:val="center"/>
          </w:tcPr>
          <w:p>
            <w:pPr>
              <w:widowControl/>
              <w:spacing w:line="280" w:lineRule="exact"/>
              <w:ind w:right="-48" w:rightChars="-23"/>
              <w:jc w:val="both"/>
              <w:textAlignment w:val="baseline"/>
              <w:rPr>
                <w:rFonts w:hint="eastAsia" w:ascii="仿宋" w:hAnsi="仿宋" w:eastAsia="仿宋" w:cs="仿宋"/>
                <w:color w:val="000000"/>
                <w:kern w:val="0"/>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所提供师资（与后期实际培训师资名单相符）的资质及经验。</w:t>
            </w:r>
          </w:p>
        </w:tc>
        <w:tc>
          <w:tcPr>
            <w:tcW w:w="2895" w:type="dxa"/>
            <w:shd w:val="clear" w:color="auto" w:fill="auto"/>
            <w:vAlign w:val="center"/>
          </w:tcPr>
          <w:p>
            <w:pPr>
              <w:widowControl/>
              <w:spacing w:line="280" w:lineRule="exact"/>
              <w:jc w:val="both"/>
              <w:rPr>
                <w:rFonts w:hint="eastAsia" w:ascii="仿宋" w:hAnsi="仿宋" w:eastAsia="仿宋" w:cs="仿宋"/>
                <w:color w:val="000000"/>
                <w:kern w:val="0"/>
                <w:sz w:val="24"/>
                <w:szCs w:val="24"/>
              </w:rPr>
            </w:pPr>
            <w:r>
              <w:rPr>
                <w:rFonts w:hint="eastAsia" w:ascii="仿宋" w:hAnsi="仿宋" w:eastAsia="仿宋" w:cs="仿宋"/>
                <w:sz w:val="24"/>
                <w:szCs w:val="24"/>
              </w:rPr>
              <w:t>每提供1名有</w:t>
            </w:r>
            <w:r>
              <w:rPr>
                <w:rFonts w:hint="eastAsia" w:ascii="仿宋" w:hAnsi="仿宋" w:eastAsia="仿宋" w:cs="仿宋"/>
                <w:sz w:val="24"/>
                <w:szCs w:val="24"/>
                <w:lang w:val="en-US" w:eastAsia="zh-CN"/>
              </w:rPr>
              <w:t>2</w:t>
            </w:r>
            <w:r>
              <w:rPr>
                <w:rFonts w:hint="eastAsia" w:ascii="仿宋" w:hAnsi="仿宋" w:eastAsia="仿宋" w:cs="仿宋"/>
                <w:sz w:val="24"/>
                <w:szCs w:val="24"/>
              </w:rPr>
              <w:t>年相关培训经验的师资</w:t>
            </w:r>
            <w:r>
              <w:rPr>
                <w:rFonts w:hint="eastAsia" w:ascii="仿宋" w:hAnsi="仿宋" w:eastAsia="仿宋" w:cs="仿宋"/>
                <w:sz w:val="24"/>
                <w:szCs w:val="24"/>
                <w:lang w:val="en-US" w:eastAsia="zh-CN"/>
              </w:rPr>
              <w:t>的，</w:t>
            </w:r>
            <w:r>
              <w:rPr>
                <w:rFonts w:hint="eastAsia" w:ascii="仿宋" w:hAnsi="仿宋" w:eastAsia="仿宋" w:cs="仿宋"/>
                <w:sz w:val="24"/>
                <w:szCs w:val="24"/>
              </w:rPr>
              <w:t>得5分</w:t>
            </w:r>
            <w:r>
              <w:rPr>
                <w:rFonts w:hint="eastAsia" w:ascii="仿宋" w:hAnsi="仿宋" w:eastAsia="仿宋" w:cs="仿宋"/>
                <w:sz w:val="24"/>
                <w:szCs w:val="24"/>
                <w:lang w:eastAsia="zh-CN"/>
              </w:rPr>
              <w:t>；</w:t>
            </w:r>
            <w:r>
              <w:rPr>
                <w:rFonts w:hint="eastAsia" w:ascii="仿宋" w:hAnsi="仿宋" w:eastAsia="仿宋" w:cs="仿宋"/>
                <w:sz w:val="24"/>
                <w:szCs w:val="24"/>
              </w:rPr>
              <w:t>不足</w:t>
            </w:r>
            <w:r>
              <w:rPr>
                <w:rFonts w:hint="eastAsia" w:ascii="仿宋" w:hAnsi="仿宋" w:eastAsia="仿宋" w:cs="仿宋"/>
                <w:sz w:val="24"/>
                <w:szCs w:val="24"/>
                <w:lang w:val="en-US" w:eastAsia="zh-CN"/>
              </w:rPr>
              <w:t>2</w:t>
            </w:r>
            <w:r>
              <w:rPr>
                <w:rFonts w:hint="eastAsia" w:ascii="仿宋" w:hAnsi="仿宋" w:eastAsia="仿宋" w:cs="仿宋"/>
                <w:sz w:val="24"/>
                <w:szCs w:val="24"/>
              </w:rPr>
              <w:t>年培训经验的</w:t>
            </w:r>
            <w:r>
              <w:rPr>
                <w:rFonts w:hint="eastAsia" w:ascii="仿宋" w:hAnsi="仿宋" w:eastAsia="仿宋" w:cs="仿宋"/>
                <w:sz w:val="24"/>
                <w:szCs w:val="24"/>
                <w:lang w:eastAsia="zh-CN"/>
              </w:rPr>
              <w:t>，</w:t>
            </w:r>
            <w:r>
              <w:rPr>
                <w:rFonts w:hint="eastAsia" w:ascii="仿宋" w:hAnsi="仿宋" w:eastAsia="仿宋" w:cs="仿宋"/>
                <w:sz w:val="24"/>
                <w:szCs w:val="24"/>
              </w:rPr>
              <w:t>得3分；最高得分20分，无则不得分。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10" w:type="dxa"/>
            <w:shd w:val="clear" w:color="auto" w:fill="auto"/>
            <w:vAlign w:val="center"/>
          </w:tcPr>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650" w:type="dxa"/>
            <w:vAlign w:val="center"/>
          </w:tcPr>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sz w:val="24"/>
                <w:szCs w:val="24"/>
              </w:rPr>
              <w:t>质量保障措施及服务优势</w:t>
            </w:r>
          </w:p>
        </w:tc>
        <w:tc>
          <w:tcPr>
            <w:tcW w:w="728" w:type="dxa"/>
            <w:shd w:val="clear" w:color="auto" w:fill="auto"/>
            <w:vAlign w:val="center"/>
          </w:tcPr>
          <w:p>
            <w:pPr>
              <w:widowControl/>
              <w:spacing w:line="28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5</w:t>
            </w:r>
          </w:p>
        </w:tc>
        <w:tc>
          <w:tcPr>
            <w:tcW w:w="3757" w:type="dxa"/>
            <w:shd w:val="clear" w:color="auto" w:fill="auto"/>
            <w:vAlign w:val="center"/>
          </w:tcPr>
          <w:p>
            <w:pPr>
              <w:spacing w:line="280" w:lineRule="exact"/>
              <w:jc w:val="both"/>
              <w:textAlignment w:val="baseline"/>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提供质量保障措施，重点评价以下内容：</w:t>
            </w:r>
          </w:p>
          <w:p>
            <w:pPr>
              <w:spacing w:line="280" w:lineRule="exact"/>
              <w:jc w:val="both"/>
              <w:textAlignment w:val="baseline"/>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投标人</w:t>
            </w:r>
            <w:r>
              <w:rPr>
                <w:rFonts w:hint="eastAsia" w:ascii="仿宋" w:hAnsi="仿宋" w:eastAsia="仿宋" w:cs="仿宋"/>
                <w:sz w:val="24"/>
                <w:szCs w:val="24"/>
              </w:rPr>
              <w:t>是否具有完善的组织机构；</w:t>
            </w:r>
          </w:p>
          <w:p>
            <w:pPr>
              <w:spacing w:line="280" w:lineRule="exact"/>
              <w:jc w:val="both"/>
              <w:textAlignment w:val="baseline"/>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投标人</w:t>
            </w:r>
            <w:r>
              <w:rPr>
                <w:rFonts w:hint="eastAsia" w:ascii="仿宋" w:hAnsi="仿宋" w:eastAsia="仿宋" w:cs="仿宋"/>
                <w:sz w:val="24"/>
                <w:szCs w:val="24"/>
              </w:rPr>
              <w:t>是否具有完善的质量保障措施；</w:t>
            </w:r>
          </w:p>
          <w:p>
            <w:pPr>
              <w:spacing w:line="280" w:lineRule="exact"/>
              <w:jc w:val="both"/>
              <w:textAlignment w:val="baseline"/>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投标人</w:t>
            </w:r>
            <w:r>
              <w:rPr>
                <w:rFonts w:hint="eastAsia" w:ascii="仿宋" w:hAnsi="仿宋" w:eastAsia="仿宋" w:cs="仿宋"/>
                <w:sz w:val="24"/>
                <w:szCs w:val="24"/>
              </w:rPr>
              <w:t>是否针对本项目各种突发情况制定应急预案；</w:t>
            </w:r>
          </w:p>
          <w:p>
            <w:pPr>
              <w:spacing w:line="280" w:lineRule="exact"/>
              <w:jc w:val="both"/>
              <w:textAlignment w:val="baseline"/>
              <w:rPr>
                <w:rFonts w:hint="eastAsia" w:ascii="仿宋" w:hAnsi="仿宋" w:eastAsia="仿宋" w:cs="仿宋"/>
                <w:sz w:val="24"/>
                <w:szCs w:val="24"/>
              </w:rPr>
            </w:pPr>
            <w:r>
              <w:rPr>
                <w:rFonts w:hint="eastAsia" w:ascii="仿宋" w:hAnsi="仿宋" w:eastAsia="仿宋" w:cs="仿宋"/>
                <w:sz w:val="24"/>
                <w:szCs w:val="24"/>
              </w:rPr>
              <w:t>（4）培训效果是否有课后自评措施；</w:t>
            </w:r>
          </w:p>
          <w:p>
            <w:pPr>
              <w:spacing w:line="280" w:lineRule="exact"/>
              <w:jc w:val="both"/>
              <w:textAlignment w:val="baseline"/>
              <w:rPr>
                <w:rFonts w:hint="eastAsia" w:ascii="仿宋" w:hAnsi="仿宋" w:eastAsia="仿宋" w:cs="仿宋"/>
                <w:color w:val="000000"/>
                <w:kern w:val="0"/>
                <w:sz w:val="24"/>
                <w:szCs w:val="24"/>
              </w:rPr>
            </w:pPr>
            <w:r>
              <w:rPr>
                <w:rFonts w:hint="eastAsia" w:ascii="仿宋" w:hAnsi="仿宋" w:eastAsia="仿宋" w:cs="仿宋"/>
                <w:sz w:val="24"/>
                <w:szCs w:val="24"/>
              </w:rPr>
              <w:t>（5）对师资及课程教学内容是否有严格的内部审核考评。</w:t>
            </w:r>
          </w:p>
        </w:tc>
        <w:tc>
          <w:tcPr>
            <w:tcW w:w="2895" w:type="dxa"/>
            <w:shd w:val="clear" w:color="auto" w:fill="auto"/>
            <w:vAlign w:val="center"/>
          </w:tcPr>
          <w:p>
            <w:pPr>
              <w:spacing w:line="280" w:lineRule="atLeast"/>
              <w:ind w:right="-48" w:rightChars="-23"/>
              <w:jc w:val="left"/>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项要求按优良中差予以评分：</w:t>
            </w:r>
          </w:p>
          <w:p>
            <w:pPr>
              <w:spacing w:line="280" w:lineRule="atLeast"/>
              <w:ind w:right="-48" w:rightChars="-23"/>
              <w:jc w:val="left"/>
              <w:textAlignment w:val="baseline"/>
              <w:rPr>
                <w:rFonts w:hint="eastAsia" w:ascii="仿宋" w:hAnsi="仿宋" w:eastAsia="仿宋" w:cs="仿宋"/>
                <w:sz w:val="24"/>
                <w:szCs w:val="24"/>
              </w:rPr>
            </w:pPr>
            <w:r>
              <w:rPr>
                <w:rFonts w:hint="eastAsia" w:ascii="仿宋" w:hAnsi="仿宋" w:eastAsia="仿宋" w:cs="仿宋"/>
                <w:sz w:val="24"/>
                <w:szCs w:val="24"/>
              </w:rPr>
              <w:t>总体评价为优的，得1</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pPr>
              <w:spacing w:line="280" w:lineRule="atLeast"/>
              <w:ind w:right="-48" w:rightChars="-23"/>
              <w:jc w:val="left"/>
              <w:textAlignment w:val="baseline"/>
              <w:rPr>
                <w:rFonts w:hint="eastAsia" w:ascii="仿宋" w:hAnsi="仿宋" w:eastAsia="仿宋" w:cs="仿宋"/>
                <w:sz w:val="24"/>
                <w:szCs w:val="24"/>
              </w:rPr>
            </w:pPr>
            <w:r>
              <w:rPr>
                <w:rFonts w:hint="eastAsia" w:ascii="仿宋" w:hAnsi="仿宋" w:eastAsia="仿宋" w:cs="仿宋"/>
                <w:sz w:val="24"/>
                <w:szCs w:val="24"/>
              </w:rPr>
              <w:t>总体评价为良的，得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pPr>
              <w:spacing w:line="280" w:lineRule="atLeast"/>
              <w:ind w:right="-48" w:rightChars="-23"/>
              <w:jc w:val="left"/>
              <w:textAlignment w:val="baseline"/>
              <w:rPr>
                <w:rFonts w:hint="eastAsia" w:ascii="仿宋" w:hAnsi="仿宋" w:eastAsia="仿宋" w:cs="仿宋"/>
                <w:sz w:val="24"/>
                <w:szCs w:val="24"/>
              </w:rPr>
            </w:pPr>
            <w:r>
              <w:rPr>
                <w:rFonts w:hint="eastAsia" w:ascii="仿宋" w:hAnsi="仿宋" w:eastAsia="仿宋" w:cs="仿宋"/>
                <w:sz w:val="24"/>
                <w:szCs w:val="24"/>
              </w:rPr>
              <w:t>总体评价为中的，得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pPr>
              <w:widowControl/>
              <w:spacing w:line="280" w:lineRule="atLeast"/>
              <w:jc w:val="left"/>
              <w:rPr>
                <w:rFonts w:hint="eastAsia" w:ascii="仿宋" w:hAnsi="仿宋" w:eastAsia="仿宋" w:cs="仿宋"/>
                <w:color w:val="000000"/>
                <w:kern w:val="0"/>
                <w:sz w:val="24"/>
                <w:szCs w:val="24"/>
              </w:rPr>
            </w:pPr>
            <w:r>
              <w:rPr>
                <w:rFonts w:hint="eastAsia" w:ascii="仿宋" w:hAnsi="仿宋" w:eastAsia="仿宋" w:cs="仿宋"/>
                <w:sz w:val="24"/>
                <w:szCs w:val="24"/>
              </w:rPr>
              <w:t>总体评价为差，不得分。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810" w:type="dxa"/>
            <w:shd w:val="clear" w:color="auto" w:fill="auto"/>
            <w:vAlign w:val="center"/>
          </w:tcPr>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650" w:type="dxa"/>
            <w:vAlign w:val="center"/>
          </w:tcPr>
          <w:p>
            <w:pPr>
              <w:spacing w:line="280" w:lineRule="exact"/>
              <w:jc w:val="center"/>
              <w:rPr>
                <w:rFonts w:hint="eastAsia" w:ascii="仿宋" w:hAnsi="仿宋" w:eastAsia="仿宋" w:cs="仿宋"/>
                <w:color w:val="000000"/>
                <w:kern w:val="0"/>
                <w:sz w:val="24"/>
                <w:szCs w:val="24"/>
              </w:rPr>
            </w:pPr>
            <w:r>
              <w:rPr>
                <w:rFonts w:hint="eastAsia" w:ascii="仿宋" w:hAnsi="仿宋" w:eastAsia="仿宋" w:cs="仿宋"/>
                <w:sz w:val="24"/>
                <w:szCs w:val="24"/>
              </w:rPr>
              <w:t>教材、设备及课程</w:t>
            </w:r>
          </w:p>
        </w:tc>
        <w:tc>
          <w:tcPr>
            <w:tcW w:w="728" w:type="dxa"/>
            <w:shd w:val="clear" w:color="auto" w:fill="auto"/>
            <w:vAlign w:val="center"/>
          </w:tcPr>
          <w:p>
            <w:pPr>
              <w:widowControl/>
              <w:spacing w:line="280" w:lineRule="exact"/>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0</w:t>
            </w:r>
          </w:p>
        </w:tc>
        <w:tc>
          <w:tcPr>
            <w:tcW w:w="3757" w:type="dxa"/>
            <w:shd w:val="clear" w:color="auto" w:fill="auto"/>
            <w:vAlign w:val="center"/>
          </w:tcPr>
          <w:p>
            <w:pPr>
              <w:spacing w:line="280" w:lineRule="exact"/>
              <w:jc w:val="both"/>
              <w:textAlignment w:val="baseline"/>
              <w:rPr>
                <w:rFonts w:hint="eastAsia" w:ascii="仿宋" w:hAnsi="仿宋" w:eastAsia="仿宋" w:cs="仿宋"/>
                <w:b/>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提供与培训项目匹配的教材、课程以及制定科学合理的教学大纲，重点评价以下内容：</w:t>
            </w:r>
          </w:p>
          <w:p>
            <w:pPr>
              <w:spacing w:line="280" w:lineRule="exact"/>
              <w:rPr>
                <w:rFonts w:hint="eastAsia" w:ascii="仿宋" w:hAnsi="仿宋" w:eastAsia="仿宋" w:cs="仿宋"/>
                <w:sz w:val="24"/>
                <w:szCs w:val="24"/>
              </w:rPr>
            </w:pPr>
            <w:r>
              <w:rPr>
                <w:rFonts w:hint="eastAsia" w:ascii="仿宋" w:hAnsi="仿宋" w:eastAsia="仿宋" w:cs="仿宋"/>
                <w:sz w:val="24"/>
                <w:szCs w:val="24"/>
              </w:rPr>
              <w:t>（1）教材及课程具有针对性、可操作性及实用性；</w:t>
            </w:r>
          </w:p>
          <w:p>
            <w:pPr>
              <w:spacing w:line="280" w:lineRule="exact"/>
              <w:rPr>
                <w:rFonts w:hint="eastAsia" w:ascii="仿宋" w:hAnsi="仿宋" w:eastAsia="仿宋" w:cs="仿宋"/>
                <w:sz w:val="24"/>
                <w:szCs w:val="24"/>
              </w:rPr>
            </w:pPr>
            <w:r>
              <w:rPr>
                <w:rFonts w:hint="eastAsia" w:ascii="仿宋" w:hAnsi="仿宋" w:eastAsia="仿宋" w:cs="仿宋"/>
                <w:sz w:val="24"/>
                <w:szCs w:val="24"/>
              </w:rPr>
              <w:t>（2）是否有与培训项目匹配的实训设备。</w:t>
            </w:r>
          </w:p>
        </w:tc>
        <w:tc>
          <w:tcPr>
            <w:tcW w:w="2895" w:type="dxa"/>
            <w:shd w:val="clear" w:color="auto" w:fill="auto"/>
            <w:vAlign w:val="center"/>
          </w:tcPr>
          <w:p>
            <w:pPr>
              <w:spacing w:line="280" w:lineRule="exact"/>
              <w:ind w:right="-48" w:rightChars="-23"/>
              <w:jc w:val="both"/>
              <w:textAlignment w:val="baseline"/>
              <w:rPr>
                <w:rFonts w:hint="eastAsia" w:ascii="仿宋" w:hAnsi="仿宋" w:eastAsia="仿宋" w:cs="仿宋"/>
                <w:sz w:val="24"/>
                <w:szCs w:val="24"/>
              </w:rPr>
            </w:pPr>
            <w:r>
              <w:rPr>
                <w:rFonts w:hint="eastAsia" w:ascii="仿宋" w:hAnsi="仿宋" w:eastAsia="仿宋" w:cs="仿宋"/>
                <w:sz w:val="24"/>
                <w:szCs w:val="24"/>
              </w:rPr>
              <w:t>按优良中差予以评分：</w:t>
            </w:r>
          </w:p>
          <w:p>
            <w:pPr>
              <w:spacing w:line="280" w:lineRule="exact"/>
              <w:ind w:right="-48" w:rightChars="-23"/>
              <w:jc w:val="both"/>
              <w:textAlignment w:val="baseline"/>
              <w:rPr>
                <w:rFonts w:hint="eastAsia" w:ascii="仿宋" w:hAnsi="仿宋" w:eastAsia="仿宋" w:cs="仿宋"/>
                <w:sz w:val="24"/>
                <w:szCs w:val="24"/>
              </w:rPr>
            </w:pPr>
            <w:r>
              <w:rPr>
                <w:rFonts w:hint="eastAsia" w:ascii="仿宋" w:hAnsi="仿宋" w:eastAsia="仿宋" w:cs="仿宋"/>
                <w:sz w:val="24"/>
                <w:szCs w:val="24"/>
              </w:rPr>
              <w:t>总体评价为优的，得</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pPr>
              <w:spacing w:line="280" w:lineRule="exact"/>
              <w:ind w:right="-48" w:rightChars="-23"/>
              <w:jc w:val="both"/>
              <w:textAlignment w:val="baseline"/>
              <w:rPr>
                <w:rFonts w:hint="eastAsia" w:ascii="仿宋" w:hAnsi="仿宋" w:eastAsia="仿宋" w:cs="仿宋"/>
                <w:sz w:val="24"/>
                <w:szCs w:val="24"/>
              </w:rPr>
            </w:pPr>
            <w:r>
              <w:rPr>
                <w:rFonts w:hint="eastAsia" w:ascii="仿宋" w:hAnsi="仿宋" w:eastAsia="仿宋" w:cs="仿宋"/>
                <w:sz w:val="24"/>
                <w:szCs w:val="24"/>
              </w:rPr>
              <w:t>总体评价为良的，得</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pPr>
              <w:spacing w:line="280" w:lineRule="exact"/>
              <w:ind w:right="-48" w:rightChars="-23"/>
              <w:jc w:val="both"/>
              <w:textAlignment w:val="baseline"/>
              <w:rPr>
                <w:rFonts w:hint="eastAsia" w:ascii="仿宋" w:hAnsi="仿宋" w:eastAsia="仿宋" w:cs="仿宋"/>
                <w:sz w:val="24"/>
                <w:szCs w:val="24"/>
              </w:rPr>
            </w:pPr>
            <w:r>
              <w:rPr>
                <w:rFonts w:hint="eastAsia" w:ascii="仿宋" w:hAnsi="仿宋" w:eastAsia="仿宋" w:cs="仿宋"/>
                <w:sz w:val="24"/>
                <w:szCs w:val="24"/>
              </w:rPr>
              <w:t>总体评价为中的，得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pPr>
              <w:widowControl/>
              <w:spacing w:line="280" w:lineRule="exact"/>
              <w:jc w:val="both"/>
              <w:rPr>
                <w:rFonts w:hint="eastAsia" w:ascii="仿宋" w:hAnsi="仿宋" w:eastAsia="仿宋" w:cs="仿宋"/>
                <w:color w:val="000000"/>
                <w:kern w:val="0"/>
                <w:sz w:val="24"/>
                <w:szCs w:val="24"/>
              </w:rPr>
            </w:pPr>
            <w:r>
              <w:rPr>
                <w:rFonts w:hint="eastAsia" w:ascii="仿宋" w:hAnsi="仿宋" w:eastAsia="仿宋" w:cs="仿宋"/>
                <w:sz w:val="24"/>
                <w:szCs w:val="24"/>
              </w:rPr>
              <w:t>总体评价为差的，不得分。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810" w:type="dxa"/>
            <w:shd w:val="clear" w:color="auto" w:fill="auto"/>
            <w:vAlign w:val="center"/>
          </w:tcPr>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650" w:type="dxa"/>
            <w:shd w:val="clear" w:color="auto" w:fill="auto"/>
            <w:vAlign w:val="center"/>
          </w:tcPr>
          <w:p>
            <w:pPr>
              <w:widowControl/>
              <w:spacing w:line="28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报价合理性</w:t>
            </w:r>
          </w:p>
        </w:tc>
        <w:tc>
          <w:tcPr>
            <w:tcW w:w="728" w:type="dxa"/>
            <w:shd w:val="clear" w:color="auto" w:fill="auto"/>
            <w:vAlign w:val="center"/>
          </w:tcPr>
          <w:p>
            <w:pPr>
              <w:widowControl/>
              <w:spacing w:line="280" w:lineRule="exact"/>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w:t>
            </w:r>
          </w:p>
        </w:tc>
        <w:tc>
          <w:tcPr>
            <w:tcW w:w="3757" w:type="dxa"/>
            <w:shd w:val="clear" w:color="auto" w:fill="auto"/>
            <w:vAlign w:val="center"/>
          </w:tcPr>
          <w:p>
            <w:pPr>
              <w:widowControl/>
              <w:spacing w:line="280" w:lineRule="exact"/>
              <w:jc w:val="both"/>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结合</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报价的科学性、合法性及合理性，根据</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提供的报价进行评分。</w:t>
            </w:r>
          </w:p>
        </w:tc>
        <w:tc>
          <w:tcPr>
            <w:tcW w:w="2895" w:type="dxa"/>
            <w:shd w:val="clear" w:color="auto" w:fill="auto"/>
            <w:vAlign w:val="center"/>
          </w:tcPr>
          <w:p>
            <w:pPr>
              <w:widowControl/>
              <w:spacing w:line="280" w:lineRule="exact"/>
              <w:jc w:val="both"/>
              <w:rPr>
                <w:rFonts w:hint="eastAsia" w:ascii="仿宋" w:hAnsi="仿宋" w:eastAsia="仿宋" w:cs="仿宋"/>
                <w:color w:val="000000"/>
                <w:kern w:val="0"/>
                <w:sz w:val="24"/>
                <w:szCs w:val="24"/>
              </w:rPr>
            </w:pPr>
            <w:r>
              <w:rPr>
                <w:rFonts w:hint="eastAsia" w:ascii="仿宋" w:hAnsi="仿宋" w:eastAsia="仿宋" w:cs="仿宋"/>
                <w:kern w:val="0"/>
                <w:sz w:val="24"/>
                <w:szCs w:val="24"/>
              </w:rPr>
              <w:t>报价得分=（评</w:t>
            </w:r>
            <w:r>
              <w:rPr>
                <w:rFonts w:hint="eastAsia" w:ascii="仿宋" w:hAnsi="仿宋" w:eastAsia="仿宋" w:cs="仿宋"/>
                <w:kern w:val="0"/>
                <w:sz w:val="24"/>
                <w:szCs w:val="24"/>
                <w:lang w:eastAsia="zh-CN"/>
              </w:rPr>
              <w:t>分</w:t>
            </w:r>
            <w:r>
              <w:rPr>
                <w:rFonts w:hint="eastAsia" w:ascii="仿宋" w:hAnsi="仿宋" w:eastAsia="仿宋" w:cs="仿宋"/>
                <w:kern w:val="0"/>
                <w:sz w:val="24"/>
                <w:szCs w:val="24"/>
              </w:rPr>
              <w:t>基准价/</w:t>
            </w:r>
            <w:r>
              <w:rPr>
                <w:rFonts w:hint="eastAsia" w:ascii="仿宋" w:hAnsi="仿宋" w:eastAsia="仿宋" w:cs="仿宋"/>
                <w:kern w:val="0"/>
                <w:sz w:val="24"/>
                <w:szCs w:val="24"/>
                <w:lang w:eastAsia="zh-CN"/>
              </w:rPr>
              <w:t>投标人</w:t>
            </w:r>
            <w:r>
              <w:rPr>
                <w:rFonts w:hint="eastAsia" w:ascii="仿宋" w:hAnsi="仿宋" w:eastAsia="仿宋" w:cs="仿宋"/>
                <w:kern w:val="0"/>
                <w:sz w:val="24"/>
                <w:szCs w:val="24"/>
              </w:rPr>
              <w:t>报价）×</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0，得分保留小数点后2位，评</w:t>
            </w:r>
            <w:r>
              <w:rPr>
                <w:rFonts w:hint="eastAsia" w:ascii="仿宋" w:hAnsi="仿宋" w:eastAsia="仿宋" w:cs="仿宋"/>
                <w:kern w:val="0"/>
                <w:sz w:val="24"/>
                <w:szCs w:val="24"/>
                <w:lang w:eastAsia="zh-CN"/>
              </w:rPr>
              <w:t>分</w:t>
            </w:r>
            <w:r>
              <w:rPr>
                <w:rFonts w:hint="eastAsia" w:ascii="仿宋" w:hAnsi="仿宋" w:eastAsia="仿宋" w:cs="仿宋"/>
                <w:kern w:val="0"/>
                <w:sz w:val="24"/>
                <w:szCs w:val="24"/>
              </w:rPr>
              <w:t>基准价为</w:t>
            </w:r>
            <w:r>
              <w:rPr>
                <w:rFonts w:hint="eastAsia" w:ascii="仿宋" w:hAnsi="仿宋" w:eastAsia="仿宋" w:cs="仿宋"/>
                <w:kern w:val="0"/>
                <w:sz w:val="24"/>
                <w:szCs w:val="24"/>
                <w:lang w:eastAsia="zh-CN"/>
              </w:rPr>
              <w:t>该项目投标人</w:t>
            </w:r>
            <w:r>
              <w:rPr>
                <w:rFonts w:hint="eastAsia" w:ascii="仿宋" w:hAnsi="仿宋" w:eastAsia="仿宋" w:cs="仿宋"/>
                <w:kern w:val="0"/>
                <w:sz w:val="24"/>
                <w:szCs w:val="24"/>
              </w:rPr>
              <w:t>报价的最低价，最低价满分。报价不得超过</w:t>
            </w:r>
            <w:r>
              <w:rPr>
                <w:rFonts w:hint="eastAsia" w:ascii="仿宋" w:hAnsi="仿宋" w:eastAsia="仿宋" w:cs="仿宋"/>
                <w:kern w:val="0"/>
                <w:sz w:val="24"/>
                <w:szCs w:val="24"/>
                <w:lang w:eastAsia="zh-CN"/>
              </w:rPr>
              <w:t>该</w:t>
            </w:r>
            <w:r>
              <w:rPr>
                <w:rFonts w:hint="eastAsia" w:ascii="仿宋" w:hAnsi="仿宋" w:eastAsia="仿宋" w:cs="仿宋"/>
                <w:kern w:val="0"/>
                <w:sz w:val="24"/>
                <w:szCs w:val="24"/>
              </w:rPr>
              <w:t>项目的</w:t>
            </w:r>
            <w:r>
              <w:rPr>
                <w:rFonts w:hint="eastAsia" w:ascii="仿宋" w:hAnsi="仿宋" w:eastAsia="仿宋" w:cs="仿宋"/>
                <w:kern w:val="0"/>
                <w:sz w:val="24"/>
                <w:szCs w:val="24"/>
                <w:lang w:eastAsia="zh-CN"/>
              </w:rPr>
              <w:t>培训费总金额上限</w:t>
            </w:r>
            <w:r>
              <w:rPr>
                <w:rFonts w:hint="eastAsia" w:ascii="仿宋" w:hAnsi="仿宋" w:eastAsia="仿宋" w:cs="仿宋"/>
                <w:kern w:val="0"/>
                <w:sz w:val="24"/>
                <w:szCs w:val="24"/>
                <w:lang w:val="en-US" w:eastAsia="zh-CN"/>
              </w:rPr>
              <w:t>或低于该项目培训费总金额上限的80%，</w:t>
            </w:r>
            <w:r>
              <w:rPr>
                <w:rFonts w:hint="eastAsia" w:ascii="仿宋" w:hAnsi="仿宋" w:eastAsia="仿宋" w:cs="仿宋"/>
                <w:kern w:val="0"/>
                <w:sz w:val="24"/>
                <w:szCs w:val="24"/>
              </w:rPr>
              <w:t>否则作废处理。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10" w:type="dxa"/>
            <w:shd w:val="clear" w:color="auto" w:fill="auto"/>
            <w:vAlign w:val="center"/>
          </w:tcPr>
          <w:p>
            <w:pPr>
              <w:widowControl/>
              <w:spacing w:line="280" w:lineRule="exact"/>
              <w:jc w:val="center"/>
              <w:rPr>
                <w:rFonts w:hint="eastAsia" w:ascii="仿宋" w:hAnsi="仿宋" w:eastAsia="仿宋" w:cs="仿宋"/>
                <w:color w:val="000000"/>
                <w:kern w:val="0"/>
                <w:sz w:val="24"/>
                <w:szCs w:val="24"/>
              </w:rPr>
            </w:pPr>
          </w:p>
        </w:tc>
        <w:tc>
          <w:tcPr>
            <w:tcW w:w="1650" w:type="dxa"/>
            <w:shd w:val="clear" w:color="auto" w:fill="auto"/>
            <w:vAlign w:val="center"/>
          </w:tcPr>
          <w:p>
            <w:pPr>
              <w:widowControl/>
              <w:spacing w:line="28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合计</w:t>
            </w:r>
          </w:p>
        </w:tc>
        <w:tc>
          <w:tcPr>
            <w:tcW w:w="728" w:type="dxa"/>
            <w:shd w:val="clear" w:color="auto" w:fill="auto"/>
            <w:vAlign w:val="center"/>
          </w:tcPr>
          <w:p>
            <w:pPr>
              <w:widowControl/>
              <w:spacing w:line="280" w:lineRule="exact"/>
              <w:jc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100</w:t>
            </w:r>
          </w:p>
        </w:tc>
        <w:tc>
          <w:tcPr>
            <w:tcW w:w="3757" w:type="dxa"/>
            <w:shd w:val="clear" w:color="auto" w:fill="auto"/>
            <w:vAlign w:val="center"/>
          </w:tcPr>
          <w:p>
            <w:pPr>
              <w:widowControl/>
              <w:spacing w:line="280" w:lineRule="exact"/>
              <w:jc w:val="left"/>
              <w:rPr>
                <w:rFonts w:hint="eastAsia" w:ascii="仿宋" w:hAnsi="仿宋" w:eastAsia="仿宋" w:cs="仿宋"/>
                <w:color w:val="000000"/>
                <w:kern w:val="0"/>
                <w:sz w:val="24"/>
                <w:szCs w:val="24"/>
              </w:rPr>
            </w:pPr>
          </w:p>
        </w:tc>
        <w:tc>
          <w:tcPr>
            <w:tcW w:w="2895" w:type="dxa"/>
            <w:shd w:val="clear" w:color="auto" w:fill="auto"/>
            <w:vAlign w:val="center"/>
          </w:tcPr>
          <w:p>
            <w:pPr>
              <w:widowControl/>
              <w:spacing w:line="280" w:lineRule="exact"/>
              <w:jc w:val="left"/>
              <w:rPr>
                <w:rFonts w:hint="eastAsia" w:ascii="仿宋" w:hAnsi="仿宋" w:eastAsia="仿宋" w:cs="仿宋"/>
                <w:color w:val="000000"/>
                <w:kern w:val="0"/>
                <w:sz w:val="24"/>
                <w:szCs w:val="24"/>
              </w:rPr>
            </w:pP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注意事项：</w:t>
      </w:r>
      <w:r>
        <w:rPr>
          <w:rFonts w:hint="eastAsia" w:ascii="仿宋" w:hAnsi="仿宋" w:eastAsia="仿宋" w:cs="仿宋"/>
          <w:sz w:val="24"/>
          <w:szCs w:val="24"/>
          <w:lang w:val="en-US" w:eastAsia="zh-CN"/>
        </w:rPr>
        <w:t>投标人报价时，请按每学时经费标准计算报价总额。</w:t>
      </w:r>
    </w:p>
    <w:p>
      <w:pPr>
        <w:widowControl/>
        <w:jc w:val="left"/>
        <w:rPr>
          <w:rFonts w:hint="eastAsia" w:ascii="仿宋" w:hAnsi="仿宋" w:eastAsia="仿宋" w:cs="仿宋"/>
          <w:bCs/>
          <w:kern w:val="44"/>
          <w:sz w:val="32"/>
          <w:szCs w:val="32"/>
        </w:rPr>
      </w:pPr>
    </w:p>
    <w:p>
      <w:pPr>
        <w:widowControl/>
        <w:jc w:val="left"/>
        <w:rPr>
          <w:rFonts w:hint="eastAsia" w:ascii="仿宋" w:hAnsi="仿宋" w:eastAsia="仿宋" w:cs="仿宋"/>
          <w:bCs/>
          <w:kern w:val="44"/>
          <w:sz w:val="32"/>
          <w:szCs w:val="32"/>
        </w:rPr>
      </w:pPr>
    </w:p>
    <w:p>
      <w:pPr>
        <w:widowControl/>
        <w:jc w:val="left"/>
        <w:rPr>
          <w:rFonts w:hint="eastAsia" w:ascii="仿宋" w:hAnsi="仿宋" w:eastAsia="仿宋" w:cs="仿宋"/>
          <w:bCs/>
          <w:kern w:val="44"/>
          <w:sz w:val="32"/>
          <w:szCs w:val="32"/>
        </w:rPr>
      </w:pPr>
    </w:p>
    <w:p>
      <w:pPr>
        <w:widowControl/>
        <w:jc w:val="left"/>
        <w:rPr>
          <w:rFonts w:hint="eastAsia" w:ascii="仿宋" w:hAnsi="仿宋" w:eastAsia="仿宋" w:cs="仿宋"/>
          <w:bCs/>
          <w:kern w:val="44"/>
          <w:sz w:val="32"/>
          <w:szCs w:val="32"/>
        </w:rPr>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widowControl/>
        <w:jc w:val="left"/>
        <w:rPr>
          <w:rFonts w:hint="eastAsia" w:ascii="仿宋_GB2312" w:eastAsia="黑体"/>
          <w:bCs/>
          <w:kern w:val="44"/>
          <w:sz w:val="32"/>
          <w:szCs w:val="32"/>
        </w:rPr>
      </w:pPr>
    </w:p>
    <w:p>
      <w:pPr>
        <w:widowControl/>
        <w:jc w:val="left"/>
        <w:rPr>
          <w:rFonts w:hint="eastAsia" w:ascii="仿宋_GB2312" w:eastAsia="黑体"/>
          <w:bCs/>
          <w:kern w:val="44"/>
          <w:sz w:val="32"/>
          <w:szCs w:val="32"/>
        </w:rPr>
      </w:pPr>
    </w:p>
    <w:p>
      <w:pPr>
        <w:widowControl/>
        <w:jc w:val="left"/>
        <w:rPr>
          <w:rFonts w:hint="eastAsia" w:ascii="仿宋_GB2312" w:eastAsia="黑体"/>
          <w:bCs/>
          <w:kern w:val="44"/>
          <w:sz w:val="32"/>
          <w:szCs w:val="32"/>
        </w:rPr>
      </w:pPr>
    </w:p>
    <w:p>
      <w:pPr>
        <w:widowControl/>
        <w:jc w:val="left"/>
        <w:rPr>
          <w:rFonts w:hint="eastAsia" w:ascii="仿宋_GB2312" w:eastAsia="黑体"/>
          <w:bCs/>
          <w:kern w:val="44"/>
          <w:sz w:val="32"/>
          <w:szCs w:val="32"/>
        </w:rPr>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widowControl/>
        <w:jc w:val="left"/>
        <w:rPr>
          <w:rFonts w:ascii="仿宋_GB2312" w:eastAsia="黑体"/>
          <w:bCs/>
          <w:kern w:val="44"/>
          <w:sz w:val="32"/>
          <w:szCs w:val="32"/>
        </w:rPr>
      </w:pPr>
    </w:p>
    <w:p>
      <w:pPr>
        <w:pStyle w:val="2"/>
        <w:rPr>
          <w:rFonts w:hint="eastAsia"/>
          <w:color w:val="auto"/>
          <w:szCs w:val="32"/>
        </w:rPr>
      </w:pPr>
      <w:bookmarkStart w:id="4" w:name="_Toc518649757"/>
    </w:p>
    <w:p>
      <w:pPr>
        <w:pStyle w:val="2"/>
        <w:rPr>
          <w:rFonts w:hint="eastAsia"/>
          <w:color w:val="auto"/>
          <w:szCs w:val="32"/>
        </w:rPr>
      </w:pPr>
    </w:p>
    <w:p>
      <w:pPr>
        <w:pStyle w:val="2"/>
        <w:rPr>
          <w:rFonts w:hint="eastAsia"/>
          <w:color w:val="auto"/>
          <w:szCs w:val="32"/>
        </w:rPr>
      </w:pPr>
    </w:p>
    <w:p>
      <w:pPr>
        <w:pStyle w:val="2"/>
        <w:rPr>
          <w:color w:val="auto"/>
          <w:szCs w:val="32"/>
        </w:rPr>
      </w:pPr>
      <w:r>
        <w:rPr>
          <w:rFonts w:hint="eastAsia"/>
          <w:color w:val="auto"/>
          <w:szCs w:val="32"/>
        </w:rPr>
        <w:t>第四章 投标文件的组成</w:t>
      </w:r>
      <w:bookmarkEnd w:id="4"/>
    </w:p>
    <w:p>
      <w:pPr>
        <w:rPr>
          <w:sz w:val="28"/>
          <w:szCs w:val="28"/>
        </w:rPr>
      </w:pPr>
      <w:r>
        <w:rPr>
          <w:rFonts w:hint="eastAsia"/>
          <w:sz w:val="28"/>
          <w:szCs w:val="28"/>
        </w:rPr>
        <w:t>1、投标文件封面</w:t>
      </w:r>
    </w:p>
    <w:p>
      <w:pPr>
        <w:rPr>
          <w:sz w:val="28"/>
          <w:szCs w:val="28"/>
        </w:rPr>
      </w:pPr>
      <w:r>
        <w:rPr>
          <w:rFonts w:hint="eastAsia"/>
          <w:sz w:val="28"/>
          <w:szCs w:val="28"/>
        </w:rPr>
        <w:t>2、法定代表人证明书</w:t>
      </w:r>
    </w:p>
    <w:p>
      <w:pPr>
        <w:rPr>
          <w:sz w:val="28"/>
          <w:szCs w:val="28"/>
        </w:rPr>
      </w:pPr>
      <w:r>
        <w:rPr>
          <w:rFonts w:hint="eastAsia"/>
          <w:sz w:val="28"/>
          <w:szCs w:val="28"/>
        </w:rPr>
        <w:t>3、投标文件签署授权委托书</w:t>
      </w:r>
    </w:p>
    <w:p>
      <w:pPr>
        <w:rPr>
          <w:sz w:val="28"/>
          <w:szCs w:val="28"/>
        </w:rPr>
      </w:pPr>
      <w:r>
        <w:rPr>
          <w:rFonts w:hint="eastAsia"/>
          <w:sz w:val="28"/>
          <w:szCs w:val="28"/>
        </w:rPr>
        <w:t>4、承诺函</w:t>
      </w:r>
    </w:p>
    <w:p>
      <w:pPr>
        <w:rPr>
          <w:sz w:val="28"/>
          <w:szCs w:val="28"/>
        </w:rPr>
      </w:pPr>
      <w:r>
        <w:rPr>
          <w:rFonts w:hint="eastAsia"/>
          <w:sz w:val="28"/>
          <w:szCs w:val="28"/>
        </w:rPr>
        <w:t>5、项目实施方案</w:t>
      </w:r>
    </w:p>
    <w:p>
      <w:pPr>
        <w:rPr>
          <w:sz w:val="28"/>
          <w:szCs w:val="28"/>
        </w:rPr>
      </w:pPr>
      <w:r>
        <w:rPr>
          <w:rFonts w:hint="eastAsia"/>
          <w:sz w:val="28"/>
          <w:szCs w:val="28"/>
        </w:rPr>
        <w:t>6、营业执照复印件</w:t>
      </w:r>
    </w:p>
    <w:p>
      <w:pPr>
        <w:widowControl/>
        <w:jc w:val="left"/>
        <w:rPr>
          <w:rFonts w:ascii="Arial" w:hAnsi="Arial"/>
          <w:sz w:val="24"/>
          <w:szCs w:val="22"/>
        </w:rPr>
      </w:pPr>
      <w:r>
        <w:br w:type="page"/>
      </w:r>
    </w:p>
    <w:p>
      <w:pPr>
        <w:pStyle w:val="5"/>
        <w:rPr>
          <w:b/>
          <w:sz w:val="32"/>
          <w:u w:val="single"/>
        </w:rPr>
      </w:pPr>
      <w:r>
        <w:rPr>
          <w:rFonts w:hint="eastAsia"/>
          <w:b/>
          <w:sz w:val="32"/>
        </w:rPr>
        <w:t>项目编号：</w:t>
      </w:r>
    </w:p>
    <w:p>
      <w:pPr>
        <w:pStyle w:val="5"/>
        <w:rPr>
          <w:rFonts w:hAnsi="宋体"/>
          <w:b/>
          <w:bCs/>
          <w:sz w:val="28"/>
          <w:u w:val="single"/>
        </w:rPr>
      </w:pPr>
    </w:p>
    <w:p>
      <w:pPr>
        <w:pStyle w:val="5"/>
        <w:rPr>
          <w:rFonts w:hAnsi="宋体"/>
          <w:b/>
          <w:bCs/>
          <w:sz w:val="28"/>
          <w:u w:val="single"/>
        </w:rPr>
      </w:pPr>
    </w:p>
    <w:p>
      <w:pPr>
        <w:pStyle w:val="5"/>
        <w:rPr>
          <w:rFonts w:hAnsi="宋体"/>
          <w:b/>
          <w:bCs/>
          <w:sz w:val="28"/>
          <w:u w:val="single"/>
        </w:rPr>
      </w:pPr>
    </w:p>
    <w:p>
      <w:pPr>
        <w:pStyle w:val="5"/>
        <w:rPr>
          <w:rFonts w:hAnsi="宋体"/>
          <w:b/>
          <w:bCs/>
          <w:sz w:val="28"/>
          <w:u w:val="single"/>
        </w:rPr>
      </w:pPr>
    </w:p>
    <w:p>
      <w:pPr>
        <w:pStyle w:val="5"/>
        <w:jc w:val="center"/>
        <w:rPr>
          <w:rFonts w:ascii="华文细黑"/>
          <w:b/>
          <w:sz w:val="72"/>
        </w:rPr>
      </w:pPr>
      <w:bookmarkStart w:id="5" w:name="Bookmark42"/>
      <w:r>
        <w:rPr>
          <w:rFonts w:hint="eastAsia" w:ascii="华文细黑"/>
          <w:b/>
          <w:sz w:val="72"/>
        </w:rPr>
        <w:t>投 标 文 件</w:t>
      </w:r>
    </w:p>
    <w:bookmarkEnd w:id="5"/>
    <w:p>
      <w:pPr>
        <w:pStyle w:val="5"/>
        <w:jc w:val="center"/>
        <w:rPr>
          <w:b/>
          <w:sz w:val="72"/>
        </w:rPr>
      </w:pPr>
    </w:p>
    <w:p>
      <w:pPr>
        <w:pStyle w:val="5"/>
        <w:ind w:firstLine="640" w:firstLineChars="200"/>
        <w:rPr>
          <w:sz w:val="32"/>
          <w:u w:val="single"/>
        </w:rPr>
      </w:pPr>
    </w:p>
    <w:p>
      <w:pPr>
        <w:pStyle w:val="5"/>
        <w:ind w:firstLine="640" w:firstLineChars="200"/>
        <w:rPr>
          <w:sz w:val="32"/>
          <w:u w:val="single"/>
        </w:rPr>
      </w:pPr>
    </w:p>
    <w:p>
      <w:pPr>
        <w:pStyle w:val="5"/>
        <w:spacing w:line="780" w:lineRule="auto"/>
        <w:rPr>
          <w:b/>
          <w:sz w:val="32"/>
        </w:rPr>
      </w:pPr>
      <w:r>
        <w:rPr>
          <w:rFonts w:hint="eastAsia"/>
          <w:b/>
          <w:sz w:val="32"/>
        </w:rPr>
        <w:t>项目名称:</w:t>
      </w:r>
    </w:p>
    <w:p>
      <w:pPr>
        <w:pStyle w:val="5"/>
        <w:spacing w:line="780" w:lineRule="auto"/>
        <w:rPr>
          <w:b/>
          <w:sz w:val="32"/>
          <w:u w:val="single"/>
        </w:rPr>
      </w:pPr>
      <w:r>
        <w:rPr>
          <w:rFonts w:hint="eastAsia"/>
          <w:b/>
          <w:sz w:val="32"/>
        </w:rPr>
        <w:t>投标人（盖章）：</w:t>
      </w:r>
    </w:p>
    <w:p>
      <w:pPr>
        <w:pStyle w:val="5"/>
        <w:spacing w:line="780" w:lineRule="auto"/>
        <w:rPr>
          <w:b/>
          <w:sz w:val="32"/>
        </w:rPr>
      </w:pPr>
      <w:r>
        <w:rPr>
          <w:rFonts w:hint="eastAsia"/>
          <w:b/>
          <w:sz w:val="32"/>
        </w:rPr>
        <w:t>投标报价：</w:t>
      </w:r>
    </w:p>
    <w:p>
      <w:pPr>
        <w:pStyle w:val="5"/>
        <w:spacing w:line="360" w:lineRule="auto"/>
        <w:rPr>
          <w:b/>
          <w:sz w:val="32"/>
        </w:rPr>
      </w:pPr>
    </w:p>
    <w:p>
      <w:pPr>
        <w:pStyle w:val="5"/>
        <w:spacing w:line="360" w:lineRule="auto"/>
        <w:rPr>
          <w:b/>
          <w:sz w:val="32"/>
        </w:rPr>
      </w:pPr>
    </w:p>
    <w:p>
      <w:pPr>
        <w:pStyle w:val="5"/>
        <w:spacing w:line="360" w:lineRule="auto"/>
        <w:rPr>
          <w:b/>
          <w:sz w:val="32"/>
        </w:rPr>
      </w:pPr>
    </w:p>
    <w:p>
      <w:pPr>
        <w:pStyle w:val="5"/>
        <w:spacing w:line="360" w:lineRule="auto"/>
        <w:rPr>
          <w:b/>
          <w:sz w:val="32"/>
        </w:rPr>
      </w:pPr>
    </w:p>
    <w:p>
      <w:pPr>
        <w:pStyle w:val="5"/>
        <w:spacing w:line="360" w:lineRule="auto"/>
        <w:rPr>
          <w:b/>
          <w:sz w:val="32"/>
        </w:rPr>
      </w:pPr>
    </w:p>
    <w:p>
      <w:pPr>
        <w:pStyle w:val="5"/>
        <w:spacing w:line="360" w:lineRule="auto"/>
        <w:rPr>
          <w:b/>
          <w:sz w:val="32"/>
        </w:rPr>
      </w:pPr>
    </w:p>
    <w:p>
      <w:pPr>
        <w:pStyle w:val="5"/>
        <w:spacing w:line="360" w:lineRule="auto"/>
        <w:jc w:val="center"/>
      </w:pPr>
      <w:r>
        <w:rPr>
          <w:rFonts w:hint="eastAsia"/>
          <w:b/>
          <w:sz w:val="32"/>
        </w:rPr>
        <w:t>年   月   日</w:t>
      </w:r>
      <w:r>
        <w:rPr>
          <w:b/>
          <w:bCs/>
          <w:sz w:val="32"/>
        </w:rPr>
        <w:br w:type="page"/>
      </w:r>
    </w:p>
    <w:p>
      <w:pPr>
        <w:pStyle w:val="3"/>
        <w:spacing w:before="120" w:after="120"/>
        <w:jc w:val="center"/>
        <w:rPr>
          <w:rFonts w:hAnsi="Times New Roman"/>
          <w:szCs w:val="32"/>
        </w:rPr>
      </w:pPr>
      <w:bookmarkStart w:id="6" w:name="_Toc518649758"/>
      <w:r>
        <w:rPr>
          <w:rFonts w:hint="eastAsia"/>
        </w:rPr>
        <w:t>1、法定代表人证明书</w:t>
      </w:r>
      <w:bookmarkEnd w:id="6"/>
    </w:p>
    <w:p>
      <w:pPr>
        <w:spacing w:line="560" w:lineRule="exac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rPr>
        <w:t>同志，现任我单位</w:t>
      </w:r>
      <w:r>
        <w:rPr>
          <w:rFonts w:hint="eastAsia" w:ascii="仿宋_GB2312" w:eastAsia="仿宋_GB2312"/>
          <w:sz w:val="28"/>
          <w:szCs w:val="28"/>
          <w:u w:val="single"/>
        </w:rPr>
        <w:t xml:space="preserve">         </w:t>
      </w:r>
      <w:r>
        <w:rPr>
          <w:rFonts w:hint="eastAsia" w:ascii="仿宋_GB2312" w:eastAsia="仿宋_GB2312"/>
          <w:sz w:val="28"/>
          <w:szCs w:val="28"/>
        </w:rPr>
        <w:t>职务，为法定代表人，特此证明。</w:t>
      </w:r>
    </w:p>
    <w:p>
      <w:pPr>
        <w:spacing w:line="560" w:lineRule="exact"/>
        <w:rPr>
          <w:rFonts w:ascii="仿宋_GB2312" w:eastAsia="仿宋_GB2312"/>
          <w:sz w:val="28"/>
          <w:szCs w:val="28"/>
        </w:rPr>
      </w:pPr>
      <w:r>
        <w:rPr>
          <w:rFonts w:hint="eastAsia" w:ascii="仿宋_GB2312" w:eastAsia="仿宋_GB2312"/>
          <w:sz w:val="28"/>
          <w:szCs w:val="28"/>
        </w:rPr>
        <w:t xml:space="preserve">有效日期：         签发日期：        单位：           </w:t>
      </w:r>
    </w:p>
    <w:p>
      <w:pPr>
        <w:spacing w:line="560" w:lineRule="exact"/>
        <w:rPr>
          <w:rFonts w:ascii="仿宋_GB2312" w:eastAsia="仿宋_GB2312"/>
          <w:sz w:val="28"/>
          <w:szCs w:val="28"/>
        </w:rPr>
      </w:pPr>
      <w:r>
        <w:rPr>
          <w:rFonts w:hint="eastAsia" w:ascii="仿宋_GB2312" w:eastAsia="仿宋_GB2312"/>
          <w:sz w:val="28"/>
          <w:szCs w:val="28"/>
        </w:rPr>
        <w:t>附：代表人性别：   年龄：            身份证号码：</w:t>
      </w:r>
    </w:p>
    <w:p>
      <w:pPr>
        <w:spacing w:line="560" w:lineRule="exact"/>
        <w:rPr>
          <w:rFonts w:ascii="仿宋_GB2312" w:eastAsia="仿宋_GB2312"/>
          <w:sz w:val="28"/>
          <w:szCs w:val="28"/>
        </w:rPr>
      </w:pPr>
      <w:r>
        <w:rPr>
          <w:rFonts w:hint="eastAsia" w:ascii="仿宋_GB2312" w:eastAsia="仿宋_GB2312"/>
          <w:sz w:val="28"/>
          <w:szCs w:val="28"/>
        </w:rPr>
        <w:t>营业执照号码：                       经济性质：</w:t>
      </w:r>
    </w:p>
    <w:p>
      <w:pPr>
        <w:spacing w:line="560" w:lineRule="exact"/>
        <w:rPr>
          <w:rFonts w:ascii="仿宋_GB2312" w:eastAsia="仿宋_GB2312"/>
          <w:sz w:val="28"/>
          <w:szCs w:val="28"/>
        </w:rPr>
      </w:pPr>
      <w:r>
        <w:rPr>
          <w:rFonts w:hint="eastAsia" w:ascii="仿宋_GB2312" w:eastAsia="仿宋_GB2312"/>
          <w:sz w:val="28"/>
          <w:szCs w:val="28"/>
        </w:rPr>
        <w:t>主营（产）：</w:t>
      </w:r>
    </w:p>
    <w:p>
      <w:pPr>
        <w:spacing w:line="560" w:lineRule="exact"/>
        <w:rPr>
          <w:rFonts w:ascii="仿宋_GB2312" w:eastAsia="仿宋_GB2312"/>
          <w:sz w:val="28"/>
          <w:szCs w:val="28"/>
        </w:rPr>
      </w:pPr>
      <w:r>
        <w:rPr>
          <w:rFonts w:hint="eastAsia" w:ascii="仿宋_GB2312" w:eastAsia="仿宋_GB2312"/>
          <w:sz w:val="28"/>
          <w:szCs w:val="28"/>
        </w:rPr>
        <w:t>兼营（产）：</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说明：1.法定代表人为企业事业单位、国家机关、社会团体的主要行政负责人。</w:t>
      </w:r>
    </w:p>
    <w:p>
      <w:pPr>
        <w:spacing w:line="560" w:lineRule="exact"/>
        <w:rPr>
          <w:rFonts w:ascii="仿宋_GB2312" w:eastAsia="仿宋_GB2312"/>
          <w:sz w:val="28"/>
          <w:szCs w:val="28"/>
        </w:rPr>
      </w:pPr>
      <w:r>
        <w:rPr>
          <w:rFonts w:hint="eastAsia" w:ascii="仿宋_GB2312" w:eastAsia="仿宋_GB2312"/>
          <w:sz w:val="28"/>
          <w:szCs w:val="28"/>
        </w:rPr>
        <w:t xml:space="preserve">      2.内容必须填写真实、清楚，涂改无效，不得转让、买卖。</w:t>
      </w:r>
    </w:p>
    <w:p>
      <w:pPr>
        <w:spacing w:line="560" w:lineRule="exact"/>
        <w:rPr>
          <w:rFonts w:ascii="仿宋_GB2312" w:eastAsia="仿宋_GB2312"/>
          <w:b/>
          <w:bCs/>
          <w:sz w:val="28"/>
          <w:szCs w:val="28"/>
        </w:rPr>
      </w:pPr>
    </w:p>
    <w:p>
      <w:pPr>
        <w:widowControl/>
        <w:jc w:val="left"/>
        <w:rPr>
          <w:rStyle w:val="16"/>
          <w:rFonts w:ascii="仿宋_GB2312" w:eastAsia="仿宋_GB2312"/>
          <w:bCs w:val="0"/>
          <w:sz w:val="28"/>
          <w:szCs w:val="28"/>
        </w:rPr>
      </w:pPr>
      <w:r>
        <w:rPr>
          <w:rStyle w:val="16"/>
          <w:rFonts w:ascii="仿宋_GB2312" w:eastAsia="仿宋_GB2312"/>
          <w:sz w:val="28"/>
          <w:szCs w:val="28"/>
        </w:rPr>
        <w:br w:type="page"/>
      </w:r>
    </w:p>
    <w:p>
      <w:pPr>
        <w:pStyle w:val="3"/>
        <w:spacing w:before="120" w:after="120"/>
        <w:jc w:val="center"/>
      </w:pPr>
      <w:bookmarkStart w:id="7" w:name="_Toc518649759"/>
      <w:r>
        <w:rPr>
          <w:rFonts w:hint="eastAsia"/>
        </w:rPr>
        <w:t>2、投标文件签署授权委托书</w:t>
      </w:r>
      <w:bookmarkEnd w:id="7"/>
    </w:p>
    <w:p>
      <w:pPr>
        <w:spacing w:line="560" w:lineRule="exact"/>
        <w:ind w:firstLine="560" w:firstLineChars="200"/>
        <w:rPr>
          <w:rFonts w:ascii="仿宋_GB2312" w:eastAsia="仿宋_GB2312"/>
          <w:sz w:val="28"/>
          <w:szCs w:val="28"/>
        </w:rPr>
      </w:pPr>
      <w:r>
        <w:rPr>
          <w:rFonts w:hint="eastAsia" w:ascii="仿宋_GB2312" w:eastAsia="仿宋_GB2312"/>
          <w:sz w:val="28"/>
          <w:szCs w:val="28"/>
        </w:rPr>
        <w:t>本授权委托书声明：我</w:t>
      </w:r>
      <w:r>
        <w:rPr>
          <w:rFonts w:hint="eastAsia" w:ascii="仿宋_GB2312" w:eastAsia="仿宋_GB2312"/>
          <w:sz w:val="28"/>
          <w:szCs w:val="28"/>
          <w:u w:val="single"/>
        </w:rPr>
        <w:t xml:space="preserve">           </w:t>
      </w:r>
      <w:r>
        <w:rPr>
          <w:rFonts w:hint="eastAsia" w:ascii="仿宋_GB2312" w:eastAsia="仿宋_GB2312"/>
          <w:sz w:val="28"/>
          <w:szCs w:val="28"/>
        </w:rPr>
        <w:t>（姓名）系</w:t>
      </w:r>
      <w:r>
        <w:rPr>
          <w:rFonts w:hint="eastAsia" w:ascii="仿宋_GB2312" w:eastAsia="仿宋_GB2312"/>
          <w:sz w:val="28"/>
          <w:szCs w:val="28"/>
          <w:u w:val="single"/>
        </w:rPr>
        <w:t xml:space="preserve">                  </w:t>
      </w:r>
      <w:r>
        <w:rPr>
          <w:rFonts w:hint="eastAsia" w:ascii="仿宋_GB2312" w:eastAsia="仿宋_GB2312"/>
          <w:sz w:val="28"/>
          <w:szCs w:val="28"/>
        </w:rPr>
        <w:t>（供应商名称）的法定代表人，现授权委托</w:t>
      </w:r>
      <w:r>
        <w:rPr>
          <w:rFonts w:hint="eastAsia" w:ascii="仿宋_GB2312" w:eastAsia="仿宋_GB2312"/>
          <w:sz w:val="28"/>
          <w:szCs w:val="28"/>
          <w:u w:val="single"/>
        </w:rPr>
        <w:t xml:space="preserve">        </w:t>
      </w:r>
      <w:r>
        <w:rPr>
          <w:rFonts w:hint="eastAsia" w:ascii="仿宋_GB2312" w:eastAsia="仿宋_GB2312"/>
          <w:sz w:val="28"/>
          <w:szCs w:val="28"/>
        </w:rPr>
        <w:t>（姓名）为我单位签署本项目已递交的谈判文件的法定代表人的授权委托代理人，代理人全权代表我所签署的本项目已递交的谈判文件内容我均承认。</w:t>
      </w:r>
    </w:p>
    <w:p>
      <w:pPr>
        <w:spacing w:line="560" w:lineRule="exact"/>
        <w:rPr>
          <w:rFonts w:ascii="仿宋_GB2312" w:eastAsia="仿宋_GB2312"/>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代理人无转委托权，特此委托。</w:t>
      </w:r>
    </w:p>
    <w:p>
      <w:pPr>
        <w:spacing w:line="560" w:lineRule="exact"/>
        <w:ind w:left="540" w:leftChars="257"/>
        <w:rPr>
          <w:rFonts w:ascii="仿宋_GB2312" w:eastAsia="仿宋_GB2312"/>
          <w:sz w:val="28"/>
          <w:szCs w:val="28"/>
          <w:u w:val="single"/>
        </w:rPr>
      </w:pPr>
      <w:r>
        <w:rPr>
          <w:rFonts w:hint="eastAsia" w:ascii="仿宋_GB2312" w:eastAsia="仿宋_GB2312"/>
          <w:sz w:val="28"/>
          <w:szCs w:val="28"/>
        </w:rPr>
        <w:t>代理人：</w:t>
      </w:r>
      <w:r>
        <w:rPr>
          <w:rFonts w:hint="eastAsia" w:ascii="仿宋_GB2312" w:eastAsia="仿宋_GB2312"/>
          <w:sz w:val="28"/>
          <w:szCs w:val="28"/>
          <w:u w:val="single"/>
        </w:rPr>
        <w:t xml:space="preserve">                  </w:t>
      </w:r>
      <w:r>
        <w:rPr>
          <w:rFonts w:hint="eastAsia" w:ascii="仿宋_GB2312" w:eastAsia="仿宋_GB2312"/>
          <w:sz w:val="28"/>
          <w:szCs w:val="28"/>
        </w:rPr>
        <w:t>性别：</w:t>
      </w:r>
      <w:r>
        <w:rPr>
          <w:rFonts w:hint="eastAsia" w:ascii="仿宋_GB2312" w:eastAsia="仿宋_GB2312"/>
          <w:sz w:val="28"/>
          <w:szCs w:val="28"/>
          <w:u w:val="single"/>
        </w:rPr>
        <w:t xml:space="preserve">            </w:t>
      </w:r>
      <w:r>
        <w:rPr>
          <w:rFonts w:hint="eastAsia" w:ascii="仿宋_GB2312" w:eastAsia="仿宋_GB2312"/>
          <w:sz w:val="28"/>
          <w:szCs w:val="28"/>
        </w:rPr>
        <w:t>年龄：</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u w:val="single"/>
        </w:rPr>
      </w:pPr>
      <w:r>
        <w:rPr>
          <w:rFonts w:hint="eastAsia" w:ascii="仿宋_GB2312" w:eastAsia="仿宋_GB2312"/>
          <w:sz w:val="28"/>
          <w:szCs w:val="28"/>
        </w:rPr>
        <w:t>身份证号码：</w:t>
      </w:r>
      <w:r>
        <w:rPr>
          <w:rFonts w:hint="eastAsia" w:ascii="仿宋_GB2312" w:eastAsia="仿宋_GB2312"/>
          <w:sz w:val="28"/>
          <w:szCs w:val="28"/>
          <w:u w:val="single"/>
        </w:rPr>
        <w:t xml:space="preserve">                                </w:t>
      </w:r>
      <w:r>
        <w:rPr>
          <w:rFonts w:hint="eastAsia" w:ascii="仿宋_GB2312" w:eastAsia="仿宋_GB2312"/>
          <w:sz w:val="28"/>
          <w:szCs w:val="28"/>
        </w:rPr>
        <w:t>职务：</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u w:val="single"/>
        </w:rPr>
      </w:pPr>
      <w:r>
        <w:rPr>
          <w:rFonts w:hint="eastAsia" w:ascii="仿宋_GB2312" w:eastAsia="仿宋_GB2312"/>
          <w:sz w:val="28"/>
          <w:szCs w:val="28"/>
        </w:rPr>
        <w:t>联系电话：</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rPr>
      </w:pPr>
      <w:r>
        <w:rPr>
          <w:rFonts w:hint="eastAsia" w:ascii="仿宋_GB2312" w:eastAsia="仿宋_GB2312"/>
          <w:sz w:val="28"/>
          <w:szCs w:val="28"/>
        </w:rPr>
        <w:t>供应商：</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xml:space="preserve">                                                </w:t>
      </w:r>
    </w:p>
    <w:p>
      <w:pPr>
        <w:spacing w:line="560" w:lineRule="exact"/>
        <w:ind w:left="540" w:leftChars="257"/>
        <w:rPr>
          <w:rFonts w:ascii="仿宋_GB2312" w:eastAsia="仿宋_GB2312"/>
          <w:sz w:val="28"/>
          <w:szCs w:val="28"/>
        </w:rPr>
      </w:pPr>
      <w:r>
        <w:rPr>
          <w:rFonts w:hint="eastAsia" w:ascii="仿宋_GB2312" w:eastAsia="仿宋_GB2312"/>
          <w:sz w:val="28"/>
          <w:szCs w:val="28"/>
        </w:rPr>
        <w:t>授权委托日期：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 xml:space="preserve">月 </w:t>
      </w:r>
      <w:r>
        <w:rPr>
          <w:rFonts w:hint="eastAsia" w:ascii="仿宋_GB2312" w:eastAsia="仿宋_GB2312"/>
          <w:sz w:val="28"/>
          <w:szCs w:val="28"/>
          <w:u w:val="single"/>
        </w:rPr>
        <w:t xml:space="preserve">            </w:t>
      </w:r>
      <w:r>
        <w:rPr>
          <w:rFonts w:hint="eastAsia" w:ascii="仿宋_GB2312" w:eastAsia="仿宋_GB2312"/>
          <w:sz w:val="28"/>
          <w:szCs w:val="28"/>
        </w:rPr>
        <w:t>日</w:t>
      </w:r>
    </w:p>
    <w:p>
      <w:pPr>
        <w:pStyle w:val="3"/>
        <w:spacing w:before="120" w:after="120"/>
        <w:jc w:val="center"/>
        <w:rPr>
          <w:rFonts w:ascii="黑体" w:hAnsi="黑体"/>
          <w:szCs w:val="32"/>
        </w:rPr>
      </w:pPr>
      <w:bookmarkStart w:id="8" w:name="_Hlt55296302"/>
      <w:bookmarkEnd w:id="8"/>
      <w:bookmarkStart w:id="9" w:name="_Hlt54775390"/>
      <w:bookmarkEnd w:id="9"/>
      <w:r>
        <w:rPr>
          <w:rStyle w:val="16"/>
          <w:rFonts w:ascii="仿宋_GB2312" w:eastAsia="仿宋_GB2312"/>
          <w:bCs w:val="0"/>
          <w:sz w:val="28"/>
          <w:szCs w:val="28"/>
        </w:rPr>
        <w:br w:type="page"/>
      </w:r>
      <w:bookmarkStart w:id="10" w:name="_Toc518649760"/>
      <w:r>
        <w:rPr>
          <w:rFonts w:hint="eastAsia"/>
        </w:rPr>
        <w:t>3、承诺函</w:t>
      </w:r>
      <w:bookmarkEnd w:id="10"/>
    </w:p>
    <w:p>
      <w:pPr>
        <w:spacing w:line="560" w:lineRule="exact"/>
        <w:rPr>
          <w:rFonts w:ascii="仿宋_GB2312" w:hAnsi="宋体" w:eastAsia="仿宋_GB2312"/>
          <w:sz w:val="28"/>
          <w:szCs w:val="28"/>
        </w:rPr>
      </w:pPr>
      <w:r>
        <w:rPr>
          <w:rFonts w:hint="eastAsia" w:ascii="仿宋_GB2312" w:hAnsi="宋体" w:eastAsia="仿宋_GB2312"/>
          <w:sz w:val="28"/>
          <w:szCs w:val="28"/>
        </w:rPr>
        <w:t>致：深圳市南山区人力资源局</w:t>
      </w:r>
    </w:p>
    <w:p>
      <w:pPr>
        <w:spacing w:line="560" w:lineRule="exact"/>
        <w:ind w:right="-815" w:firstLine="560" w:firstLineChars="200"/>
        <w:rPr>
          <w:rFonts w:ascii="仿宋_GB2312" w:hAnsi="宋体" w:eastAsia="仿宋_GB2312"/>
          <w:sz w:val="28"/>
          <w:szCs w:val="28"/>
        </w:rPr>
      </w:pPr>
      <w:r>
        <w:rPr>
          <w:rFonts w:hint="eastAsia" w:ascii="仿宋_GB2312" w:hAnsi="宋体" w:eastAsia="仿宋_GB2312"/>
          <w:sz w:val="28"/>
          <w:szCs w:val="28"/>
        </w:rPr>
        <w:t>我公司承诺：</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1.我公司依法缴纳税收和社会保障资金。</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2.我公司具备合同所必需的设备和专业技术能力。</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3.我公司参加投标前三年内在经营活动中没有重大违法记录。</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4.我公司对本招标项目所提供的货物或服务未侵犯知识产权。</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5.如我公司在投标文件中提供了专利证书的，我公司保证所投对应产品具有该项专利。</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6.我公司参与该项目投标，严格遵守政府采购相关法律，投标做到诚实，不造假，</w:t>
      </w:r>
      <w:r>
        <w:rPr>
          <w:rFonts w:hint="eastAsia" w:ascii="仿宋_GB2312" w:hAnsi="宋体" w:eastAsia="仿宋_GB2312"/>
          <w:b/>
          <w:bCs/>
          <w:sz w:val="28"/>
          <w:szCs w:val="28"/>
        </w:rPr>
        <w:t>不围标、串标、陪标</w:t>
      </w:r>
      <w:r>
        <w:rPr>
          <w:rFonts w:hint="eastAsia" w:ascii="仿宋_GB2312" w:hAnsi="宋体" w:eastAsia="仿宋_GB2312"/>
          <w:sz w:val="28"/>
          <w:szCs w:val="28"/>
        </w:rPr>
        <w:t>。我公司已清楚，如违反上述要求，所投标将作废。</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7.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作出的行政处罚。</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8.如果我公司中标，将依照本项目招标文件需求、投标承诺及采购合同，做到诚信履约，力争优良。</w:t>
      </w:r>
    </w:p>
    <w:p>
      <w:pPr>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以上承诺，如有违反，愿依照国家相关法律处理，并承担由此给采购人带来的损失。</w:t>
      </w:r>
    </w:p>
    <w:p>
      <w:pPr>
        <w:spacing w:line="560" w:lineRule="exact"/>
        <w:ind w:firstLine="645"/>
        <w:rPr>
          <w:rFonts w:ascii="仿宋_GB2312" w:hAnsi="宋体" w:eastAsia="仿宋_GB2312"/>
          <w:sz w:val="28"/>
          <w:szCs w:val="28"/>
        </w:rPr>
      </w:pPr>
      <w:r>
        <w:rPr>
          <w:rFonts w:hint="eastAsia" w:ascii="仿宋_GB2312" w:hAnsi="宋体" w:eastAsia="仿宋_GB2312"/>
          <w:sz w:val="28"/>
          <w:szCs w:val="28"/>
        </w:rPr>
        <w:t xml:space="preserve">                                       公司名称： </w:t>
      </w:r>
    </w:p>
    <w:p>
      <w:pPr>
        <w:spacing w:line="560" w:lineRule="exact"/>
        <w:ind w:firstLine="645"/>
        <w:rPr>
          <w:rFonts w:ascii="仿宋_GB2312" w:hAnsi="宋体" w:eastAsia="仿宋_GB2312"/>
          <w:sz w:val="28"/>
          <w:szCs w:val="28"/>
        </w:rPr>
      </w:pPr>
      <w:r>
        <w:rPr>
          <w:rFonts w:hint="eastAsia" w:ascii="仿宋_GB2312" w:eastAsia="仿宋_GB2312"/>
          <w:b/>
          <w:sz w:val="28"/>
          <w:szCs w:val="28"/>
        </w:rPr>
        <w:t xml:space="preserve">                                          </w:t>
      </w:r>
      <w:r>
        <w:rPr>
          <w:rFonts w:hint="eastAsia" w:ascii="仿宋_GB2312" w:hAnsi="宋体" w:eastAsia="仿宋_GB2312"/>
          <w:sz w:val="28"/>
          <w:szCs w:val="28"/>
        </w:rPr>
        <w:t>年   月    日</w:t>
      </w: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3"/>
        <w:spacing w:before="120" w:after="120"/>
        <w:jc w:val="center"/>
      </w:pPr>
      <w:bookmarkStart w:id="11" w:name="_Toc518649761"/>
      <w:r>
        <w:rPr>
          <w:rFonts w:hint="eastAsia"/>
        </w:rPr>
        <w:t>4、项目实施方案（格式自定）</w:t>
      </w:r>
      <w:bookmarkEnd w:id="11"/>
    </w:p>
    <w:p>
      <w:pPr>
        <w:rPr>
          <w:rFonts w:ascii="宋体" w:hAnsi="宋体" w:eastAsia="黑体"/>
          <w:sz w:val="32"/>
        </w:rPr>
      </w:pPr>
      <w:r>
        <w:br w:type="page"/>
      </w:r>
    </w:p>
    <w:p>
      <w:pPr>
        <w:pStyle w:val="3"/>
        <w:spacing w:before="120" w:after="120"/>
        <w:jc w:val="center"/>
      </w:pPr>
      <w:bookmarkStart w:id="12" w:name="_Toc518649762"/>
      <w:r>
        <w:rPr>
          <w:rFonts w:hint="eastAsia"/>
        </w:rPr>
        <w:t>5、营业执照</w:t>
      </w:r>
      <w:bookmarkEnd w:id="12"/>
    </w:p>
    <w:p/>
    <w:sectPr>
      <w:pgSz w:w="11907" w:h="16840"/>
      <w:pgMar w:top="1797" w:right="1440" w:bottom="1797" w:left="1620"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14</w:t>
    </w:r>
    <w:r>
      <w:fldChar w:fldCharType="end"/>
    </w:r>
  </w:p>
  <w:p>
    <w:pPr>
      <w:pStyle w:val="8"/>
      <w:ind w:right="360"/>
      <w:rPr>
        <w:rStyle w:val="13"/>
      </w:rPr>
    </w:pPr>
    <w:r>
      <w:rPr>
        <w:rStyle w:val="13"/>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269"/>
    </w:sdtPr>
    <w:sdtContent>
      <w:p>
        <w:pPr>
          <w:pStyle w:val="8"/>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306A4"/>
    <w:multiLevelType w:val="multilevel"/>
    <w:tmpl w:val="449306A4"/>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01"/>
    <w:rsid w:val="00021756"/>
    <w:rsid w:val="00022BBD"/>
    <w:rsid w:val="000259F7"/>
    <w:rsid w:val="00034B14"/>
    <w:rsid w:val="00060C17"/>
    <w:rsid w:val="00074CBB"/>
    <w:rsid w:val="00081DD5"/>
    <w:rsid w:val="00083430"/>
    <w:rsid w:val="000847AC"/>
    <w:rsid w:val="00084AD2"/>
    <w:rsid w:val="000A2D1C"/>
    <w:rsid w:val="000B6DF7"/>
    <w:rsid w:val="000B73E2"/>
    <w:rsid w:val="000F6A3F"/>
    <w:rsid w:val="00107D12"/>
    <w:rsid w:val="00115A06"/>
    <w:rsid w:val="00124E32"/>
    <w:rsid w:val="00131578"/>
    <w:rsid w:val="0013382D"/>
    <w:rsid w:val="00165649"/>
    <w:rsid w:val="00185236"/>
    <w:rsid w:val="00187888"/>
    <w:rsid w:val="001B0217"/>
    <w:rsid w:val="001B298E"/>
    <w:rsid w:val="001B5BAC"/>
    <w:rsid w:val="001C3F4D"/>
    <w:rsid w:val="001C559D"/>
    <w:rsid w:val="002023D7"/>
    <w:rsid w:val="00224C1E"/>
    <w:rsid w:val="00240DF5"/>
    <w:rsid w:val="002573E9"/>
    <w:rsid w:val="00272A2B"/>
    <w:rsid w:val="0027781C"/>
    <w:rsid w:val="00285439"/>
    <w:rsid w:val="00294FC0"/>
    <w:rsid w:val="002A1E33"/>
    <w:rsid w:val="002B2B5B"/>
    <w:rsid w:val="002F7FD6"/>
    <w:rsid w:val="003002A3"/>
    <w:rsid w:val="0031374A"/>
    <w:rsid w:val="00353FC6"/>
    <w:rsid w:val="003571A7"/>
    <w:rsid w:val="00381ED5"/>
    <w:rsid w:val="0038282D"/>
    <w:rsid w:val="003A10E7"/>
    <w:rsid w:val="003A283B"/>
    <w:rsid w:val="003A3D3D"/>
    <w:rsid w:val="003C2F42"/>
    <w:rsid w:val="003D15F2"/>
    <w:rsid w:val="003D614B"/>
    <w:rsid w:val="003F1A2C"/>
    <w:rsid w:val="003F4A2F"/>
    <w:rsid w:val="004514C8"/>
    <w:rsid w:val="0045428E"/>
    <w:rsid w:val="004708EA"/>
    <w:rsid w:val="004777FF"/>
    <w:rsid w:val="00481358"/>
    <w:rsid w:val="004908FB"/>
    <w:rsid w:val="00491953"/>
    <w:rsid w:val="004959BB"/>
    <w:rsid w:val="004B7699"/>
    <w:rsid w:val="004B7FB5"/>
    <w:rsid w:val="004C4A86"/>
    <w:rsid w:val="00506BC7"/>
    <w:rsid w:val="00541273"/>
    <w:rsid w:val="00551BEC"/>
    <w:rsid w:val="00554C77"/>
    <w:rsid w:val="0056609B"/>
    <w:rsid w:val="00582B3F"/>
    <w:rsid w:val="00582E29"/>
    <w:rsid w:val="00586308"/>
    <w:rsid w:val="005C3F49"/>
    <w:rsid w:val="005F45B8"/>
    <w:rsid w:val="00616B2B"/>
    <w:rsid w:val="00645DB7"/>
    <w:rsid w:val="006601CC"/>
    <w:rsid w:val="00670CE7"/>
    <w:rsid w:val="006A2A83"/>
    <w:rsid w:val="006C12AA"/>
    <w:rsid w:val="006C6266"/>
    <w:rsid w:val="006D75B3"/>
    <w:rsid w:val="006E36C0"/>
    <w:rsid w:val="006E481B"/>
    <w:rsid w:val="006E53B9"/>
    <w:rsid w:val="006E66BB"/>
    <w:rsid w:val="006F55E4"/>
    <w:rsid w:val="00701E16"/>
    <w:rsid w:val="0070281C"/>
    <w:rsid w:val="00703421"/>
    <w:rsid w:val="007065B3"/>
    <w:rsid w:val="00710263"/>
    <w:rsid w:val="0072202E"/>
    <w:rsid w:val="00737C36"/>
    <w:rsid w:val="00740A9E"/>
    <w:rsid w:val="007419F2"/>
    <w:rsid w:val="00754A4F"/>
    <w:rsid w:val="00755CBC"/>
    <w:rsid w:val="00756CAF"/>
    <w:rsid w:val="00756CD0"/>
    <w:rsid w:val="00763925"/>
    <w:rsid w:val="00772594"/>
    <w:rsid w:val="007751A0"/>
    <w:rsid w:val="007B1BF0"/>
    <w:rsid w:val="007C7A54"/>
    <w:rsid w:val="007E2BBE"/>
    <w:rsid w:val="007F438B"/>
    <w:rsid w:val="00804293"/>
    <w:rsid w:val="00805C28"/>
    <w:rsid w:val="008071C3"/>
    <w:rsid w:val="00811F67"/>
    <w:rsid w:val="0082145A"/>
    <w:rsid w:val="00844E68"/>
    <w:rsid w:val="00872090"/>
    <w:rsid w:val="0089338D"/>
    <w:rsid w:val="008A2B5A"/>
    <w:rsid w:val="008B00F2"/>
    <w:rsid w:val="008B7157"/>
    <w:rsid w:val="008C1B01"/>
    <w:rsid w:val="008F08A6"/>
    <w:rsid w:val="008F317B"/>
    <w:rsid w:val="00905596"/>
    <w:rsid w:val="009103C8"/>
    <w:rsid w:val="0092192E"/>
    <w:rsid w:val="00926E5C"/>
    <w:rsid w:val="00932363"/>
    <w:rsid w:val="009401BE"/>
    <w:rsid w:val="00940CF0"/>
    <w:rsid w:val="00942606"/>
    <w:rsid w:val="009544AF"/>
    <w:rsid w:val="00982784"/>
    <w:rsid w:val="009827D7"/>
    <w:rsid w:val="009A0753"/>
    <w:rsid w:val="009A296D"/>
    <w:rsid w:val="009A3AA2"/>
    <w:rsid w:val="009B6092"/>
    <w:rsid w:val="009C37E6"/>
    <w:rsid w:val="009C59A4"/>
    <w:rsid w:val="009D755C"/>
    <w:rsid w:val="009E23BE"/>
    <w:rsid w:val="009E2C2A"/>
    <w:rsid w:val="00A07214"/>
    <w:rsid w:val="00A21103"/>
    <w:rsid w:val="00A215C9"/>
    <w:rsid w:val="00A36D22"/>
    <w:rsid w:val="00A601CE"/>
    <w:rsid w:val="00A6635B"/>
    <w:rsid w:val="00A9781D"/>
    <w:rsid w:val="00AB50B7"/>
    <w:rsid w:val="00AD49B2"/>
    <w:rsid w:val="00AE6CAC"/>
    <w:rsid w:val="00AF3335"/>
    <w:rsid w:val="00B0361B"/>
    <w:rsid w:val="00B1687D"/>
    <w:rsid w:val="00B4313F"/>
    <w:rsid w:val="00B506EC"/>
    <w:rsid w:val="00B56603"/>
    <w:rsid w:val="00B65961"/>
    <w:rsid w:val="00B7513F"/>
    <w:rsid w:val="00B95D95"/>
    <w:rsid w:val="00BE7AD7"/>
    <w:rsid w:val="00C02B95"/>
    <w:rsid w:val="00C03D67"/>
    <w:rsid w:val="00C21591"/>
    <w:rsid w:val="00C50432"/>
    <w:rsid w:val="00C51712"/>
    <w:rsid w:val="00C95A67"/>
    <w:rsid w:val="00C95F1E"/>
    <w:rsid w:val="00CA403C"/>
    <w:rsid w:val="00CD0F5F"/>
    <w:rsid w:val="00CD6C5F"/>
    <w:rsid w:val="00CE0A57"/>
    <w:rsid w:val="00CE63B8"/>
    <w:rsid w:val="00CF2AA0"/>
    <w:rsid w:val="00D010FE"/>
    <w:rsid w:val="00D0415A"/>
    <w:rsid w:val="00D3127F"/>
    <w:rsid w:val="00D407DA"/>
    <w:rsid w:val="00D519B8"/>
    <w:rsid w:val="00D5655C"/>
    <w:rsid w:val="00D62A22"/>
    <w:rsid w:val="00D81FB4"/>
    <w:rsid w:val="00D87055"/>
    <w:rsid w:val="00DB7C01"/>
    <w:rsid w:val="00DC2320"/>
    <w:rsid w:val="00DD183C"/>
    <w:rsid w:val="00DE58CB"/>
    <w:rsid w:val="00DF3527"/>
    <w:rsid w:val="00E2679D"/>
    <w:rsid w:val="00E26CB4"/>
    <w:rsid w:val="00E3690F"/>
    <w:rsid w:val="00E45CC0"/>
    <w:rsid w:val="00E628AA"/>
    <w:rsid w:val="00E83561"/>
    <w:rsid w:val="00E8737A"/>
    <w:rsid w:val="00E903C5"/>
    <w:rsid w:val="00EB49E3"/>
    <w:rsid w:val="00EB7CE8"/>
    <w:rsid w:val="00EC10C2"/>
    <w:rsid w:val="00ED1DBA"/>
    <w:rsid w:val="00ED7690"/>
    <w:rsid w:val="00F06087"/>
    <w:rsid w:val="00F16B2F"/>
    <w:rsid w:val="00F34A97"/>
    <w:rsid w:val="00F447F9"/>
    <w:rsid w:val="00F57CA4"/>
    <w:rsid w:val="00F71F88"/>
    <w:rsid w:val="00F736CC"/>
    <w:rsid w:val="00F85E73"/>
    <w:rsid w:val="00F85F29"/>
    <w:rsid w:val="00F87C23"/>
    <w:rsid w:val="00F91604"/>
    <w:rsid w:val="00F91C89"/>
    <w:rsid w:val="00FC0396"/>
    <w:rsid w:val="00FC5955"/>
    <w:rsid w:val="00FD4EE4"/>
    <w:rsid w:val="02524C01"/>
    <w:rsid w:val="06267639"/>
    <w:rsid w:val="065A394B"/>
    <w:rsid w:val="06987331"/>
    <w:rsid w:val="09C83E51"/>
    <w:rsid w:val="0BCE5242"/>
    <w:rsid w:val="0D5C5624"/>
    <w:rsid w:val="1107257F"/>
    <w:rsid w:val="12504779"/>
    <w:rsid w:val="13653324"/>
    <w:rsid w:val="146C0D2E"/>
    <w:rsid w:val="14F9151F"/>
    <w:rsid w:val="154159FD"/>
    <w:rsid w:val="1564667D"/>
    <w:rsid w:val="180B2E98"/>
    <w:rsid w:val="187C2637"/>
    <w:rsid w:val="18E23BBF"/>
    <w:rsid w:val="194F2FC0"/>
    <w:rsid w:val="1C961F61"/>
    <w:rsid w:val="1D8C1DC1"/>
    <w:rsid w:val="21181E49"/>
    <w:rsid w:val="222F63B7"/>
    <w:rsid w:val="237C0928"/>
    <w:rsid w:val="25681C7A"/>
    <w:rsid w:val="2AEB2C53"/>
    <w:rsid w:val="2C356416"/>
    <w:rsid w:val="2F426F84"/>
    <w:rsid w:val="2FF81B89"/>
    <w:rsid w:val="36F4139E"/>
    <w:rsid w:val="37263974"/>
    <w:rsid w:val="3CA738D4"/>
    <w:rsid w:val="43A07F5F"/>
    <w:rsid w:val="45E70971"/>
    <w:rsid w:val="4734377C"/>
    <w:rsid w:val="4B7346B9"/>
    <w:rsid w:val="4DFD3E70"/>
    <w:rsid w:val="4F34600F"/>
    <w:rsid w:val="50F5507A"/>
    <w:rsid w:val="513D7695"/>
    <w:rsid w:val="52C61802"/>
    <w:rsid w:val="55A67268"/>
    <w:rsid w:val="5AB5175E"/>
    <w:rsid w:val="5F7056B8"/>
    <w:rsid w:val="5F9C5DB4"/>
    <w:rsid w:val="5FC64B60"/>
    <w:rsid w:val="620B735E"/>
    <w:rsid w:val="658E56AD"/>
    <w:rsid w:val="660F3D13"/>
    <w:rsid w:val="68084730"/>
    <w:rsid w:val="68471567"/>
    <w:rsid w:val="6DC456C4"/>
    <w:rsid w:val="701810D3"/>
    <w:rsid w:val="709A64A9"/>
    <w:rsid w:val="71E176BA"/>
    <w:rsid w:val="72621B4E"/>
    <w:rsid w:val="73EA75D5"/>
    <w:rsid w:val="75536592"/>
    <w:rsid w:val="772D19C6"/>
    <w:rsid w:val="79824F5F"/>
    <w:rsid w:val="7BBE30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adjustRightInd w:val="0"/>
      <w:snapToGrid w:val="0"/>
      <w:spacing w:line="560" w:lineRule="exact"/>
      <w:jc w:val="center"/>
      <w:outlineLvl w:val="0"/>
    </w:pPr>
    <w:rPr>
      <w:rFonts w:ascii="仿宋_GB2312" w:eastAsia="黑体"/>
      <w:bCs/>
      <w:color w:val="000000"/>
      <w:kern w:val="44"/>
      <w:sz w:val="32"/>
      <w:szCs w:val="28"/>
    </w:rPr>
  </w:style>
  <w:style w:type="paragraph" w:styleId="3">
    <w:name w:val="heading 3"/>
    <w:basedOn w:val="1"/>
    <w:next w:val="1"/>
    <w:link w:val="16"/>
    <w:qFormat/>
    <w:uiPriority w:val="0"/>
    <w:pPr>
      <w:keepNext/>
      <w:keepLines/>
      <w:tabs>
        <w:tab w:val="left" w:pos="3945"/>
        <w:tab w:val="center" w:pos="4783"/>
      </w:tabs>
      <w:spacing w:beforeLines="50" w:afterLines="50" w:line="480" w:lineRule="auto"/>
      <w:outlineLvl w:val="2"/>
    </w:pPr>
    <w:rPr>
      <w:rFonts w:ascii="宋体" w:hAnsi="宋体" w:eastAsia="黑体"/>
      <w:bCs/>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qFormat/>
    <w:uiPriority w:val="39"/>
    <w:pPr>
      <w:ind w:left="420"/>
      <w:jc w:val="left"/>
    </w:pPr>
    <w:rPr>
      <w:i/>
      <w:iCs/>
    </w:rPr>
  </w:style>
  <w:style w:type="paragraph" w:styleId="5">
    <w:name w:val="Plain Text"/>
    <w:basedOn w:val="1"/>
    <w:link w:val="17"/>
    <w:qFormat/>
    <w:uiPriority w:val="0"/>
    <w:rPr>
      <w:rFonts w:ascii="宋体" w:hAnsi="Courier New" w:eastAsiaTheme="minorEastAsia" w:cstheme="minorBidi"/>
      <w:szCs w:val="22"/>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5"/>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Theme="minorHAnsi" w:hAnsiTheme="minorHAnsi" w:cstheme="minorBidi"/>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1"/>
    <w:basedOn w:val="1"/>
    <w:next w:val="1"/>
    <w:qFormat/>
    <w:uiPriority w:val="39"/>
    <w:pPr>
      <w:spacing w:before="120" w:after="120"/>
      <w:jc w:val="left"/>
    </w:pPr>
    <w:rPr>
      <w:b/>
      <w:bCs/>
      <w:caps/>
    </w:r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标题 1 Char"/>
    <w:basedOn w:val="12"/>
    <w:link w:val="2"/>
    <w:qFormat/>
    <w:uiPriority w:val="0"/>
    <w:rPr>
      <w:rFonts w:ascii="仿宋_GB2312" w:hAnsi="Times New Roman" w:eastAsia="黑体" w:cs="Times New Roman"/>
      <w:bCs/>
      <w:color w:val="000000"/>
      <w:kern w:val="44"/>
      <w:sz w:val="32"/>
      <w:szCs w:val="28"/>
    </w:rPr>
  </w:style>
  <w:style w:type="character" w:customStyle="1" w:styleId="16">
    <w:name w:val="标题 3 Char"/>
    <w:basedOn w:val="12"/>
    <w:link w:val="3"/>
    <w:qFormat/>
    <w:uiPriority w:val="0"/>
    <w:rPr>
      <w:rFonts w:ascii="宋体" w:hAnsi="宋体" w:eastAsia="黑体" w:cs="Times New Roman"/>
      <w:bCs/>
      <w:sz w:val="32"/>
      <w:szCs w:val="24"/>
    </w:rPr>
  </w:style>
  <w:style w:type="character" w:customStyle="1" w:styleId="17">
    <w:name w:val="纯文本 Char"/>
    <w:link w:val="5"/>
    <w:qFormat/>
    <w:locked/>
    <w:uiPriority w:val="0"/>
    <w:rPr>
      <w:rFonts w:ascii="宋体" w:hAnsi="Courier New"/>
    </w:rPr>
  </w:style>
  <w:style w:type="character" w:customStyle="1" w:styleId="18">
    <w:name w:val="页眉 Char"/>
    <w:link w:val="9"/>
    <w:qFormat/>
    <w:uiPriority w:val="99"/>
    <w:rPr>
      <w:sz w:val="18"/>
      <w:szCs w:val="18"/>
    </w:rPr>
  </w:style>
  <w:style w:type="character" w:customStyle="1" w:styleId="19">
    <w:name w:val="页脚 Char"/>
    <w:link w:val="8"/>
    <w:qFormat/>
    <w:uiPriority w:val="99"/>
    <w:rPr>
      <w:rFonts w:eastAsia="宋体"/>
      <w:sz w:val="18"/>
      <w:szCs w:val="18"/>
    </w:rPr>
  </w:style>
  <w:style w:type="character" w:customStyle="1" w:styleId="20">
    <w:name w:val="页脚 Char1"/>
    <w:basedOn w:val="12"/>
    <w:semiHidden/>
    <w:qFormat/>
    <w:uiPriority w:val="99"/>
    <w:rPr>
      <w:rFonts w:ascii="Times New Roman" w:hAnsi="Times New Roman" w:eastAsia="宋体" w:cs="Times New Roman"/>
      <w:sz w:val="18"/>
      <w:szCs w:val="18"/>
    </w:rPr>
  </w:style>
  <w:style w:type="character" w:customStyle="1" w:styleId="21">
    <w:name w:val="纯文本 Char1"/>
    <w:basedOn w:val="12"/>
    <w:semiHidden/>
    <w:qFormat/>
    <w:uiPriority w:val="99"/>
    <w:rPr>
      <w:rFonts w:ascii="宋体" w:hAnsi="Courier New" w:eastAsia="宋体" w:cs="Courier New"/>
      <w:szCs w:val="21"/>
    </w:rPr>
  </w:style>
  <w:style w:type="character" w:customStyle="1" w:styleId="22">
    <w:name w:val="页眉 Char1"/>
    <w:basedOn w:val="12"/>
    <w:semiHidden/>
    <w:qFormat/>
    <w:uiPriority w:val="99"/>
    <w:rPr>
      <w:rFonts w:ascii="Times New Roman" w:hAnsi="Times New Roman" w:eastAsia="宋体" w:cs="Times New Roman"/>
      <w:sz w:val="18"/>
      <w:szCs w:val="18"/>
    </w:rPr>
  </w:style>
  <w:style w:type="paragraph" w:customStyle="1" w:styleId="23">
    <w:name w:val="HL正文样式"/>
    <w:basedOn w:val="1"/>
    <w:qFormat/>
    <w:uiPriority w:val="0"/>
    <w:pPr>
      <w:spacing w:line="360" w:lineRule="auto"/>
      <w:ind w:firstLine="200" w:firstLineChars="200"/>
    </w:pPr>
    <w:rPr>
      <w:rFonts w:ascii="Arial" w:hAnsi="Arial"/>
      <w:sz w:val="24"/>
      <w:szCs w:val="22"/>
    </w:rPr>
  </w:style>
  <w:style w:type="character" w:customStyle="1" w:styleId="24">
    <w:name w:val="日期 Char"/>
    <w:basedOn w:val="12"/>
    <w:link w:val="6"/>
    <w:semiHidden/>
    <w:qFormat/>
    <w:uiPriority w:val="99"/>
    <w:rPr>
      <w:rFonts w:ascii="Times New Roman" w:hAnsi="Times New Roman" w:eastAsia="宋体" w:cs="Times New Roman"/>
      <w:szCs w:val="24"/>
    </w:rPr>
  </w:style>
  <w:style w:type="character" w:customStyle="1" w:styleId="25">
    <w:name w:val="批注框文本 Char"/>
    <w:basedOn w:val="12"/>
    <w:link w:val="7"/>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BA29AD-898E-4B50-9AEB-053E0B4AA5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737</Words>
  <Characters>4207</Characters>
  <Lines>35</Lines>
  <Paragraphs>9</Paragraphs>
  <TotalTime>0</TotalTime>
  <ScaleCrop>false</ScaleCrop>
  <LinksUpToDate>false</LinksUpToDate>
  <CharactersWithSpaces>4935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2020-09-21T07:49:00Z</dcterms:created>
  <dc:creator>吕文</dc:creator>
  <cp:lastModifiedBy>人资局帐户</cp:lastModifiedBy>
  <cp:lastPrinted>2021-09-07T03:15:00Z</cp:lastPrinted>
  <dcterms:modified xsi:type="dcterms:W3CDTF">2021-09-08T10:48:59Z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