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797F">
      <w:pPr>
        <w:pStyle w:val="7"/>
        <w:snapToGrid w:val="0"/>
        <w:spacing w:before="0" w:after="0" w:line="240" w:lineRule="auto"/>
        <w:jc w:val="both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</w:p>
    <w:p w14:paraId="37BA281D">
      <w:pPr>
        <w:pStyle w:val="7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供应商基本情况表</w:t>
      </w:r>
    </w:p>
    <w:p w14:paraId="68CE2EE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填表日期：    年   月   日</w:t>
      </w:r>
    </w:p>
    <w:tbl>
      <w:tblPr>
        <w:tblStyle w:val="1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049"/>
        <w:gridCol w:w="1651"/>
        <w:gridCol w:w="1485"/>
      </w:tblGrid>
      <w:tr w14:paraId="05D3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142BE2B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C1BA6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深圳市南山区民政局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2F48E8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1346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2026年度60周岁及以上户籍老年人意外伤害保险经纪服务项目</w:t>
            </w:r>
          </w:p>
        </w:tc>
      </w:tr>
      <w:tr w14:paraId="16F8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0F5E5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15A704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40D00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供应商统一社会信用代码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5C50FB3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6D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1CB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投标（响应）供应商相关人员情况</w:t>
            </w:r>
          </w:p>
        </w:tc>
      </w:tr>
      <w:tr w14:paraId="2DC7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1188A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46F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02C8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02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651" w:type="dxa"/>
            <w:tcBorders>
              <w:bottom w:val="single" w:color="auto" w:sz="4" w:space="0"/>
            </w:tcBorders>
            <w:noWrap w:val="0"/>
            <w:vAlign w:val="center"/>
          </w:tcPr>
          <w:p w14:paraId="51D0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劳动合同</w:t>
            </w:r>
          </w:p>
          <w:p w14:paraId="5991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4620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缴纳社会</w:t>
            </w:r>
          </w:p>
          <w:p w14:paraId="6CC0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保险单位</w:t>
            </w:r>
          </w:p>
        </w:tc>
      </w:tr>
      <w:tr w14:paraId="1132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22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2BF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4C72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234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2AA3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AC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 w14:paraId="61EE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4076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E6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 w14:paraId="29DC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A09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85A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A82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5948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BC2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DC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BAD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24122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09FE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74D3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2937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72CA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073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84F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 w14:paraId="3EB6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E78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投标（响应）供应商关联关系情况</w:t>
            </w:r>
          </w:p>
        </w:tc>
      </w:tr>
      <w:tr w14:paraId="2DEE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2BF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94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41B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4D4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27B76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5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7BD0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B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指对投标（响应）供应商不具有出资持股关系，但对其存在管理关系的主体。</w:t>
            </w:r>
          </w:p>
        </w:tc>
      </w:tr>
      <w:tr w14:paraId="2924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 w14:paraId="07DBE81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530E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FF610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FF610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FDDBB1"/>
    <w:rsid w:val="17CF68D9"/>
    <w:rsid w:val="1FF7CBFB"/>
    <w:rsid w:val="28CF7A8C"/>
    <w:rsid w:val="2DFF55E9"/>
    <w:rsid w:val="2F6BA502"/>
    <w:rsid w:val="2FFAA8B1"/>
    <w:rsid w:val="3B7D39B2"/>
    <w:rsid w:val="3F3BD008"/>
    <w:rsid w:val="3FDE7C12"/>
    <w:rsid w:val="4A1947CF"/>
    <w:rsid w:val="53FF58F5"/>
    <w:rsid w:val="5BCF3542"/>
    <w:rsid w:val="5CFFDD38"/>
    <w:rsid w:val="5DFFD0B1"/>
    <w:rsid w:val="5F9F6DBC"/>
    <w:rsid w:val="5FDE9A8B"/>
    <w:rsid w:val="5FEEC895"/>
    <w:rsid w:val="62A3C286"/>
    <w:rsid w:val="65DEEE36"/>
    <w:rsid w:val="67FF1D7C"/>
    <w:rsid w:val="6D6EC29A"/>
    <w:rsid w:val="6DF305E7"/>
    <w:rsid w:val="6F7FEE94"/>
    <w:rsid w:val="6FAE4CFB"/>
    <w:rsid w:val="75F75E59"/>
    <w:rsid w:val="764F1279"/>
    <w:rsid w:val="79FD1FE1"/>
    <w:rsid w:val="7ABE24F4"/>
    <w:rsid w:val="7C7DDD19"/>
    <w:rsid w:val="7CD70C4E"/>
    <w:rsid w:val="7D9D6869"/>
    <w:rsid w:val="7DB7F7F7"/>
    <w:rsid w:val="7DF713CA"/>
    <w:rsid w:val="7DF74C6C"/>
    <w:rsid w:val="7E5BFD8D"/>
    <w:rsid w:val="7F6B4268"/>
    <w:rsid w:val="7F9D21B0"/>
    <w:rsid w:val="7FA21D74"/>
    <w:rsid w:val="7FF7305B"/>
    <w:rsid w:val="7FFA435A"/>
    <w:rsid w:val="7FFED524"/>
    <w:rsid w:val="8FB8EE3E"/>
    <w:rsid w:val="93BF8817"/>
    <w:rsid w:val="A3739F70"/>
    <w:rsid w:val="AFBDDDAF"/>
    <w:rsid w:val="AFDFFFBF"/>
    <w:rsid w:val="AFFD9DED"/>
    <w:rsid w:val="B9B735A9"/>
    <w:rsid w:val="B9F7D633"/>
    <w:rsid w:val="BD7DA2E2"/>
    <w:rsid w:val="BF371FC1"/>
    <w:rsid w:val="BFEF0344"/>
    <w:rsid w:val="C18DC96B"/>
    <w:rsid w:val="CB3FEED8"/>
    <w:rsid w:val="CFFB8560"/>
    <w:rsid w:val="D3CF841C"/>
    <w:rsid w:val="DB944AB7"/>
    <w:rsid w:val="DBFF7C0B"/>
    <w:rsid w:val="DF0F80B3"/>
    <w:rsid w:val="DF7D9334"/>
    <w:rsid w:val="DFDFAEC9"/>
    <w:rsid w:val="DFFF4B69"/>
    <w:rsid w:val="E7DD148E"/>
    <w:rsid w:val="EBE30A5C"/>
    <w:rsid w:val="EBFD8416"/>
    <w:rsid w:val="EDBB7F30"/>
    <w:rsid w:val="EF5B60B7"/>
    <w:rsid w:val="EFEBCFB0"/>
    <w:rsid w:val="EFFFAA7C"/>
    <w:rsid w:val="F357D126"/>
    <w:rsid w:val="F57B4878"/>
    <w:rsid w:val="F65DA49C"/>
    <w:rsid w:val="F6AB52F4"/>
    <w:rsid w:val="F935848B"/>
    <w:rsid w:val="FAEF17C4"/>
    <w:rsid w:val="FBB79BF8"/>
    <w:rsid w:val="FBFE8D88"/>
    <w:rsid w:val="FBFEA01E"/>
    <w:rsid w:val="FD97A60D"/>
    <w:rsid w:val="FDF784BC"/>
    <w:rsid w:val="FE9366CD"/>
    <w:rsid w:val="FEFF259D"/>
    <w:rsid w:val="FF797F27"/>
    <w:rsid w:val="FF7FEED6"/>
    <w:rsid w:val="FF93D970"/>
    <w:rsid w:val="FFABF6FB"/>
    <w:rsid w:val="FFB3CBB5"/>
    <w:rsid w:val="FFB74620"/>
    <w:rsid w:val="FFDD7E65"/>
    <w:rsid w:val="FFEE6C54"/>
    <w:rsid w:val="FFFD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99"/>
    <w:pPr>
      <w:ind w:firstLine="420" w:firstLineChars="100"/>
    </w:pPr>
  </w:style>
  <w:style w:type="paragraph" w:styleId="14">
    <w:name w:val="Body Text First Indent 2"/>
    <w:basedOn w:val="8"/>
    <w:next w:val="13"/>
    <w:qFormat/>
    <w:uiPriority w:val="0"/>
    <w:pPr>
      <w:spacing w:after="120"/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2018-07-24T23:11:00Z</dcterms:created>
  <dc:creator>d</dc:creator>
  <cp:lastModifiedBy>老龄工作和养老服务科</cp:lastModifiedBy>
  <cp:lastPrinted>2026-01-11T08:55:00Z</cp:lastPrinted>
  <dcterms:modified xsi:type="dcterms:W3CDTF">2026-02-09T15:27:36Z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138AC16F4EFDF4E4EBAE5C69EF0C5ADF_42</vt:lpwstr>
  </property>
</Properties>
</file>