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spacing w:val="0"/>
          <w:sz w:val="44"/>
          <w:szCs w:val="44"/>
        </w:rPr>
      </w:pPr>
      <w:r>
        <w:rPr>
          <w:rFonts w:hint="eastAsia" w:ascii="方正小标宋_GBK" w:hAnsi="方正小标宋_GBK" w:eastAsia="方正小标宋_GBK" w:cs="方正小标宋_GBK"/>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eastAsia="仿宋_GB2312"/>
          <w:spacing w:val="0"/>
          <w:lang w:eastAsia="zh-CN"/>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rPr>
        <w:t>我单位</w:t>
      </w:r>
      <w:r>
        <w:rPr>
          <w:rFonts w:hint="eastAsia" w:ascii="仿宋_GB2312" w:hAnsi="宋体"/>
          <w:spacing w:val="0"/>
          <w:lang w:eastAsia="zh-CN"/>
        </w:rPr>
        <w:t>决定对</w:t>
      </w:r>
      <w:r>
        <w:rPr>
          <w:rFonts w:hint="eastAsia" w:ascii="仿宋_GB2312" w:hAnsi="宋体"/>
          <w:spacing w:val="0"/>
          <w:u w:val="single"/>
          <w:lang w:val="en-US" w:eastAsia="zh-CN"/>
        </w:rPr>
        <w:t xml:space="preserve"> 2025</w:t>
      </w:r>
      <w:bookmarkStart w:id="0" w:name="_GoBack"/>
      <w:bookmarkEnd w:id="0"/>
      <w:r>
        <w:rPr>
          <w:rFonts w:hint="eastAsia" w:ascii="仿宋_GB2312" w:hAnsi="宋体"/>
          <w:spacing w:val="0"/>
          <w:u w:val="single"/>
          <w:lang w:val="en-US" w:eastAsia="zh-CN"/>
        </w:rPr>
        <w:t xml:space="preserve">年南山区社会组织公益服务创新项目评选及督查服务项目 </w:t>
      </w:r>
      <w:r>
        <w:rPr>
          <w:rFonts w:hint="eastAsia" w:ascii="仿宋_GB2312" w:hAnsi="宋体"/>
          <w:spacing w:val="0"/>
          <w:u w:val="none"/>
          <w:lang w:val="en-US" w:eastAsia="zh-CN"/>
        </w:rPr>
        <w:t>进行投标。现</w:t>
      </w:r>
      <w:r>
        <w:rPr>
          <w:rFonts w:hint="eastAsia" w:ascii="仿宋_GB2312" w:hAnsi="宋体"/>
          <w:spacing w:val="0"/>
        </w:rPr>
        <w:t>承诺</w:t>
      </w:r>
      <w:r>
        <w:rPr>
          <w:rFonts w:hint="eastAsia" w:ascii="仿宋_GB2312" w:hAnsi="宋体"/>
          <w:spacing w:val="0"/>
          <w:lang w:eastAsia="zh-CN"/>
        </w:rPr>
        <w:t>以下事项</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eastAsia="仿宋_GB2312"/>
          <w:spacing w:val="0"/>
          <w:lang w:eastAsia="zh-CN"/>
        </w:rPr>
      </w:pPr>
      <w:r>
        <w:rPr>
          <w:rFonts w:hint="eastAsia" w:ascii="仿宋_GB2312" w:hAnsi="宋体"/>
          <w:spacing w:val="0"/>
        </w:rPr>
        <w:t>1.依法缴纳税收</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eastAsia="仿宋_GB2312"/>
          <w:spacing w:val="0"/>
          <w:lang w:eastAsia="zh-CN"/>
        </w:rPr>
      </w:pPr>
      <w:r>
        <w:rPr>
          <w:rFonts w:hint="eastAsia" w:ascii="仿宋_GB2312" w:hAnsi="宋体"/>
          <w:spacing w:val="0"/>
        </w:rPr>
        <w:t>2.具备项目所必需的人员和专业技术能力</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lang w:eastAsia="zh-CN"/>
        </w:rPr>
      </w:pPr>
      <w:r>
        <w:rPr>
          <w:rFonts w:hint="eastAsia" w:ascii="仿宋_GB2312" w:hAnsi="宋体"/>
          <w:spacing w:val="0"/>
        </w:rPr>
        <w:t>3.参加政府采购活动前三年内在经营活动中没有重大违法记录</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lang w:val="en-US" w:eastAsia="zh-CN"/>
        </w:rPr>
      </w:pPr>
      <w:r>
        <w:rPr>
          <w:rFonts w:hint="eastAsia" w:ascii="仿宋_GB2312" w:hAnsi="宋体"/>
          <w:spacing w:val="0"/>
          <w:lang w:val="en-US" w:eastAsia="zh-CN"/>
        </w:rPr>
        <w:t>4.参与本项目政府采购活动时不存在被有关部门禁止参与政府采购活动且在有效期内的情况。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default" w:ascii="仿宋_GB2312" w:hAnsi="宋体"/>
          <w:spacing w:val="0"/>
          <w:lang w:val="en-US" w:eastAsia="zh-CN"/>
        </w:rPr>
      </w:pPr>
      <w:r>
        <w:rPr>
          <w:rFonts w:hint="default" w:ascii="仿宋_GB2312" w:hAnsi="宋体"/>
          <w:spacing w:val="0"/>
          <w:lang w:val="en-US" w:eastAsia="zh-CN"/>
        </w:rPr>
        <w:t>5.参与本项目政府采购活动时未被列入失信被执行人、重大税收违法案件当事人名单（税收违法黑名单）、政府采购严重违法失信行为记录名单。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default" w:ascii="仿宋_GB2312" w:hAnsi="宋体"/>
          <w:spacing w:val="0"/>
          <w:lang w:val="en-US" w:eastAsia="zh-CN"/>
        </w:rPr>
      </w:pPr>
      <w:r>
        <w:rPr>
          <w:rFonts w:hint="default" w:ascii="仿宋_GB2312" w:hAnsi="宋体"/>
          <w:spacing w:val="0"/>
          <w:lang w:val="en-US" w:eastAsia="zh-CN"/>
        </w:rPr>
        <w:t>6.参与本项目具备《中华人民共和国政府采购法》第二十二条第一款的条件。</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lang w:val="en-US" w:eastAsia="zh-CN"/>
        </w:rPr>
        <w:t>7</w:t>
      </w:r>
      <w:r>
        <w:rPr>
          <w:rFonts w:hint="eastAsia" w:ascii="仿宋_GB2312" w:hAnsi="宋体"/>
          <w:spacing w:val="0"/>
        </w:rPr>
        <w:t>.对本招标项目所提供的服务未侵犯知识产权。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lang w:val="en-US" w:eastAsia="zh-CN"/>
        </w:rPr>
        <w:t>8</w:t>
      </w:r>
      <w:r>
        <w:rPr>
          <w:rFonts w:hint="eastAsia" w:ascii="仿宋_GB2312" w:hAnsi="宋体"/>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lang w:val="en-US" w:eastAsia="zh-CN"/>
        </w:rPr>
        <w:t>9</w:t>
      </w:r>
      <w:r>
        <w:rPr>
          <w:rFonts w:hint="eastAsia" w:ascii="仿宋_GB2312" w:hAnsi="宋体"/>
          <w:spacing w:val="0"/>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lang w:val="en-US" w:eastAsia="zh-CN"/>
        </w:rPr>
        <w:t>10</w:t>
      </w:r>
      <w:r>
        <w:rPr>
          <w:rFonts w:hint="eastAsia" w:ascii="仿宋_GB2312" w:hAnsi="宋体"/>
          <w:spacing w:val="0"/>
        </w:rPr>
        <w:t>.我</w:t>
      </w:r>
      <w:r>
        <w:rPr>
          <w:rFonts w:hint="eastAsia" w:ascii="仿宋_GB2312" w:hAnsi="宋体"/>
          <w:spacing w:val="0"/>
          <w:lang w:eastAsia="zh-CN"/>
        </w:rPr>
        <w:t>单位</w:t>
      </w:r>
      <w:r>
        <w:rPr>
          <w:rFonts w:hint="eastAsia" w:ascii="仿宋_GB2312" w:hAnsi="宋体"/>
          <w:spacing w:val="0"/>
        </w:rPr>
        <w:t>已认真阅读本项目需求，我公司承诺按时递交标书。</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lang w:val="en-US" w:eastAsia="zh-CN"/>
        </w:rPr>
        <w:t>11</w:t>
      </w:r>
      <w:r>
        <w:rPr>
          <w:rFonts w:hint="eastAsia" w:ascii="仿宋_GB2312" w:hAnsi="宋体"/>
          <w:spacing w:val="0"/>
        </w:rPr>
        <w:t>.我</w:t>
      </w:r>
      <w:r>
        <w:rPr>
          <w:rFonts w:hint="eastAsia" w:ascii="仿宋_GB2312" w:hAnsi="宋体"/>
          <w:spacing w:val="0"/>
          <w:lang w:eastAsia="zh-CN"/>
        </w:rPr>
        <w:t>单位</w:t>
      </w:r>
      <w:r>
        <w:rPr>
          <w:rFonts w:hint="eastAsia" w:ascii="仿宋_GB2312" w:hAnsi="宋体"/>
          <w:spacing w:val="0"/>
        </w:rPr>
        <w:t>承诺不联合体投标不转包或违法分包。</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仿宋_GB2312" w:hAnsi="宋体"/>
          <w:spacing w:val="0"/>
          <w:lang w:val="en-US" w:eastAsia="zh-CN"/>
        </w:rPr>
      </w:pPr>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宋体"/>
          <w:spacing w:val="0"/>
          <w:u w:val="single"/>
        </w:rPr>
      </w:pPr>
      <w:r>
        <w:rPr>
          <w:rFonts w:hint="eastAsia" w:ascii="仿宋_GB2312" w:hAnsi="宋体"/>
          <w:spacing w:val="0"/>
          <w:lang w:eastAsia="zh-CN"/>
        </w:rPr>
        <w:t>法定代表人（签字）</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spacing w:val="0"/>
        </w:rPr>
      </w:pPr>
      <w:r>
        <w:rPr>
          <w:rFonts w:hint="eastAsia" w:ascii="仿宋_GB2312"/>
          <w:spacing w:val="0"/>
          <w:lang w:eastAsia="zh-CN"/>
        </w:rPr>
        <w:t>日期：</w:t>
      </w:r>
      <w:r>
        <w:rPr>
          <w:rFonts w:hint="eastAsia" w:ascii="仿宋_GB2312"/>
          <w:spacing w:val="0"/>
        </w:rPr>
        <w:t xml:space="preserve">     年   月   日  </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footerReference r:id="rId3" w:type="default"/>
      <w:pgSz w:w="11906" w:h="16838"/>
      <w:pgMar w:top="2154" w:right="1701" w:bottom="1814" w:left="170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57E2AAC"/>
    <w:rsid w:val="0E411467"/>
    <w:rsid w:val="12495B9F"/>
    <w:rsid w:val="1766198B"/>
    <w:rsid w:val="23E262B1"/>
    <w:rsid w:val="27E801C0"/>
    <w:rsid w:val="36313579"/>
    <w:rsid w:val="471F5B46"/>
    <w:rsid w:val="52FE3D07"/>
    <w:rsid w:val="5B4E388F"/>
    <w:rsid w:val="647B109D"/>
    <w:rsid w:val="73986BF6"/>
    <w:rsid w:val="7B7D2D50"/>
    <w:rsid w:val="7C9D626F"/>
    <w:rsid w:val="7E324F16"/>
    <w:rsid w:val="7E5B2527"/>
    <w:rsid w:val="EBEE69FC"/>
    <w:rsid w:val="F47F9F36"/>
    <w:rsid w:val="FFDF6127"/>
    <w:rsid w:val="FFFAB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5</TotalTime>
  <ScaleCrop>false</ScaleCrop>
  <LinksUpToDate>false</LinksUpToDate>
  <CharactersWithSpaces>497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2020-03-20T07:21:00Z</dcterms:created>
  <dc:creator>罗梦岚</dc:creator>
  <cp:lastModifiedBy>社会组织管理和慈善事业促进科</cp:lastModifiedBy>
  <cp:lastPrinted>2022-03-30T09:10:00Z</cp:lastPrinted>
  <dcterms:modified xsi:type="dcterms:W3CDTF">2025-08-26T11:27:49Z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5DA78553E8A1458FAADD7D496B46E5BC</vt:lpwstr>
  </property>
</Properties>
</file>