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南山区促进产业高质量发展专项资金——</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科技创新分项资金</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宋体" w:eastAsia="方正小标宋_GBK"/>
          <w:sz w:val="44"/>
          <w:szCs w:val="44"/>
          <w:highlight w:val="none"/>
          <w:lang w:val="en-US" w:eastAsia="zh-CN"/>
        </w:rPr>
      </w:pPr>
      <w:r>
        <w:rPr>
          <w:rFonts w:hint="eastAsia" w:ascii="方正小标宋_GBK" w:hAnsi="宋体" w:eastAsia="方正小标宋_GBK"/>
          <w:sz w:val="44"/>
          <w:szCs w:val="44"/>
          <w:highlight w:val="none"/>
          <w:lang w:val="en-US" w:eastAsia="zh-CN"/>
        </w:rPr>
        <w:t>公共服务平台建设支持操作规程</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highlight w:val="none"/>
          <w:lang w:val="en-US" w:eastAsia="zh-CN"/>
        </w:rPr>
      </w:pPr>
      <w:r>
        <w:rPr>
          <w:rFonts w:hint="eastAsia" w:ascii="方正小标宋_GBK" w:hAnsi="宋体" w:eastAsia="方正小标宋_GBK"/>
          <w:sz w:val="44"/>
          <w:szCs w:val="44"/>
          <w:highlight w:val="none"/>
          <w:lang w:val="en-US" w:eastAsia="zh-CN"/>
        </w:rPr>
        <w:t>（征求意见稿）</w:t>
      </w:r>
    </w:p>
    <w:p>
      <w:pPr>
        <w:pStyle w:val="7"/>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40"/>
        <w:jc w:val="both"/>
        <w:textAlignment w:val="auto"/>
        <w:rPr>
          <w:rFonts w:hint="eastAsia" w:ascii="黑体" w:hAnsi="黑体" w:eastAsia="黑体" w:cs="黑体"/>
          <w:spacing w:val="8"/>
          <w:sz w:val="32"/>
          <w:szCs w:val="32"/>
          <w:highlight w:val="none"/>
          <w:shd w:val="clear" w:color="auto" w:fill="FFFFFF"/>
        </w:rPr>
      </w:pPr>
    </w:p>
    <w:p>
      <w:pPr>
        <w:pStyle w:val="7"/>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黑体" w:hAnsi="黑体" w:eastAsia="黑体" w:cs="黑体"/>
          <w:spacing w:val="8"/>
          <w:sz w:val="32"/>
          <w:szCs w:val="32"/>
          <w:highlight w:val="none"/>
          <w:shd w:val="clear" w:color="auto" w:fill="FFFFFF"/>
        </w:rPr>
      </w:pPr>
      <w:r>
        <w:rPr>
          <w:rFonts w:hint="eastAsia" w:ascii="仿宋_GB2312" w:hAnsi="仿宋_GB2312" w:eastAsia="仿宋_GB2312" w:cs="仿宋_GB2312"/>
          <w:sz w:val="32"/>
          <w:szCs w:val="32"/>
          <w:highlight w:val="none"/>
          <w:lang w:val="en-US" w:eastAsia="zh-CN"/>
        </w:rPr>
        <w:t>依据《南山区促进产业高质量发展专项资金管理办法》《南山区促进人工智能产业高质量发展专项扶持措施》等文件规定，制定本操作规程。</w:t>
      </w:r>
    </w:p>
    <w:p>
      <w:pPr>
        <w:pStyle w:val="7"/>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72" w:firstLineChars="200"/>
        <w:jc w:val="both"/>
        <w:textAlignment w:val="auto"/>
        <w:rPr>
          <w:rFonts w:hint="eastAsia" w:ascii="黑体" w:hAnsi="黑体" w:eastAsia="黑体" w:cs="Calibri"/>
          <w:spacing w:val="8"/>
          <w:sz w:val="32"/>
          <w:szCs w:val="32"/>
          <w:highlight w:val="none"/>
          <w:lang w:val="en-US" w:eastAsia="zh-CN"/>
        </w:rPr>
      </w:pPr>
      <w:r>
        <w:rPr>
          <w:rFonts w:hint="eastAsia" w:ascii="黑体" w:hAnsi="黑体" w:eastAsia="黑体" w:cs="黑体"/>
          <w:spacing w:val="8"/>
          <w:sz w:val="32"/>
          <w:szCs w:val="32"/>
          <w:highlight w:val="none"/>
          <w:shd w:val="clear" w:color="auto" w:fill="FFFFFF"/>
        </w:rPr>
        <w:t>一、政策内容</w:t>
      </w:r>
      <w:r>
        <w:rPr>
          <w:rFonts w:hint="eastAsia" w:ascii="黑体" w:hAnsi="黑体" w:eastAsia="黑体" w:cs="黑体"/>
          <w:spacing w:val="8"/>
          <w:sz w:val="32"/>
          <w:szCs w:val="32"/>
          <w:highlight w:val="none"/>
          <w:shd w:val="clear" w:color="auto" w:fill="FFFFFF"/>
          <w:lang w:val="en-US" w:eastAsia="zh-CN"/>
        </w:rPr>
        <w:t xml:space="preserve"> </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outlineLvl w:val="0"/>
        <w:rPr>
          <w:rFonts w:hint="eastAsia" w:ascii="黑体" w:hAnsi="黑体" w:eastAsia="黑体" w:cs="黑体"/>
          <w:kern w:val="0"/>
          <w:sz w:val="32"/>
          <w:szCs w:val="32"/>
          <w:highlight w:val="none"/>
          <w:lang w:val="en-US" w:eastAsia="zh-CN" w:bidi="ar"/>
        </w:rPr>
      </w:pPr>
      <w:r>
        <w:rPr>
          <w:rFonts w:hint="eastAsia" w:ascii="仿宋_GB2312" w:hAnsi="仿宋_GB2312" w:eastAsia="仿宋_GB2312" w:cs="仿宋_GB2312"/>
          <w:kern w:val="2"/>
          <w:sz w:val="32"/>
          <w:szCs w:val="32"/>
          <w:highlight w:val="none"/>
          <w:u w:val="none"/>
          <w:lang w:val="en-US" w:eastAsia="zh-CN" w:bidi="ar-SA"/>
        </w:rPr>
        <w:t>对围绕人工智能产业发展领域的技术研发和成果转化共性服务需求，建设算力调度、开放性行业大数据训练库、标准测试数据集、大模型评测开放服务、测试验证等公共服务的创新平台，经区科技主管部门评审通过后，每年最高资助2000万元，连续资助时间不超过3年。</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outlineLvl w:val="0"/>
        <w:rPr>
          <w:rFonts w:hint="eastAsia" w:ascii="黑体" w:hAnsi="黑体" w:eastAsia="黑体" w:cs="黑体"/>
          <w:kern w:val="0"/>
          <w:sz w:val="32"/>
          <w:szCs w:val="32"/>
          <w:highlight w:val="none"/>
          <w:lang w:eastAsia="zh-CN" w:bidi="ar"/>
        </w:rPr>
      </w:pPr>
      <w:r>
        <w:rPr>
          <w:rFonts w:hint="eastAsia" w:ascii="黑体" w:hAnsi="黑体" w:eastAsia="黑体" w:cs="黑体"/>
          <w:kern w:val="0"/>
          <w:sz w:val="32"/>
          <w:szCs w:val="32"/>
          <w:highlight w:val="none"/>
          <w:lang w:val="en-US" w:eastAsia="zh-CN" w:bidi="ar"/>
        </w:rPr>
        <w:t>二</w:t>
      </w:r>
      <w:r>
        <w:rPr>
          <w:rFonts w:hint="eastAsia" w:ascii="黑体" w:hAnsi="黑体" w:eastAsia="黑体" w:cs="黑体"/>
          <w:kern w:val="0"/>
          <w:sz w:val="32"/>
          <w:szCs w:val="32"/>
          <w:highlight w:val="none"/>
          <w:lang w:bidi="ar"/>
        </w:rPr>
        <w:t>、</w:t>
      </w:r>
      <w:r>
        <w:rPr>
          <w:rFonts w:hint="eastAsia" w:ascii="黑体" w:hAnsi="黑体" w:eastAsia="黑体" w:cs="黑体"/>
          <w:kern w:val="0"/>
          <w:sz w:val="32"/>
          <w:szCs w:val="32"/>
          <w:highlight w:val="none"/>
          <w:lang w:eastAsia="zh-CN" w:bidi="ar"/>
        </w:rPr>
        <w:t>资助方式</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outlineLvl w:val="9"/>
        <w:rPr>
          <w:rFonts w:hint="eastAsia" w:ascii="仿宋_GB2312" w:eastAsia="仿宋_GB2312"/>
          <w:color w:val="auto"/>
          <w:sz w:val="32"/>
          <w:szCs w:val="32"/>
          <w:highlight w:val="none"/>
        </w:rPr>
      </w:pPr>
      <w:r>
        <w:rPr>
          <w:rFonts w:hint="eastAsia" w:ascii="仿宋_GB2312" w:hAnsi="仿宋_GB2312" w:eastAsia="仿宋_GB2312" w:cs="仿宋_GB2312"/>
          <w:sz w:val="32"/>
          <w:szCs w:val="32"/>
          <w:highlight w:val="none"/>
          <w:lang w:eastAsia="zh-CN"/>
        </w:rPr>
        <w:t>本资助计划属评审类，实行单位申报、材料审核、专家评审、</w:t>
      </w:r>
      <w:r>
        <w:rPr>
          <w:rFonts w:hint="eastAsia" w:ascii="仿宋_GB2312" w:hAnsi="仿宋_GB2312" w:eastAsia="仿宋_GB2312" w:cs="仿宋_GB2312"/>
          <w:sz w:val="32"/>
          <w:szCs w:val="32"/>
          <w:highlight w:val="none"/>
          <w:lang w:val="en-US" w:eastAsia="zh-CN"/>
        </w:rPr>
        <w:t>现场考察、</w:t>
      </w:r>
      <w:r>
        <w:rPr>
          <w:rFonts w:hint="eastAsia" w:ascii="仿宋_GB2312" w:hAnsi="仿宋_GB2312" w:eastAsia="仿宋_GB2312" w:cs="仿宋_GB2312"/>
          <w:sz w:val="32"/>
          <w:szCs w:val="32"/>
          <w:highlight w:val="none"/>
          <w:lang w:eastAsia="zh-CN"/>
        </w:rPr>
        <w:t>政府决策的原则，</w:t>
      </w:r>
      <w:r>
        <w:rPr>
          <w:rFonts w:hint="eastAsia" w:ascii="仿宋_GB2312" w:eastAsia="仿宋_GB2312"/>
          <w:color w:val="auto"/>
          <w:sz w:val="32"/>
          <w:szCs w:val="32"/>
          <w:highlight w:val="none"/>
          <w:lang w:eastAsia="zh-CN"/>
        </w:rPr>
        <w:t>需与区科技创新局签订合同，并按照区科技资金有关规定及项目合同书约定进行资金拨付和监督管理。</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outlineLvl w:val="0"/>
        <w:rPr>
          <w:rFonts w:hint="eastAsia" w:eastAsia="仿宋_GB2312" w:asciiTheme="minorHAnsi" w:hAnsiTheme="minorHAnsi" w:cstheme="minorBidi"/>
          <w:color w:val="auto"/>
          <w:kern w:val="2"/>
          <w:sz w:val="32"/>
          <w:szCs w:val="32"/>
          <w:highlight w:val="none"/>
          <w:lang w:eastAsia="zh-CN" w:bidi="ar"/>
        </w:rPr>
      </w:pPr>
      <w:r>
        <w:rPr>
          <w:rFonts w:hint="eastAsia" w:eastAsia="仿宋_GB2312"/>
          <w:sz w:val="32"/>
          <w:szCs w:val="32"/>
          <w:highlight w:val="none"/>
        </w:rPr>
        <w:t>本资助</w:t>
      </w:r>
      <w:r>
        <w:rPr>
          <w:rFonts w:hint="eastAsia" w:eastAsia="仿宋_GB2312"/>
          <w:sz w:val="32"/>
          <w:szCs w:val="32"/>
          <w:highlight w:val="none"/>
          <w:lang w:val="en-US" w:eastAsia="zh-CN"/>
        </w:rPr>
        <w:t>计划</w:t>
      </w:r>
      <w:r>
        <w:rPr>
          <w:rFonts w:hint="eastAsia" w:eastAsia="仿宋_GB2312"/>
          <w:sz w:val="32"/>
          <w:szCs w:val="32"/>
          <w:highlight w:val="none"/>
          <w:lang w:bidi="ar"/>
        </w:rPr>
        <w:t>受年度资金预算控制，区科技创新局视申报情况和预算安排，据以对资助金额</w:t>
      </w:r>
      <w:r>
        <w:rPr>
          <w:rFonts w:hint="eastAsia" w:eastAsia="仿宋_GB2312"/>
          <w:sz w:val="32"/>
          <w:szCs w:val="32"/>
          <w:highlight w:val="none"/>
          <w:lang w:eastAsia="zh-CN" w:bidi="ar"/>
        </w:rPr>
        <w:t>、支持比例</w:t>
      </w:r>
      <w:r>
        <w:rPr>
          <w:rFonts w:hint="eastAsia" w:eastAsia="仿宋_GB2312"/>
          <w:sz w:val="32"/>
          <w:szCs w:val="32"/>
          <w:highlight w:val="none"/>
          <w:lang w:bidi="ar"/>
        </w:rPr>
        <w:t>和拨付进度等进行统一调整，申报主体应无条件同意调整结果。</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outlineLvl w:val="0"/>
        <w:rPr>
          <w:rFonts w:hint="eastAsia" w:ascii="黑体" w:hAnsi="黑体" w:eastAsia="黑体" w:cs="黑体"/>
          <w:color w:val="auto"/>
          <w:kern w:val="0"/>
          <w:sz w:val="32"/>
          <w:szCs w:val="32"/>
          <w:highlight w:val="none"/>
          <w:lang w:bidi="ar"/>
        </w:rPr>
      </w:pPr>
      <w:r>
        <w:rPr>
          <w:rFonts w:hint="eastAsia" w:ascii="黑体" w:hAnsi="黑体" w:eastAsia="黑体" w:cs="黑体"/>
          <w:color w:val="auto"/>
          <w:kern w:val="0"/>
          <w:sz w:val="32"/>
          <w:szCs w:val="32"/>
          <w:highlight w:val="none"/>
          <w:lang w:val="en-US" w:eastAsia="zh-CN" w:bidi="ar"/>
        </w:rPr>
        <w:t>三</w:t>
      </w:r>
      <w:r>
        <w:rPr>
          <w:rFonts w:hint="eastAsia" w:ascii="黑体" w:hAnsi="黑体" w:eastAsia="黑体" w:cs="黑体"/>
          <w:color w:val="auto"/>
          <w:kern w:val="0"/>
          <w:sz w:val="32"/>
          <w:szCs w:val="32"/>
          <w:highlight w:val="none"/>
          <w:lang w:bidi="ar"/>
        </w:rPr>
        <w:t>、资助标准</w:t>
      </w:r>
    </w:p>
    <w:p>
      <w:pPr>
        <w:pStyle w:val="2"/>
        <w:keepNext w:val="0"/>
        <w:keepLines w:val="0"/>
        <w:pageBreakBefore w:val="0"/>
        <w:kinsoku/>
        <w:wordWrap/>
        <w:overflowPunct/>
        <w:topLinePunct w:val="0"/>
        <w:autoSpaceDE/>
        <w:autoSpaceDN/>
        <w:bidi w:val="0"/>
        <w:adjustRightInd/>
        <w:snapToGrid w:val="0"/>
        <w:spacing w:after="0" w:line="560" w:lineRule="exact"/>
        <w:ind w:firstLine="640" w:firstLineChars="200"/>
        <w:textAlignment w:val="auto"/>
        <w:rPr>
          <w:rFonts w:hint="eastAsia" w:ascii="黑体" w:hAnsi="黑体" w:eastAsia="黑体" w:cs="黑体"/>
          <w:kern w:val="0"/>
          <w:sz w:val="32"/>
          <w:szCs w:val="32"/>
          <w:highlight w:val="none"/>
          <w:lang w:val="en-US" w:eastAsia="zh-CN" w:bidi="ar"/>
        </w:rPr>
      </w:pPr>
      <w:r>
        <w:rPr>
          <w:rFonts w:hint="eastAsia" w:ascii="仿宋_GB2312" w:hAnsi="仿宋_GB2312" w:eastAsia="仿宋_GB2312" w:cs="仿宋_GB2312"/>
          <w:i w:val="0"/>
          <w:iCs w:val="0"/>
          <w:caps w:val="0"/>
          <w:color w:val="auto"/>
          <w:spacing w:val="0"/>
          <w:sz w:val="32"/>
          <w:szCs w:val="32"/>
          <w:highlight w:val="none"/>
          <w:shd w:val="clear"/>
          <w:lang w:val="en-US" w:eastAsia="zh-CN"/>
        </w:rPr>
        <w:t>对被认定为围绕人工智能产业发展领域的公共服务平台的运营单位（如深圳模力营AI生态社区等），结合免租租金、装修费用、平台建设、运营服务、人员成本等硬性支出，根据评审结果给予每空间每年最高500万元资助，连续资助时间不超过3年。</w:t>
      </w:r>
    </w:p>
    <w:p>
      <w:pPr>
        <w:pStyle w:val="2"/>
        <w:keepNext w:val="0"/>
        <w:keepLines w:val="0"/>
        <w:pageBreakBefore w:val="0"/>
        <w:kinsoku/>
        <w:wordWrap/>
        <w:overflowPunct/>
        <w:topLinePunct w:val="0"/>
        <w:autoSpaceDE/>
        <w:autoSpaceDN/>
        <w:bidi w:val="0"/>
        <w:adjustRightInd/>
        <w:snapToGrid w:val="0"/>
        <w:spacing w:after="0"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bidi="ar"/>
        </w:rPr>
      </w:pPr>
      <w:r>
        <w:rPr>
          <w:rFonts w:hint="eastAsia" w:ascii="黑体" w:hAnsi="黑体" w:eastAsia="黑体" w:cs="黑体"/>
          <w:kern w:val="0"/>
          <w:sz w:val="32"/>
          <w:szCs w:val="32"/>
          <w:highlight w:val="none"/>
          <w:lang w:val="en-US" w:eastAsia="zh-CN" w:bidi="ar"/>
        </w:rPr>
        <w:t>四、</w:t>
      </w:r>
      <w:r>
        <w:rPr>
          <w:rFonts w:hint="eastAsia" w:ascii="黑体" w:hAnsi="黑体" w:eastAsia="黑体" w:cs="黑体"/>
          <w:kern w:val="0"/>
          <w:sz w:val="32"/>
          <w:szCs w:val="32"/>
          <w:highlight w:val="none"/>
          <w:lang w:bidi="ar"/>
        </w:rPr>
        <w:t>申报条件</w:t>
      </w:r>
    </w:p>
    <w:p>
      <w:pPr>
        <w:keepNext w:val="0"/>
        <w:keepLines w:val="0"/>
        <w:pageBreakBefore w:val="0"/>
        <w:widowControl/>
        <w:kinsoku/>
        <w:wordWrap/>
        <w:overflowPunct/>
        <w:topLinePunct w:val="0"/>
        <w:autoSpaceDE/>
        <w:autoSpaceDN/>
        <w:bidi w:val="0"/>
        <w:adjustRightInd/>
        <w:snapToGrid w:val="0"/>
        <w:spacing w:line="560" w:lineRule="exact"/>
        <w:ind w:left="0" w:firstLine="640" w:firstLineChars="200"/>
        <w:textAlignment w:val="auto"/>
        <w:outlineLvl w:val="0"/>
        <w:rPr>
          <w:rFonts w:hint="eastAsia" w:ascii="仿宋_GB2312" w:hAnsi="仿宋_GB2312" w:eastAsia="仿宋_GB2312" w:cs="仿宋_GB2312"/>
          <w:color w:val="000000"/>
          <w:sz w:val="32"/>
          <w:szCs w:val="32"/>
          <w:highlight w:val="none"/>
          <w:shd w:val="clear" w:fill="FFFFFF"/>
        </w:rPr>
      </w:pPr>
      <w:r>
        <w:rPr>
          <w:rFonts w:hint="eastAsia" w:ascii="仿宋_GB2312" w:hAnsi="仿宋_GB2312" w:eastAsia="仿宋_GB2312" w:cs="仿宋_GB2312"/>
          <w:color w:val="000000"/>
          <w:sz w:val="32"/>
          <w:szCs w:val="32"/>
          <w:highlight w:val="none"/>
          <w:shd w:val="clear" w:fill="FFFFFF"/>
        </w:rPr>
        <w:t>（一）申请本项资金资助的</w:t>
      </w:r>
      <w:r>
        <w:rPr>
          <w:rFonts w:hint="eastAsia" w:ascii="仿宋_GB2312" w:hAnsi="仿宋_GB2312" w:eastAsia="仿宋_GB2312" w:cs="仿宋_GB2312"/>
          <w:color w:val="000000"/>
          <w:sz w:val="32"/>
          <w:szCs w:val="32"/>
          <w:highlight w:val="none"/>
          <w:shd w:val="clear" w:fill="FFFFFF"/>
          <w:lang w:val="en-US" w:eastAsia="zh-CN"/>
        </w:rPr>
        <w:t>主体应</w:t>
      </w:r>
      <w:r>
        <w:rPr>
          <w:rFonts w:hint="eastAsia" w:ascii="仿宋_GB2312" w:hAnsi="仿宋_GB2312" w:eastAsia="仿宋_GB2312" w:cs="仿宋_GB2312"/>
          <w:color w:val="000000"/>
          <w:sz w:val="32"/>
          <w:szCs w:val="32"/>
          <w:highlight w:val="none"/>
          <w:shd w:val="clear" w:fill="FFFFFF"/>
        </w:rPr>
        <w:t>符合以下基本条件：</w:t>
      </w:r>
    </w:p>
    <w:p>
      <w:pPr>
        <w:keepNext w:val="0"/>
        <w:keepLines w:val="0"/>
        <w:pageBreakBefore w:val="0"/>
        <w:widowControl/>
        <w:kinsoku/>
        <w:wordWrap/>
        <w:overflowPunct/>
        <w:topLinePunct w:val="0"/>
        <w:autoSpaceDE/>
        <w:autoSpaceDN/>
        <w:bidi w:val="0"/>
        <w:adjustRightInd/>
        <w:snapToGrid w:val="0"/>
        <w:spacing w:line="560" w:lineRule="exact"/>
        <w:ind w:left="0" w:firstLine="640" w:firstLineChars="200"/>
        <w:textAlignment w:val="auto"/>
        <w:outlineLvl w:val="0"/>
        <w:rPr>
          <w:rFonts w:hint="eastAsia" w:ascii="仿宋_GB2312" w:hAnsi="仿宋_GB2312" w:eastAsia="仿宋_GB2312" w:cs="仿宋_GB2312"/>
          <w:color w:val="000000"/>
          <w:sz w:val="32"/>
          <w:szCs w:val="32"/>
          <w:highlight w:val="none"/>
          <w:shd w:val="clear" w:fill="FFFFFF"/>
        </w:rPr>
      </w:pPr>
      <w:r>
        <w:rPr>
          <w:rFonts w:hint="eastAsia" w:ascii="仿宋_GB2312" w:hAnsi="仿宋_GB2312" w:eastAsia="仿宋_GB2312" w:cs="仿宋_GB2312"/>
          <w:color w:val="000000"/>
          <w:sz w:val="32"/>
          <w:szCs w:val="32"/>
          <w:highlight w:val="none"/>
          <w:shd w:val="clear" w:fill="FFFFFF"/>
        </w:rPr>
        <w:t>1.在南山区依法从事实际经营，并具有独立法人资格的企业。</w:t>
      </w:r>
    </w:p>
    <w:p>
      <w:pPr>
        <w:keepNext w:val="0"/>
        <w:keepLines w:val="0"/>
        <w:pageBreakBefore w:val="0"/>
        <w:widowControl/>
        <w:kinsoku/>
        <w:wordWrap/>
        <w:overflowPunct/>
        <w:topLinePunct w:val="0"/>
        <w:autoSpaceDE/>
        <w:autoSpaceDN/>
        <w:bidi w:val="0"/>
        <w:adjustRightInd/>
        <w:snapToGrid w:val="0"/>
        <w:spacing w:line="560" w:lineRule="exact"/>
        <w:ind w:left="0" w:firstLine="640" w:firstLineChars="200"/>
        <w:textAlignment w:val="auto"/>
        <w:outlineLvl w:val="0"/>
        <w:rPr>
          <w:rFonts w:hint="eastAsia" w:ascii="仿宋_GB2312" w:hAnsi="仿宋_GB2312" w:eastAsia="仿宋_GB2312" w:cs="仿宋_GB2312"/>
          <w:color w:val="000000"/>
          <w:sz w:val="32"/>
          <w:szCs w:val="32"/>
          <w:highlight w:val="none"/>
          <w:shd w:val="clear" w:fill="FFFFFF"/>
        </w:rPr>
      </w:pPr>
      <w:r>
        <w:rPr>
          <w:rFonts w:hint="eastAsia" w:ascii="仿宋_GB2312" w:hAnsi="仿宋_GB2312" w:eastAsia="仿宋_GB2312" w:cs="仿宋_GB2312"/>
          <w:color w:val="000000"/>
          <w:sz w:val="32"/>
          <w:szCs w:val="32"/>
          <w:highlight w:val="none"/>
          <w:shd w:val="clear" w:fill="FFFFFF"/>
        </w:rPr>
        <w:t>2.履行相关数据申报义务、守法经营、诚实守信、有规范的财务管理制度；</w:t>
      </w:r>
    </w:p>
    <w:p>
      <w:pPr>
        <w:keepNext w:val="0"/>
        <w:keepLines w:val="0"/>
        <w:pageBreakBefore w:val="0"/>
        <w:widowControl/>
        <w:kinsoku/>
        <w:wordWrap/>
        <w:overflowPunct/>
        <w:topLinePunct w:val="0"/>
        <w:autoSpaceDE/>
        <w:autoSpaceDN/>
        <w:bidi w:val="0"/>
        <w:adjustRightInd/>
        <w:snapToGrid w:val="0"/>
        <w:spacing w:line="560" w:lineRule="exact"/>
        <w:ind w:left="0" w:firstLine="640" w:firstLineChars="200"/>
        <w:textAlignment w:val="auto"/>
        <w:outlineLvl w:val="0"/>
        <w:rPr>
          <w:rFonts w:hint="eastAsia" w:ascii="仿宋_GB2312" w:hAnsi="仿宋_GB2312" w:eastAsia="仿宋_GB2312" w:cs="仿宋_GB2312"/>
          <w:color w:val="000000"/>
          <w:sz w:val="32"/>
          <w:szCs w:val="32"/>
          <w:highlight w:val="none"/>
          <w:shd w:val="clear" w:fill="FFFFFF"/>
        </w:rPr>
      </w:pPr>
      <w:r>
        <w:rPr>
          <w:rFonts w:hint="eastAsia" w:ascii="仿宋_GB2312" w:hAnsi="仿宋_GB2312" w:eastAsia="仿宋_GB2312" w:cs="仿宋_GB2312"/>
          <w:color w:val="000000"/>
          <w:sz w:val="32"/>
          <w:szCs w:val="32"/>
          <w:highlight w:val="none"/>
          <w:shd w:val="clear" w:fill="FFFFFF"/>
        </w:rPr>
        <w:t>3.应积极配合区委、区政府相关工作。</w:t>
      </w:r>
    </w:p>
    <w:p>
      <w:pPr>
        <w:keepNext w:val="0"/>
        <w:keepLines w:val="0"/>
        <w:pageBreakBefore w:val="0"/>
        <w:widowControl/>
        <w:kinsoku/>
        <w:wordWrap/>
        <w:overflowPunct/>
        <w:topLinePunct w:val="0"/>
        <w:autoSpaceDE/>
        <w:autoSpaceDN/>
        <w:bidi w:val="0"/>
        <w:adjustRightInd/>
        <w:snapToGrid w:val="0"/>
        <w:spacing w:line="560" w:lineRule="exact"/>
        <w:ind w:left="0" w:firstLine="640" w:firstLineChars="200"/>
        <w:textAlignment w:val="auto"/>
        <w:outlineLvl w:val="0"/>
        <w:rPr>
          <w:rFonts w:hint="eastAsia" w:ascii="仿宋_GB2312" w:hAnsi="仿宋_GB2312" w:eastAsia="仿宋_GB2312" w:cs="仿宋_GB2312"/>
          <w:color w:val="000000"/>
          <w:sz w:val="32"/>
          <w:szCs w:val="32"/>
          <w:highlight w:val="none"/>
          <w:shd w:val="clear" w:fill="FFFFFF"/>
        </w:rPr>
      </w:pPr>
      <w:r>
        <w:rPr>
          <w:rFonts w:hint="eastAsia" w:ascii="仿宋_GB2312" w:hAnsi="仿宋_GB2312" w:eastAsia="仿宋_GB2312" w:cs="仿宋_GB2312"/>
          <w:color w:val="000000"/>
          <w:sz w:val="32"/>
          <w:szCs w:val="32"/>
          <w:highlight w:val="none"/>
          <w:shd w:val="clear" w:fill="FFFFFF"/>
          <w:lang w:val="en-US" w:eastAsia="zh-CN"/>
        </w:rPr>
        <w:t>4.</w:t>
      </w:r>
      <w:r>
        <w:rPr>
          <w:rFonts w:hint="eastAsia" w:ascii="仿宋_GB2312" w:hAnsi="仿宋_GB2312" w:eastAsia="仿宋_GB2312" w:cs="仿宋_GB2312"/>
          <w:color w:val="000000"/>
          <w:sz w:val="32"/>
          <w:szCs w:val="32"/>
          <w:highlight w:val="none"/>
          <w:shd w:val="clear" w:fill="FFFFFF"/>
        </w:rPr>
        <w:t>申报单位运营的载体能为入驻企业提供两年免租空间且总计不少于5000平方米，以上企业原则上需由区科技创新局统一遴选导入；</w:t>
      </w:r>
    </w:p>
    <w:p>
      <w:pPr>
        <w:keepNext w:val="0"/>
        <w:keepLines w:val="0"/>
        <w:pageBreakBefore w:val="0"/>
        <w:widowControl/>
        <w:kinsoku/>
        <w:wordWrap/>
        <w:overflowPunct/>
        <w:topLinePunct w:val="0"/>
        <w:autoSpaceDE/>
        <w:autoSpaceDN/>
        <w:bidi w:val="0"/>
        <w:adjustRightInd/>
        <w:snapToGrid w:val="0"/>
        <w:spacing w:line="560" w:lineRule="exact"/>
        <w:ind w:left="0" w:firstLine="640" w:firstLineChars="200"/>
        <w:textAlignment w:val="auto"/>
        <w:outlineLvl w:val="0"/>
        <w:rPr>
          <w:rFonts w:hint="eastAsia" w:ascii="仿宋_GB2312" w:hAnsi="仿宋_GB2312" w:eastAsia="仿宋_GB2312" w:cs="仿宋_GB2312"/>
          <w:color w:val="000000"/>
          <w:sz w:val="32"/>
          <w:szCs w:val="32"/>
          <w:highlight w:val="none"/>
          <w:shd w:val="clear" w:fill="FFFFFF"/>
        </w:rPr>
      </w:pPr>
      <w:r>
        <w:rPr>
          <w:rFonts w:hint="eastAsia" w:ascii="仿宋_GB2312" w:hAnsi="仿宋_GB2312" w:eastAsia="仿宋_GB2312" w:cs="仿宋_GB2312"/>
          <w:color w:val="000000"/>
          <w:sz w:val="32"/>
          <w:szCs w:val="32"/>
          <w:highlight w:val="none"/>
          <w:shd w:val="clear" w:fill="FFFFFF"/>
          <w:lang w:val="en-US" w:eastAsia="zh-CN"/>
        </w:rPr>
        <w:t>5.</w:t>
      </w:r>
      <w:r>
        <w:rPr>
          <w:rFonts w:hint="eastAsia" w:ascii="仿宋_GB2312" w:hAnsi="仿宋_GB2312" w:eastAsia="仿宋_GB2312" w:cs="仿宋_GB2312"/>
          <w:color w:val="000000"/>
          <w:sz w:val="32"/>
          <w:szCs w:val="32"/>
          <w:highlight w:val="none"/>
          <w:shd w:val="clear" w:fill="FFFFFF"/>
        </w:rPr>
        <w:t>申报单位需建设人工智能专业服务平台，能为入驻企业提供算力供应、语料数据、场景应用、概念验证或中试打样等产业加速服务；</w:t>
      </w:r>
    </w:p>
    <w:p>
      <w:pPr>
        <w:keepNext w:val="0"/>
        <w:keepLines w:val="0"/>
        <w:pageBreakBefore w:val="0"/>
        <w:widowControl/>
        <w:kinsoku/>
        <w:wordWrap/>
        <w:overflowPunct/>
        <w:topLinePunct w:val="0"/>
        <w:autoSpaceDE/>
        <w:autoSpaceDN/>
        <w:bidi w:val="0"/>
        <w:adjustRightInd/>
        <w:snapToGrid w:val="0"/>
        <w:spacing w:line="560" w:lineRule="exact"/>
        <w:ind w:left="0" w:firstLine="640" w:firstLineChars="200"/>
        <w:textAlignment w:val="auto"/>
        <w:outlineLvl w:val="0"/>
        <w:rPr>
          <w:rFonts w:hint="eastAsia" w:ascii="仿宋_GB2312" w:hAnsi="仿宋_GB2312" w:eastAsia="仿宋_GB2312" w:cs="仿宋_GB2312"/>
          <w:color w:val="000000"/>
          <w:sz w:val="32"/>
          <w:szCs w:val="32"/>
          <w:highlight w:val="none"/>
          <w:shd w:val="clear" w:fill="FFFFFF"/>
        </w:rPr>
      </w:pPr>
      <w:r>
        <w:rPr>
          <w:rFonts w:hint="eastAsia" w:ascii="仿宋_GB2312" w:hAnsi="仿宋_GB2312" w:eastAsia="仿宋_GB2312" w:cs="仿宋_GB2312"/>
          <w:color w:val="000000"/>
          <w:sz w:val="32"/>
          <w:szCs w:val="32"/>
          <w:highlight w:val="none"/>
          <w:shd w:val="clear" w:fill="FFFFFF"/>
          <w:lang w:val="en-US" w:eastAsia="zh-CN"/>
        </w:rPr>
        <w:t>6.</w:t>
      </w:r>
      <w:r>
        <w:rPr>
          <w:rFonts w:hint="eastAsia" w:ascii="仿宋_GB2312" w:hAnsi="仿宋_GB2312" w:eastAsia="仿宋_GB2312" w:cs="仿宋_GB2312"/>
          <w:color w:val="000000"/>
          <w:sz w:val="32"/>
          <w:szCs w:val="32"/>
          <w:highlight w:val="none"/>
          <w:shd w:val="clear" w:fill="FFFFFF"/>
        </w:rPr>
        <w:t>申报单位及关联主近1年人工智能领域投资案例不少于5个或已投资金额不少于2000万元；</w:t>
      </w:r>
    </w:p>
    <w:p>
      <w:pPr>
        <w:pStyle w:val="2"/>
        <w:keepNext w:val="0"/>
        <w:keepLines w:val="0"/>
        <w:pageBreakBefore w:val="0"/>
        <w:kinsoku/>
        <w:wordWrap/>
        <w:overflowPunct/>
        <w:topLinePunct w:val="0"/>
        <w:autoSpaceDE/>
        <w:autoSpaceDN/>
        <w:bidi w:val="0"/>
        <w:spacing w:after="0" w:line="560" w:lineRule="exact"/>
        <w:ind w:firstLine="640" w:firstLineChars="200"/>
        <w:rPr>
          <w:rFonts w:hint="eastAsia" w:ascii="仿宋_GB2312" w:hAnsi="仿宋_GB2312" w:eastAsia="仿宋_GB2312" w:cs="仿宋_GB2312"/>
          <w:color w:val="000000"/>
          <w:sz w:val="32"/>
          <w:szCs w:val="32"/>
          <w:highlight w:val="none"/>
          <w:shd w:val="clear" w:fill="FFFFFF"/>
        </w:rPr>
      </w:pPr>
      <w:r>
        <w:rPr>
          <w:rFonts w:hint="eastAsia" w:ascii="仿宋_GB2312" w:hAnsi="仿宋_GB2312" w:cs="仿宋_GB2312"/>
          <w:color w:val="000000"/>
          <w:sz w:val="32"/>
          <w:szCs w:val="32"/>
          <w:highlight w:val="none"/>
          <w:shd w:val="clear" w:fill="FFFFFF"/>
          <w:lang w:val="en-US" w:eastAsia="zh-CN"/>
        </w:rPr>
        <w:t>7.</w:t>
      </w:r>
      <w:r>
        <w:rPr>
          <w:rFonts w:hint="eastAsia" w:ascii="仿宋_GB2312" w:hAnsi="仿宋_GB2312" w:eastAsia="仿宋_GB2312" w:cs="仿宋_GB2312"/>
          <w:color w:val="000000"/>
          <w:sz w:val="32"/>
          <w:szCs w:val="32"/>
          <w:highlight w:val="none"/>
          <w:shd w:val="clear" w:fill="FFFFFF"/>
        </w:rPr>
        <w:t>申报单位和载体需按照区科技创新局的导向进行统一品牌建设和日常管理。</w:t>
      </w:r>
    </w:p>
    <w:p>
      <w:pPr>
        <w:pStyle w:val="2"/>
        <w:keepNext w:val="0"/>
        <w:keepLines w:val="0"/>
        <w:pageBreakBefore w:val="0"/>
        <w:kinsoku/>
        <w:wordWrap/>
        <w:overflowPunct/>
        <w:topLinePunct w:val="0"/>
        <w:autoSpaceDE/>
        <w:autoSpaceDN/>
        <w:bidi w:val="0"/>
        <w:spacing w:after="0"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w:t>
      </w:r>
      <w:r>
        <w:rPr>
          <w:rFonts w:hint="eastAsia" w:ascii="仿宋_GB2312"/>
          <w:sz w:val="32"/>
          <w:szCs w:val="32"/>
          <w:highlight w:val="none"/>
          <w:lang w:eastAsia="zh-CN"/>
        </w:rPr>
        <w:t>二</w:t>
      </w:r>
      <w:r>
        <w:rPr>
          <w:rFonts w:hint="eastAsia" w:ascii="仿宋_GB2312" w:eastAsia="仿宋_GB2312"/>
          <w:sz w:val="32"/>
          <w:szCs w:val="32"/>
          <w:highlight w:val="none"/>
        </w:rPr>
        <w:t>）有下列情况之一的，本</w:t>
      </w:r>
      <w:r>
        <w:rPr>
          <w:rFonts w:hint="eastAsia" w:ascii="仿宋_GB2312" w:eastAsia="仿宋_GB2312"/>
          <w:sz w:val="32"/>
          <w:szCs w:val="32"/>
          <w:highlight w:val="none"/>
          <w:lang w:eastAsia="zh-CN"/>
        </w:rPr>
        <w:t>项目</w:t>
      </w:r>
      <w:r>
        <w:rPr>
          <w:rFonts w:hint="eastAsia" w:ascii="仿宋_GB2312" w:eastAsia="仿宋_GB2312"/>
          <w:sz w:val="32"/>
          <w:szCs w:val="32"/>
          <w:highlight w:val="none"/>
        </w:rPr>
        <w:t>资金不予资助：</w:t>
      </w:r>
    </w:p>
    <w:p>
      <w:pPr>
        <w:keepNext w:val="0"/>
        <w:keepLines w:val="0"/>
        <w:pageBreakBefore w:val="0"/>
        <w:widowControl/>
        <w:kinsoku/>
        <w:wordWrap/>
        <w:overflowPunct/>
        <w:topLinePunct w:val="0"/>
        <w:autoSpaceDE/>
        <w:autoSpaceDN/>
        <w:bidi w:val="0"/>
        <w:adjustRightInd w:val="0"/>
        <w:snapToGrid w:val="0"/>
        <w:spacing w:before="0" w:line="560" w:lineRule="exact"/>
        <w:ind w:left="0" w:leftChars="0" w:right="0" w:rightChars="0" w:firstLine="640" w:firstLineChars="200"/>
        <w:textAlignment w:val="auto"/>
        <w:outlineLvl w:val="9"/>
        <w:rPr>
          <w:rFonts w:ascii="仿宋_GB2312" w:hAnsi="宋体" w:eastAsia="仿宋_GB2312"/>
          <w:sz w:val="32"/>
          <w:szCs w:val="32"/>
          <w:highlight w:val="none"/>
        </w:rPr>
      </w:pPr>
      <w:r>
        <w:rPr>
          <w:rFonts w:ascii="仿宋_GB2312" w:hAnsi="宋体" w:eastAsia="仿宋_GB2312"/>
          <w:sz w:val="32"/>
          <w:szCs w:val="32"/>
          <w:highlight w:val="none"/>
        </w:rPr>
        <w:t>1</w:t>
      </w:r>
      <w:r>
        <w:rPr>
          <w:rFonts w:hint="eastAsia" w:ascii="仿宋_GB2312" w:hAnsi="宋体" w:eastAsia="仿宋_GB2312"/>
          <w:sz w:val="32"/>
          <w:szCs w:val="32"/>
          <w:highlight w:val="none"/>
          <w:lang w:eastAsia="zh-CN"/>
        </w:rPr>
        <w:t>.</w:t>
      </w:r>
      <w:r>
        <w:rPr>
          <w:rFonts w:hint="eastAsia" w:ascii="仿宋_GB2312" w:hAnsi="宋体" w:eastAsia="仿宋_GB2312"/>
          <w:sz w:val="32"/>
          <w:szCs w:val="32"/>
          <w:highlight w:val="none"/>
          <w:lang w:val="en-US" w:eastAsia="zh-CN"/>
        </w:rPr>
        <w:t>被依法依规纳入严重失信主体名单或失信惩戒措施清单的</w:t>
      </w:r>
      <w:r>
        <w:rPr>
          <w:rFonts w:hint="eastAsia" w:ascii="仿宋_GB2312" w:hAnsi="宋体" w:eastAsia="仿宋_GB2312"/>
          <w:sz w:val="32"/>
          <w:szCs w:val="32"/>
          <w:highlight w:val="none"/>
          <w:lang w:eastAsia="zh-CN"/>
        </w:rPr>
        <w:t>；</w:t>
      </w:r>
    </w:p>
    <w:p>
      <w:pPr>
        <w:pageBreakBefore w:val="0"/>
        <w:kinsoku/>
        <w:wordWrap/>
        <w:overflowPunct/>
        <w:topLinePunct w:val="0"/>
        <w:autoSpaceDE/>
        <w:autoSpaceDN/>
        <w:bidi w:val="0"/>
        <w:adjustRightInd w:val="0"/>
        <w:snapToGrid w:val="0"/>
        <w:spacing w:line="560" w:lineRule="exact"/>
        <w:ind w:firstLine="640" w:firstLineChars="200"/>
        <w:outlineLvl w:val="9"/>
        <w:rPr>
          <w:rFonts w:hint="eastAsia" w:ascii="黑体" w:hAnsi="黑体" w:eastAsia="黑体" w:cs="黑体"/>
          <w:sz w:val="32"/>
          <w:szCs w:val="32"/>
          <w:highlight w:val="none"/>
          <w:lang w:val="en-US" w:eastAsia="zh-CN"/>
        </w:rPr>
      </w:pPr>
      <w:r>
        <w:rPr>
          <w:rFonts w:ascii="仿宋_GB2312" w:hAnsi="宋体" w:eastAsia="仿宋_GB2312"/>
          <w:sz w:val="32"/>
          <w:szCs w:val="32"/>
          <w:highlight w:val="none"/>
        </w:rPr>
        <w:t>2</w:t>
      </w:r>
      <w:r>
        <w:rPr>
          <w:rFonts w:hint="eastAsia" w:ascii="仿宋_GB2312" w:hAnsi="宋体" w:eastAsia="仿宋_GB2312"/>
          <w:sz w:val="32"/>
          <w:szCs w:val="32"/>
          <w:highlight w:val="none"/>
          <w:lang w:eastAsia="zh-CN"/>
        </w:rPr>
        <w:t>.</w:t>
      </w:r>
      <w:r>
        <w:rPr>
          <w:rFonts w:hint="eastAsia" w:ascii="仿宋_GB2312" w:hAnsi="宋体" w:eastAsia="仿宋_GB2312"/>
          <w:sz w:val="32"/>
          <w:szCs w:val="32"/>
          <w:highlight w:val="none"/>
          <w:lang w:val="en-US" w:eastAsia="zh-CN"/>
        </w:rPr>
        <w:t>提出资助申请后，申报主体项目实施地或数据申报地发生变化，不再符合申报条件的。</w:t>
      </w:r>
    </w:p>
    <w:p>
      <w:pPr>
        <w:pStyle w:val="10"/>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五、办理流程</w:t>
      </w:r>
    </w:p>
    <w:p>
      <w:pPr>
        <w:keepNext w:val="0"/>
        <w:keepLines w:val="0"/>
        <w:pageBreakBefore w:val="0"/>
        <w:kinsoku/>
        <w:wordWrap/>
        <w:overflowPunct/>
        <w:topLinePunct w:val="0"/>
        <w:autoSpaceDE/>
        <w:autoSpaceDN/>
        <w:bidi w:val="0"/>
        <w:adjustRightInd/>
        <w:snapToGrid w:val="0"/>
        <w:spacing w:line="560" w:lineRule="exact"/>
        <w:ind w:firstLine="640" w:firstLineChars="200"/>
        <w:jc w:val="both"/>
        <w:textAlignment w:val="auto"/>
        <w:outlineLvl w:val="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（一）申报主体登录“Ai南山企业服务综合平台”（https://www.inanshan.org.cn/），提交项目申报材料；</w:t>
      </w:r>
    </w:p>
    <w:p>
      <w:pPr>
        <w:keepNext w:val="0"/>
        <w:keepLines w:val="0"/>
        <w:pageBreakBefore w:val="0"/>
        <w:kinsoku/>
        <w:wordWrap/>
        <w:overflowPunct/>
        <w:topLinePunct w:val="0"/>
        <w:autoSpaceDE/>
        <w:autoSpaceDN/>
        <w:bidi w:val="0"/>
        <w:adjustRightInd/>
        <w:snapToGrid w:val="0"/>
        <w:spacing w:line="560" w:lineRule="exact"/>
        <w:ind w:firstLine="640" w:firstLineChars="200"/>
        <w:jc w:val="both"/>
        <w:textAlignment w:val="auto"/>
        <w:outlineLvl w:val="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（二）区企业发展服务中心受理申请，对申报材料进行形式性审核，区科技创新局复审项目申报材料；</w:t>
      </w:r>
    </w:p>
    <w:p>
      <w:pPr>
        <w:keepNext w:val="0"/>
        <w:keepLines w:val="0"/>
        <w:pageBreakBefore w:val="0"/>
        <w:kinsoku/>
        <w:wordWrap/>
        <w:overflowPunct/>
        <w:topLinePunct w:val="0"/>
        <w:autoSpaceDE/>
        <w:autoSpaceDN/>
        <w:bidi w:val="0"/>
        <w:adjustRightInd/>
        <w:snapToGrid w:val="0"/>
        <w:spacing w:line="560" w:lineRule="exact"/>
        <w:ind w:firstLine="640" w:firstLineChars="200"/>
        <w:jc w:val="both"/>
        <w:textAlignment w:val="auto"/>
        <w:outlineLvl w:val="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（三）区科技创新局根据项目申报情况组织专家评审，并根据评审结果及项目情况拟定资助计划；</w:t>
      </w:r>
    </w:p>
    <w:p>
      <w:pPr>
        <w:keepNext w:val="0"/>
        <w:keepLines w:val="0"/>
        <w:pageBreakBefore w:val="0"/>
        <w:kinsoku/>
        <w:wordWrap/>
        <w:overflowPunct/>
        <w:topLinePunct w:val="0"/>
        <w:autoSpaceDE/>
        <w:autoSpaceDN/>
        <w:bidi w:val="0"/>
        <w:adjustRightInd/>
        <w:snapToGrid w:val="0"/>
        <w:spacing w:line="560" w:lineRule="exact"/>
        <w:ind w:firstLine="640" w:firstLineChars="200"/>
        <w:jc w:val="both"/>
        <w:textAlignment w:val="auto"/>
        <w:outlineLvl w:val="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（四）区统计局对申报主体数据申报况进行核查，区企业发展服务中心组织对申报主体的在地经营情况、不良信用记录等情况进行核查；</w:t>
      </w:r>
    </w:p>
    <w:p>
      <w:pPr>
        <w:keepNext w:val="0"/>
        <w:keepLines w:val="0"/>
        <w:pageBreakBefore w:val="0"/>
        <w:kinsoku/>
        <w:wordWrap/>
        <w:overflowPunct/>
        <w:topLinePunct w:val="0"/>
        <w:autoSpaceDE/>
        <w:autoSpaceDN/>
        <w:bidi w:val="0"/>
        <w:adjustRightInd/>
        <w:snapToGrid w:val="0"/>
        <w:spacing w:line="560" w:lineRule="exact"/>
        <w:ind w:firstLine="640" w:firstLineChars="200"/>
        <w:jc w:val="both"/>
        <w:textAlignment w:val="auto"/>
        <w:outlineLvl w:val="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（五）区科技创新局将拟资助项目向社会公示5个工作日，对公示期满且无有效投诉的项目资助计划，</w:t>
      </w:r>
      <w:r>
        <w:rPr>
          <w:rFonts w:hint="eastAsia" w:ascii="仿宋_GB2312" w:eastAsia="仿宋_GB2312"/>
          <w:sz w:val="32"/>
          <w:szCs w:val="32"/>
          <w:highlight w:val="none"/>
          <w:lang w:eastAsia="zh-CN"/>
        </w:rPr>
        <w:t>区科技创新局</w:t>
      </w:r>
      <w:r>
        <w:rPr>
          <w:rFonts w:hint="eastAsia" w:ascii="仿宋_GB2312" w:hAnsi="Times New Roman" w:eastAsia="仿宋_GB2312"/>
          <w:sz w:val="32"/>
          <w:szCs w:val="32"/>
          <w:highlight w:val="none"/>
          <w:lang w:eastAsia="zh-CN"/>
        </w:rPr>
        <w:t>按照相应审核程序提交审议</w:t>
      </w:r>
      <w:r>
        <w:rPr>
          <w:rFonts w:hint="eastAsia" w:ascii="仿宋_GB2312" w:hAnsi="宋体" w:eastAsia="仿宋_GB2312"/>
          <w:color w:val="auto"/>
          <w:sz w:val="32"/>
          <w:szCs w:val="32"/>
          <w:highlight w:val="none"/>
        </w:rPr>
        <w:t>；</w:t>
      </w:r>
    </w:p>
    <w:p>
      <w:pPr>
        <w:keepNext w:val="0"/>
        <w:keepLines w:val="0"/>
        <w:pageBreakBefore w:val="0"/>
        <w:kinsoku/>
        <w:wordWrap/>
        <w:overflowPunct/>
        <w:topLinePunct w:val="0"/>
        <w:autoSpaceDE/>
        <w:autoSpaceDN/>
        <w:bidi w:val="0"/>
        <w:adjustRightInd/>
        <w:snapToGrid w:val="0"/>
        <w:spacing w:line="560" w:lineRule="exact"/>
        <w:ind w:firstLine="640" w:firstLineChars="200"/>
        <w:jc w:val="both"/>
        <w:textAlignment w:val="auto"/>
        <w:outlineLvl w:val="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（六）经审批后，区科技创新局直接行文下达资金计划；</w:t>
      </w:r>
    </w:p>
    <w:p>
      <w:pPr>
        <w:keepNext w:val="0"/>
        <w:keepLines w:val="0"/>
        <w:pageBreakBefore w:val="0"/>
        <w:kinsoku/>
        <w:wordWrap/>
        <w:overflowPunct/>
        <w:topLinePunct w:val="0"/>
        <w:autoSpaceDE/>
        <w:autoSpaceDN/>
        <w:bidi w:val="0"/>
        <w:adjustRightInd/>
        <w:snapToGrid w:val="0"/>
        <w:spacing w:line="560" w:lineRule="exact"/>
        <w:ind w:left="0" w:firstLine="640" w:firstLineChars="200"/>
        <w:textAlignment w:val="auto"/>
        <w:outlineLvl w:val="0"/>
        <w:rPr>
          <w:rFonts w:hint="eastAsia" w:ascii="黑体" w:hAnsi="黑体" w:eastAsia="黑体" w:cs="黑体"/>
          <w:bCs/>
          <w:sz w:val="32"/>
          <w:szCs w:val="32"/>
          <w:highlight w:val="none"/>
          <w:lang w:val="en-US" w:eastAsia="zh-CN"/>
        </w:rPr>
      </w:pPr>
      <w:r>
        <w:rPr>
          <w:rFonts w:hint="eastAsia" w:ascii="仿宋_GB2312" w:hAnsi="宋体" w:eastAsia="仿宋_GB2312"/>
          <w:color w:val="auto"/>
          <w:sz w:val="32"/>
          <w:szCs w:val="32"/>
          <w:highlight w:val="none"/>
        </w:rPr>
        <w:t>（七）区财政局及时安排资金，区科技创新局办理资金拨付手续。</w:t>
      </w:r>
    </w:p>
    <w:p>
      <w:pPr>
        <w:keepNext w:val="0"/>
        <w:keepLines w:val="0"/>
        <w:pageBreakBefore w:val="0"/>
        <w:kinsoku/>
        <w:wordWrap/>
        <w:overflowPunct/>
        <w:topLinePunct w:val="0"/>
        <w:autoSpaceDE/>
        <w:autoSpaceDN/>
        <w:bidi w:val="0"/>
        <w:adjustRightInd/>
        <w:snapToGrid w:val="0"/>
        <w:spacing w:line="560" w:lineRule="exact"/>
        <w:ind w:left="0" w:firstLine="640" w:firstLineChars="200"/>
        <w:textAlignment w:val="auto"/>
        <w:outlineLvl w:val="0"/>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六</w:t>
      </w:r>
      <w:r>
        <w:rPr>
          <w:rFonts w:hint="eastAsia" w:ascii="黑体" w:hAnsi="黑体" w:eastAsia="黑体" w:cs="黑体"/>
          <w:bCs/>
          <w:sz w:val="32"/>
          <w:szCs w:val="32"/>
          <w:highlight w:val="none"/>
        </w:rPr>
        <w:t>、所需材料</w:t>
      </w:r>
      <w:r>
        <w:rPr>
          <w:rFonts w:hint="eastAsia" w:ascii="黑体" w:hAnsi="黑体" w:eastAsia="黑体" w:cs="黑体"/>
          <w:bCs/>
          <w:sz w:val="32"/>
          <w:szCs w:val="32"/>
          <w:highlight w:val="none"/>
          <w:lang w:val="en-US" w:eastAsia="zh-CN"/>
        </w:rPr>
        <w:t xml:space="preserve"> </w:t>
      </w:r>
    </w:p>
    <w:p>
      <w:pPr>
        <w:pStyle w:val="10"/>
        <w:keepNext w:val="0"/>
        <w:keepLines w:val="0"/>
        <w:pageBreakBefore w:val="0"/>
        <w:numPr>
          <w:ilvl w:val="0"/>
          <w:numId w:val="0"/>
        </w:numPr>
        <w:kinsoku/>
        <w:wordWrap/>
        <w:overflowPunct/>
        <w:topLinePunct w:val="0"/>
        <w:autoSpaceDE/>
        <w:autoSpaceDN/>
        <w:bidi w:val="0"/>
        <w:adjustRightInd/>
        <w:snapToGrid/>
        <w:spacing w:after="0" w:line="560" w:lineRule="exact"/>
        <w:ind w:lef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（一）在线填写《南山区促进产业高质量发展专项资金——区科技创新局分项资金公共服务平台建设（人工智能产业发展领域）支持计划项目申请书》；</w:t>
      </w:r>
    </w:p>
    <w:p>
      <w:pPr>
        <w:pStyle w:val="10"/>
        <w:keepNext w:val="0"/>
        <w:keepLines w:val="0"/>
        <w:pageBreakBefore w:val="0"/>
        <w:numPr>
          <w:ilvl w:val="0"/>
          <w:numId w:val="0"/>
        </w:numPr>
        <w:kinsoku/>
        <w:wordWrap/>
        <w:overflowPunct/>
        <w:topLinePunct w:val="0"/>
        <w:autoSpaceDE/>
        <w:autoSpaceDN/>
        <w:bidi w:val="0"/>
        <w:adjustRightInd/>
        <w:snapToGrid/>
        <w:spacing w:after="0" w:line="560" w:lineRule="exact"/>
        <w:ind w:lef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（二）填表声明与保证（法定代表人签字、加盖单位公章并填写日期后，原件彩色扫描成PDF文件上传）；</w:t>
      </w:r>
    </w:p>
    <w:p>
      <w:pPr>
        <w:pStyle w:val="10"/>
        <w:keepNext w:val="0"/>
        <w:keepLines w:val="0"/>
        <w:pageBreakBefore w:val="0"/>
        <w:numPr>
          <w:ilvl w:val="0"/>
          <w:numId w:val="0"/>
        </w:numPr>
        <w:kinsoku/>
        <w:wordWrap/>
        <w:overflowPunct/>
        <w:topLinePunct w:val="0"/>
        <w:autoSpaceDE/>
        <w:autoSpaceDN/>
        <w:bidi w:val="0"/>
        <w:adjustRightInd/>
        <w:snapToGrid/>
        <w:spacing w:after="0" w:line="560" w:lineRule="exact"/>
        <w:ind w:lef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（三）统一社会信用代码证书（原件彩色扫描成PDF文件上传）；</w:t>
      </w:r>
    </w:p>
    <w:p>
      <w:pPr>
        <w:pStyle w:val="10"/>
        <w:keepNext w:val="0"/>
        <w:keepLines w:val="0"/>
        <w:pageBreakBefore w:val="0"/>
        <w:numPr>
          <w:ilvl w:val="0"/>
          <w:numId w:val="0"/>
        </w:numPr>
        <w:kinsoku/>
        <w:wordWrap/>
        <w:overflowPunct/>
        <w:topLinePunct w:val="0"/>
        <w:autoSpaceDE/>
        <w:autoSpaceDN/>
        <w:bidi w:val="0"/>
        <w:adjustRightInd/>
        <w:snapToGrid/>
        <w:spacing w:after="0" w:line="560" w:lineRule="exact"/>
        <w:ind w:lef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（四）法定代表人身份证（原件（或复印件加盖单位公章）彩色扫描成PDF文件上传）；</w:t>
      </w:r>
    </w:p>
    <w:p>
      <w:pPr>
        <w:pStyle w:val="10"/>
        <w:keepNext w:val="0"/>
        <w:keepLines w:val="0"/>
        <w:pageBreakBefore w:val="0"/>
        <w:numPr>
          <w:ilvl w:val="0"/>
          <w:numId w:val="0"/>
        </w:numPr>
        <w:kinsoku/>
        <w:wordWrap/>
        <w:overflowPunct/>
        <w:topLinePunct w:val="0"/>
        <w:autoSpaceDE/>
        <w:autoSpaceDN/>
        <w:bidi w:val="0"/>
        <w:adjustRightInd/>
        <w:snapToGrid/>
        <w:spacing w:after="0" w:line="560" w:lineRule="exact"/>
        <w:ind w:lef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（五）由税务部门开具的单位上年度纳税证明（上传税务系统下载带有税务机关红色印章的电子版）；</w:t>
      </w:r>
    </w:p>
    <w:p>
      <w:pPr>
        <w:pStyle w:val="10"/>
        <w:keepNext w:val="0"/>
        <w:keepLines w:val="0"/>
        <w:pageBreakBefore w:val="0"/>
        <w:numPr>
          <w:ilvl w:val="0"/>
          <w:numId w:val="0"/>
        </w:numPr>
        <w:kinsoku/>
        <w:wordWrap/>
        <w:overflowPunct/>
        <w:topLinePunct w:val="0"/>
        <w:autoSpaceDE/>
        <w:autoSpaceDN/>
        <w:bidi w:val="0"/>
        <w:adjustRightInd/>
        <w:snapToGrid/>
        <w:spacing w:after="0" w:line="560" w:lineRule="exact"/>
        <w:ind w:lef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（六）租赁合同、房产证明、委托协议等能证明场地运营资质的相关材料（加盖单位公章，彩色扫描成PDF文件上传）；</w:t>
      </w:r>
    </w:p>
    <w:p>
      <w:pPr>
        <w:pStyle w:val="10"/>
        <w:keepNext w:val="0"/>
        <w:keepLines w:val="0"/>
        <w:pageBreakBefore w:val="0"/>
        <w:numPr>
          <w:ilvl w:val="0"/>
          <w:numId w:val="0"/>
        </w:numPr>
        <w:kinsoku/>
        <w:wordWrap/>
        <w:overflowPunct/>
        <w:topLinePunct w:val="0"/>
        <w:autoSpaceDE/>
        <w:autoSpaceDN/>
        <w:bidi w:val="0"/>
        <w:adjustRightInd/>
        <w:snapToGrid/>
        <w:spacing w:after="0" w:line="560" w:lineRule="exact"/>
        <w:ind w:lef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（七）项目建设方案、建设周期、预期成果等方案材料，包含品牌建设、日常管理、服务制度等相关材料（加盖单位公章，彩色扫描成PDF文件上传）；</w:t>
      </w:r>
    </w:p>
    <w:p>
      <w:pPr>
        <w:pStyle w:val="10"/>
        <w:keepNext w:val="0"/>
        <w:keepLines w:val="0"/>
        <w:pageBreakBefore w:val="0"/>
        <w:numPr>
          <w:ilvl w:val="0"/>
          <w:numId w:val="0"/>
        </w:numPr>
        <w:kinsoku/>
        <w:wordWrap/>
        <w:overflowPunct/>
        <w:topLinePunct w:val="0"/>
        <w:autoSpaceDE/>
        <w:autoSpaceDN/>
        <w:bidi w:val="0"/>
        <w:adjustRightInd/>
        <w:snapToGrid/>
        <w:spacing w:after="0" w:line="560" w:lineRule="exact"/>
        <w:ind w:lef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（八）申报单位与入驻企业签订的入驻协议、孵化证明等相关材料（加盖单位公章，彩色扫描成PDF文件上传）；</w:t>
      </w:r>
    </w:p>
    <w:p>
      <w:pPr>
        <w:pStyle w:val="10"/>
        <w:keepNext w:val="0"/>
        <w:keepLines w:val="0"/>
        <w:pageBreakBefore w:val="0"/>
        <w:numPr>
          <w:ilvl w:val="0"/>
          <w:numId w:val="0"/>
        </w:numPr>
        <w:kinsoku/>
        <w:wordWrap/>
        <w:overflowPunct/>
        <w:topLinePunct w:val="0"/>
        <w:autoSpaceDE/>
        <w:autoSpaceDN/>
        <w:bidi w:val="0"/>
        <w:adjustRightInd/>
        <w:snapToGrid/>
        <w:spacing w:after="0" w:line="560" w:lineRule="exact"/>
        <w:ind w:lef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（九）建设人工智能专业服务平台的证明材料（加盖单位公章，彩色扫描成PDF文件上传）；</w:t>
      </w:r>
    </w:p>
    <w:p>
      <w:pPr>
        <w:pStyle w:val="10"/>
        <w:keepNext w:val="0"/>
        <w:keepLines w:val="0"/>
        <w:pageBreakBefore w:val="0"/>
        <w:numPr>
          <w:ilvl w:val="0"/>
          <w:numId w:val="0"/>
        </w:numPr>
        <w:kinsoku/>
        <w:wordWrap/>
        <w:overflowPunct/>
        <w:topLinePunct w:val="0"/>
        <w:autoSpaceDE/>
        <w:autoSpaceDN/>
        <w:bidi w:val="0"/>
        <w:adjustRightInd/>
        <w:snapToGrid/>
        <w:spacing w:after="0" w:line="560" w:lineRule="exact"/>
        <w:ind w:lef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（十）证明申报单位及关联主近1年人工智能领域投资案例不少于5个或已投资金额不少于2000万</w:t>
      </w:r>
      <w:r>
        <w:rPr>
          <w:rFonts w:hint="eastAsia" w:ascii="仿宋_GB2312" w:hAnsi="仿宋_GB2312" w:eastAsia="仿宋_GB2312" w:cs="仿宋_GB2312"/>
          <w:sz w:val="32"/>
          <w:szCs w:val="32"/>
          <w:highlight w:val="none"/>
          <w:lang w:eastAsia="zh-CN"/>
        </w:rPr>
        <w:t>元</w:t>
      </w:r>
      <w:r>
        <w:rPr>
          <w:rFonts w:hint="eastAsia" w:ascii="仿宋_GB2312" w:hAnsi="仿宋_GB2312" w:eastAsia="仿宋_GB2312" w:cs="仿宋_GB2312"/>
          <w:sz w:val="32"/>
          <w:szCs w:val="32"/>
          <w:highlight w:val="none"/>
        </w:rPr>
        <w:t>的相关材料（彩色扫描成PDF文件上传）；</w:t>
      </w:r>
    </w:p>
    <w:p>
      <w:pPr>
        <w:pStyle w:val="7"/>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（十一）能证明申报单位符合申报条件的其它材料（原件（或复印件加盖单位公章）彩色扫描成PDF文件上传）。</w:t>
      </w:r>
    </w:p>
    <w:p>
      <w:pPr>
        <w:pStyle w:val="7"/>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rPr>
          <w:rFonts w:ascii="Times New Roman" w:hAnsi="Times New Roman" w:eastAsia="黑体" w:cs="Times New Roman"/>
          <w:kern w:val="2"/>
          <w:sz w:val="32"/>
          <w:szCs w:val="32"/>
          <w:highlight w:val="none"/>
        </w:rPr>
      </w:pPr>
      <w:bookmarkStart w:id="0" w:name="_GoBack"/>
      <w:bookmarkEnd w:id="0"/>
      <w:r>
        <w:rPr>
          <w:rFonts w:hint="eastAsia" w:ascii="Times New Roman" w:hAnsi="黑体" w:eastAsia="黑体" w:cs="Times New Roman"/>
          <w:kern w:val="2"/>
          <w:sz w:val="32"/>
          <w:szCs w:val="32"/>
          <w:highlight w:val="none"/>
        </w:rPr>
        <w:t>七、时限要求</w:t>
      </w:r>
    </w:p>
    <w:p>
      <w:pPr>
        <w:pStyle w:val="7"/>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（一）区科技创新局</w:t>
      </w:r>
      <w:r>
        <w:rPr>
          <w:rFonts w:hint="eastAsia" w:ascii="仿宋_GB2312" w:hAnsi="仿宋_GB2312" w:eastAsia="仿宋_GB2312" w:cs="仿宋_GB2312"/>
          <w:sz w:val="32"/>
          <w:szCs w:val="32"/>
          <w:highlight w:val="none"/>
        </w:rPr>
        <w:t>视申请情况安排集中受理</w:t>
      </w:r>
      <w:r>
        <w:rPr>
          <w:rFonts w:hint="eastAsia" w:ascii="仿宋_GB2312" w:hAnsi="仿宋_GB2312" w:eastAsia="仿宋_GB2312" w:cs="仿宋_GB2312"/>
          <w:sz w:val="32"/>
          <w:szCs w:val="32"/>
          <w:highlight w:val="none"/>
          <w:lang w:val="en-US" w:eastAsia="zh-CN"/>
        </w:rPr>
        <w:t>申报主体</w:t>
      </w:r>
      <w:r>
        <w:rPr>
          <w:rFonts w:hint="eastAsia" w:ascii="仿宋_GB2312" w:hAnsi="仿宋_GB2312" w:eastAsia="仿宋_GB2312" w:cs="仿宋_GB2312"/>
          <w:sz w:val="32"/>
          <w:szCs w:val="32"/>
          <w:highlight w:val="none"/>
        </w:rPr>
        <w:t>申请，具体受理时间以发布的申报通知为准。</w:t>
      </w:r>
    </w:p>
    <w:p>
      <w:pPr>
        <w:pStyle w:val="7"/>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申报主体</w:t>
      </w:r>
      <w:r>
        <w:rPr>
          <w:rFonts w:hint="eastAsia" w:ascii="仿宋_GB2312" w:hAnsi="仿宋_GB2312" w:eastAsia="仿宋_GB2312" w:cs="仿宋_GB2312"/>
          <w:sz w:val="32"/>
          <w:szCs w:val="32"/>
          <w:highlight w:val="none"/>
          <w:lang w:eastAsia="zh-CN"/>
        </w:rPr>
        <w:t>须</w:t>
      </w:r>
      <w:r>
        <w:rPr>
          <w:rFonts w:hint="eastAsia" w:ascii="仿宋_GB2312" w:hAnsi="仿宋_GB2312" w:eastAsia="仿宋_GB2312" w:cs="仿宋_GB2312"/>
          <w:sz w:val="32"/>
          <w:szCs w:val="32"/>
          <w:highlight w:val="none"/>
        </w:rPr>
        <w:t>按照</w:t>
      </w:r>
      <w:r>
        <w:rPr>
          <w:rFonts w:hint="eastAsia" w:ascii="仿宋_GB2312" w:hAnsi="仿宋_GB2312" w:eastAsia="仿宋_GB2312" w:cs="仿宋_GB2312"/>
          <w:sz w:val="32"/>
          <w:szCs w:val="32"/>
          <w:highlight w:val="none"/>
          <w:lang w:eastAsia="zh-CN"/>
        </w:rPr>
        <w:t>区科技创新局</w:t>
      </w:r>
      <w:r>
        <w:rPr>
          <w:rFonts w:hint="eastAsia" w:ascii="仿宋_GB2312" w:hAnsi="仿宋_GB2312" w:eastAsia="仿宋_GB2312" w:cs="仿宋_GB2312"/>
          <w:sz w:val="32"/>
          <w:szCs w:val="32"/>
          <w:highlight w:val="none"/>
        </w:rPr>
        <w:t>相关通知要求</w:t>
      </w:r>
      <w:r>
        <w:rPr>
          <w:rFonts w:hint="eastAsia" w:ascii="仿宋_GB2312" w:hAnsi="仿宋_GB2312" w:eastAsia="仿宋_GB2312" w:cs="仿宋_GB2312"/>
          <w:sz w:val="32"/>
          <w:szCs w:val="32"/>
          <w:highlight w:val="none"/>
          <w:lang w:eastAsia="zh-CN"/>
        </w:rPr>
        <w:t>及时提交</w:t>
      </w:r>
      <w:r>
        <w:rPr>
          <w:rFonts w:hint="eastAsia" w:ascii="仿宋_GB2312" w:hAnsi="仿宋_GB2312" w:eastAsia="仿宋_GB2312" w:cs="仿宋_GB2312"/>
          <w:sz w:val="32"/>
          <w:szCs w:val="32"/>
          <w:highlight w:val="none"/>
        </w:rPr>
        <w:t>资金拨付</w:t>
      </w:r>
      <w:r>
        <w:rPr>
          <w:rFonts w:hint="eastAsia" w:ascii="仿宋_GB2312" w:hAnsi="仿宋_GB2312" w:eastAsia="仿宋_GB2312" w:cs="仿宋_GB2312"/>
          <w:sz w:val="32"/>
          <w:szCs w:val="32"/>
          <w:highlight w:val="none"/>
          <w:lang w:eastAsia="zh-CN"/>
        </w:rPr>
        <w:t>所需材料</w:t>
      </w:r>
      <w:r>
        <w:rPr>
          <w:rFonts w:hint="eastAsia" w:ascii="仿宋_GB2312" w:hAnsi="仿宋_GB2312" w:eastAsia="仿宋_GB2312" w:cs="仿宋_GB2312"/>
          <w:sz w:val="32"/>
          <w:szCs w:val="32"/>
          <w:highlight w:val="none"/>
        </w:rPr>
        <w:t>，逾期不办理者视为自动放弃。</w:t>
      </w:r>
    </w:p>
    <w:p>
      <w:pPr>
        <w:pStyle w:val="7"/>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rPr>
          <w:rFonts w:ascii="Times New Roman" w:hAnsi="Times New Roman" w:eastAsia="黑体" w:cs="Times New Roman"/>
          <w:color w:val="000000"/>
          <w:kern w:val="2"/>
          <w:sz w:val="32"/>
          <w:szCs w:val="32"/>
          <w:highlight w:val="none"/>
        </w:rPr>
      </w:pPr>
      <w:r>
        <w:rPr>
          <w:rFonts w:hint="eastAsia" w:ascii="Times New Roman" w:hAnsi="黑体" w:eastAsia="黑体" w:cs="Times New Roman"/>
          <w:color w:val="000000"/>
          <w:kern w:val="2"/>
          <w:sz w:val="32"/>
          <w:szCs w:val="32"/>
          <w:highlight w:val="none"/>
        </w:rPr>
        <w:t>八、其他事项</w:t>
      </w:r>
    </w:p>
    <w:p>
      <w:pPr>
        <w:pageBreakBefore w:val="0"/>
        <w:numPr>
          <w:ilvl w:val="0"/>
          <w:numId w:val="0"/>
        </w:numPr>
        <w:kinsoku/>
        <w:wordWrap/>
        <w:overflowPunct/>
        <w:topLinePunct w:val="0"/>
        <w:autoSpaceDE/>
        <w:autoSpaceDN/>
        <w:bidi w:val="0"/>
        <w:spacing w:line="560" w:lineRule="exact"/>
        <w:ind w:left="0" w:leftChars="0" w:firstLine="640" w:firstLineChars="200"/>
        <w:rPr>
          <w:rFonts w:hint="eastAsia" w:ascii="仿宋_GB2312" w:hAnsi="黑体" w:eastAsia="仿宋_GB2312" w:cs="Times New Roman"/>
          <w:kern w:val="2"/>
          <w:sz w:val="32"/>
          <w:szCs w:val="32"/>
          <w:highlight w:val="none"/>
          <w:lang w:val="en-US" w:eastAsia="zh-CN" w:bidi="ar-SA"/>
        </w:rPr>
      </w:pPr>
      <w:r>
        <w:rPr>
          <w:rFonts w:hint="eastAsia" w:ascii="仿宋_GB2312" w:hAnsi="黑体" w:eastAsia="仿宋_GB2312" w:cs="Times New Roman"/>
          <w:kern w:val="2"/>
          <w:sz w:val="32"/>
          <w:szCs w:val="32"/>
          <w:highlight w:val="none"/>
          <w:lang w:val="en-US" w:eastAsia="zh-CN" w:bidi="ar-SA"/>
        </w:rPr>
        <w:t>（一）</w:t>
      </w:r>
      <w:r>
        <w:rPr>
          <w:rFonts w:hint="eastAsia" w:ascii="仿宋_GB2312" w:hAnsi="黑体" w:eastAsia="仿宋_GB2312"/>
          <w:sz w:val="32"/>
          <w:szCs w:val="32"/>
          <w:highlight w:val="none"/>
        </w:rPr>
        <w:t>本</w:t>
      </w:r>
      <w:r>
        <w:rPr>
          <w:rFonts w:hint="eastAsia" w:ascii="仿宋_GB2312" w:hAnsi="黑体" w:eastAsia="仿宋_GB2312"/>
          <w:sz w:val="32"/>
          <w:szCs w:val="32"/>
          <w:highlight w:val="none"/>
          <w:lang w:eastAsia="zh-CN"/>
        </w:rPr>
        <w:t>项目所依据的政策内容</w:t>
      </w:r>
      <w:r>
        <w:rPr>
          <w:rFonts w:hint="eastAsia" w:ascii="仿宋_GB2312" w:hAnsi="黑体" w:eastAsia="仿宋_GB2312"/>
          <w:sz w:val="32"/>
          <w:szCs w:val="32"/>
          <w:highlight w:val="none"/>
        </w:rPr>
        <w:t>执行期间如遇国家、省、市有关政策调整的，根据新政策做相应调整</w:t>
      </w:r>
      <w:r>
        <w:rPr>
          <w:rFonts w:hint="eastAsia" w:ascii="仿宋_GB2312" w:hAnsi="黑体" w:eastAsia="仿宋_GB2312" w:cs="Times New Roman"/>
          <w:kern w:val="2"/>
          <w:sz w:val="32"/>
          <w:szCs w:val="32"/>
          <w:highlight w:val="none"/>
          <w:lang w:val="en-US" w:eastAsia="zh-CN" w:bidi="ar-SA"/>
        </w:rPr>
        <w:t>。</w:t>
      </w:r>
    </w:p>
    <w:p>
      <w:pPr>
        <w:pStyle w:val="7"/>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rPr>
          <w:rFonts w:ascii="Times New Roman" w:hAnsi="Times New Roman" w:eastAsia="仿宋_GB2312" w:cs="Times New Roman"/>
          <w:sz w:val="32"/>
          <w:szCs w:val="32"/>
          <w:highlight w:val="none"/>
        </w:rPr>
      </w:pPr>
      <w:r>
        <w:rPr>
          <w:rFonts w:hint="eastAsia" w:ascii="仿宋_GB2312" w:hAnsi="黑体" w:eastAsia="仿宋_GB2312" w:cs="Times New Roman"/>
          <w:kern w:val="2"/>
          <w:sz w:val="32"/>
          <w:szCs w:val="32"/>
          <w:highlight w:val="none"/>
          <w:lang w:val="en-US" w:eastAsia="zh-CN" w:bidi="ar-SA"/>
        </w:rPr>
        <w:t>（二）</w:t>
      </w:r>
      <w:r>
        <w:rPr>
          <w:rFonts w:hint="eastAsia" w:ascii="Times New Roman" w:hAnsi="Times New Roman" w:eastAsia="仿宋_GB2312" w:cs="Times New Roman"/>
          <w:kern w:val="2"/>
          <w:sz w:val="32"/>
          <w:szCs w:val="32"/>
          <w:highlight w:val="none"/>
        </w:rPr>
        <w:t>申请本项目资助的</w:t>
      </w:r>
      <w:r>
        <w:rPr>
          <w:rFonts w:hint="eastAsia" w:ascii="Times New Roman" w:hAnsi="Times New Roman" w:eastAsia="仿宋_GB2312" w:cs="Times New Roman"/>
          <w:kern w:val="2"/>
          <w:sz w:val="32"/>
          <w:szCs w:val="32"/>
          <w:highlight w:val="none"/>
          <w:lang w:eastAsia="zh-CN"/>
        </w:rPr>
        <w:t>主体</w:t>
      </w:r>
      <w:r>
        <w:rPr>
          <w:rFonts w:hint="eastAsia" w:ascii="Times New Roman" w:hAnsi="Times New Roman" w:eastAsia="仿宋_GB2312" w:cs="Times New Roman"/>
          <w:kern w:val="2"/>
          <w:sz w:val="32"/>
          <w:szCs w:val="32"/>
          <w:highlight w:val="none"/>
        </w:rPr>
        <w:t>应保证其申报材料的完整性、</w:t>
      </w:r>
      <w:r>
        <w:rPr>
          <w:rFonts w:hint="eastAsia" w:ascii="Times New Roman" w:hAnsi="Times New Roman" w:eastAsia="仿宋_GB2312" w:cs="Times New Roman"/>
          <w:sz w:val="32"/>
          <w:szCs w:val="32"/>
          <w:highlight w:val="none"/>
        </w:rPr>
        <w:t>真实性、</w:t>
      </w:r>
      <w:r>
        <w:rPr>
          <w:rFonts w:hint="eastAsia" w:ascii="Times New Roman" w:hAnsi="Times New Roman" w:eastAsia="仿宋_GB2312" w:cs="Times New Roman"/>
          <w:kern w:val="2"/>
          <w:sz w:val="32"/>
          <w:szCs w:val="32"/>
          <w:highlight w:val="none"/>
        </w:rPr>
        <w:t>准确性</w:t>
      </w:r>
      <w:r>
        <w:rPr>
          <w:rFonts w:hint="eastAsia" w:ascii="Times New Roman" w:hAnsi="Times New Roman" w:eastAsia="仿宋_GB2312" w:cs="Times New Roman"/>
          <w:sz w:val="32"/>
          <w:szCs w:val="32"/>
          <w:highlight w:val="none"/>
        </w:rPr>
        <w:t>及合法性</w:t>
      </w:r>
      <w:r>
        <w:rPr>
          <w:rFonts w:hint="eastAsia" w:ascii="Times New Roman" w:hAnsi="Times New Roman" w:eastAsia="仿宋_GB2312" w:cs="Times New Roman"/>
          <w:kern w:val="2"/>
          <w:sz w:val="32"/>
          <w:szCs w:val="32"/>
          <w:highlight w:val="none"/>
        </w:rPr>
        <w:t>，</w:t>
      </w:r>
      <w:r>
        <w:rPr>
          <w:rFonts w:hint="eastAsia" w:ascii="Times New Roman" w:hAnsi="Times New Roman" w:eastAsia="仿宋_GB2312" w:cs="Times New Roman"/>
          <w:sz w:val="32"/>
          <w:szCs w:val="32"/>
          <w:highlight w:val="none"/>
        </w:rPr>
        <w:t>并承担</w:t>
      </w:r>
      <w:r>
        <w:rPr>
          <w:rFonts w:hint="eastAsia" w:ascii="Times New Roman" w:hAnsi="Times New Roman" w:eastAsia="仿宋_GB2312" w:cs="Times New Roman"/>
          <w:sz w:val="32"/>
          <w:szCs w:val="32"/>
          <w:highlight w:val="none"/>
          <w:lang w:eastAsia="zh-CN"/>
        </w:rPr>
        <w:t>因其</w:t>
      </w:r>
      <w:r>
        <w:rPr>
          <w:rFonts w:hint="eastAsia" w:ascii="Times New Roman" w:hAnsi="Times New Roman" w:eastAsia="仿宋_GB2312" w:cs="Times New Roman"/>
          <w:sz w:val="32"/>
          <w:szCs w:val="32"/>
          <w:highlight w:val="none"/>
        </w:rPr>
        <w:t>提交的项目申报材料</w:t>
      </w:r>
      <w:r>
        <w:rPr>
          <w:rFonts w:hint="eastAsia" w:ascii="Times New Roman" w:hAnsi="Times New Roman" w:eastAsia="仿宋_GB2312" w:cs="Times New Roman"/>
          <w:sz w:val="32"/>
          <w:szCs w:val="32"/>
          <w:highlight w:val="none"/>
          <w:lang w:eastAsia="zh-CN"/>
        </w:rPr>
        <w:t>产生</w:t>
      </w:r>
      <w:r>
        <w:rPr>
          <w:rFonts w:hint="eastAsia" w:ascii="Times New Roman" w:hAnsi="Times New Roman" w:eastAsia="仿宋_GB2312" w:cs="Times New Roman"/>
          <w:sz w:val="32"/>
          <w:szCs w:val="32"/>
          <w:highlight w:val="none"/>
        </w:rPr>
        <w:t>的相关法律责任，如有虚假或侵权等行为，该项目申请无效，如事后发现存在以上行为，本资金主管部门将保留依法追究其法律责任的权利。</w:t>
      </w:r>
    </w:p>
    <w:p>
      <w:pPr>
        <w:pStyle w:val="7"/>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rPr>
          <w:rFonts w:ascii="Times New Roman" w:hAnsi="Times New Roman" w:eastAsia="黑体" w:cs="Times New Roman"/>
          <w:color w:val="000000"/>
          <w:kern w:val="2"/>
          <w:sz w:val="32"/>
          <w:szCs w:val="32"/>
          <w:highlight w:val="none"/>
        </w:rPr>
      </w:pPr>
      <w:r>
        <w:rPr>
          <w:rFonts w:hint="eastAsia" w:ascii="Times New Roman" w:hAnsi="黑体" w:eastAsia="黑体" w:cs="Times New Roman"/>
          <w:color w:val="000000"/>
          <w:kern w:val="2"/>
          <w:sz w:val="32"/>
          <w:szCs w:val="32"/>
          <w:highlight w:val="none"/>
        </w:rPr>
        <w:t>九、附则</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highlight w:val="none"/>
          <w:lang w:val="en-US" w:eastAsia="zh-CN"/>
        </w:rPr>
      </w:pPr>
      <w:r>
        <w:rPr>
          <w:rFonts w:hint="eastAsia" w:ascii="仿宋_GB2312" w:hAnsi="仿宋_GB2312" w:eastAsia="仿宋_GB2312" w:cs="仿宋_GB2312"/>
          <w:kern w:val="2"/>
          <w:sz w:val="32"/>
          <w:szCs w:val="32"/>
          <w:highlight w:val="none"/>
        </w:rPr>
        <w:t>本项目责任部门为</w:t>
      </w:r>
      <w:r>
        <w:rPr>
          <w:rFonts w:hint="eastAsia" w:ascii="仿宋_GB2312" w:hAnsi="宋体" w:eastAsia="仿宋_GB2312"/>
          <w:sz w:val="32"/>
          <w:szCs w:val="32"/>
          <w:highlight w:val="none"/>
          <w:lang w:val="en-US" w:eastAsia="zh-CN"/>
        </w:rPr>
        <w:t>区科技创新局</w:t>
      </w:r>
      <w:r>
        <w:rPr>
          <w:rFonts w:hint="eastAsia" w:ascii="仿宋_GB2312" w:hAnsi="仿宋_GB2312" w:eastAsia="仿宋_GB2312" w:cs="仿宋_GB2312"/>
          <w:kern w:val="2"/>
          <w:sz w:val="32"/>
          <w:szCs w:val="32"/>
          <w:highlight w:val="none"/>
        </w:rPr>
        <w:t>，本</w:t>
      </w:r>
      <w:r>
        <w:rPr>
          <w:rFonts w:hint="eastAsia" w:ascii="仿宋_GB2312" w:hAnsi="仿宋_GB2312" w:eastAsia="仿宋_GB2312" w:cs="仿宋_GB2312"/>
          <w:kern w:val="2"/>
          <w:sz w:val="32"/>
          <w:szCs w:val="32"/>
          <w:highlight w:val="none"/>
          <w:lang w:eastAsia="zh-CN"/>
        </w:rPr>
        <w:t>操作</w:t>
      </w:r>
      <w:r>
        <w:rPr>
          <w:rFonts w:hint="eastAsia" w:ascii="仿宋_GB2312" w:hAnsi="仿宋_GB2312" w:eastAsia="仿宋_GB2312" w:cs="仿宋_GB2312"/>
          <w:kern w:val="2"/>
          <w:sz w:val="32"/>
          <w:szCs w:val="32"/>
          <w:highlight w:val="none"/>
        </w:rPr>
        <w:t>规程由</w:t>
      </w:r>
      <w:r>
        <w:rPr>
          <w:rFonts w:hint="eastAsia" w:ascii="仿宋_GB2312" w:hAnsi="宋体" w:eastAsia="仿宋_GB2312"/>
          <w:sz w:val="32"/>
          <w:szCs w:val="32"/>
          <w:highlight w:val="none"/>
          <w:lang w:val="en-US" w:eastAsia="zh-CN"/>
        </w:rPr>
        <w:t>区科技创新局</w:t>
      </w:r>
      <w:r>
        <w:rPr>
          <w:rFonts w:hint="eastAsia" w:ascii="仿宋_GB2312" w:hAnsi="仿宋_GB2312" w:eastAsia="仿宋_GB2312" w:cs="仿宋_GB2312"/>
          <w:kern w:val="2"/>
          <w:sz w:val="32"/>
          <w:szCs w:val="32"/>
          <w:highlight w:val="none"/>
        </w:rPr>
        <w:t>负责解释，自发布之日起施行。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A6A36"/>
    <w:rsid w:val="00936CB9"/>
    <w:rsid w:val="04EB6681"/>
    <w:rsid w:val="064249C6"/>
    <w:rsid w:val="06A05249"/>
    <w:rsid w:val="070457D8"/>
    <w:rsid w:val="0711511B"/>
    <w:rsid w:val="08326375"/>
    <w:rsid w:val="093C6053"/>
    <w:rsid w:val="0AB17A25"/>
    <w:rsid w:val="0DAF0B93"/>
    <w:rsid w:val="0DC45258"/>
    <w:rsid w:val="0F661726"/>
    <w:rsid w:val="0F8969FE"/>
    <w:rsid w:val="0FDE750E"/>
    <w:rsid w:val="104F1806"/>
    <w:rsid w:val="115D26B4"/>
    <w:rsid w:val="12303925"/>
    <w:rsid w:val="12942106"/>
    <w:rsid w:val="135B1896"/>
    <w:rsid w:val="141554C8"/>
    <w:rsid w:val="15001ED4"/>
    <w:rsid w:val="152E4A94"/>
    <w:rsid w:val="15A72CF8"/>
    <w:rsid w:val="183F6C04"/>
    <w:rsid w:val="18697B91"/>
    <w:rsid w:val="18DE232D"/>
    <w:rsid w:val="1A9F3D3E"/>
    <w:rsid w:val="1B0911B7"/>
    <w:rsid w:val="1D6815EE"/>
    <w:rsid w:val="1F8F4381"/>
    <w:rsid w:val="22407BB4"/>
    <w:rsid w:val="22765384"/>
    <w:rsid w:val="22D33862"/>
    <w:rsid w:val="234C0F2A"/>
    <w:rsid w:val="2354172E"/>
    <w:rsid w:val="25506360"/>
    <w:rsid w:val="25A20B86"/>
    <w:rsid w:val="260F621B"/>
    <w:rsid w:val="27FF0FD3"/>
    <w:rsid w:val="29E97FF0"/>
    <w:rsid w:val="2E343DB4"/>
    <w:rsid w:val="2EAB3DDC"/>
    <w:rsid w:val="2FBC45F2"/>
    <w:rsid w:val="30413CEE"/>
    <w:rsid w:val="312A7037"/>
    <w:rsid w:val="345B087E"/>
    <w:rsid w:val="368816D2"/>
    <w:rsid w:val="36E902B0"/>
    <w:rsid w:val="3777D04C"/>
    <w:rsid w:val="39AB55B5"/>
    <w:rsid w:val="3A8A6B7B"/>
    <w:rsid w:val="3B5129DA"/>
    <w:rsid w:val="3BED44B1"/>
    <w:rsid w:val="3CB72D11"/>
    <w:rsid w:val="3EB3174F"/>
    <w:rsid w:val="3F397A0D"/>
    <w:rsid w:val="3FAB5D6F"/>
    <w:rsid w:val="3FEFBE77"/>
    <w:rsid w:val="42627438"/>
    <w:rsid w:val="44022AC4"/>
    <w:rsid w:val="447E68AF"/>
    <w:rsid w:val="454A3803"/>
    <w:rsid w:val="46B8390E"/>
    <w:rsid w:val="478F3644"/>
    <w:rsid w:val="49403578"/>
    <w:rsid w:val="4A003601"/>
    <w:rsid w:val="4AD8457E"/>
    <w:rsid w:val="4BB74194"/>
    <w:rsid w:val="4BBF74EC"/>
    <w:rsid w:val="4C0736CF"/>
    <w:rsid w:val="4D215DE3"/>
    <w:rsid w:val="4EDC750A"/>
    <w:rsid w:val="4FC275AB"/>
    <w:rsid w:val="4FCC21D8"/>
    <w:rsid w:val="540E1011"/>
    <w:rsid w:val="54444A33"/>
    <w:rsid w:val="546E1AAF"/>
    <w:rsid w:val="54F16968"/>
    <w:rsid w:val="565679E6"/>
    <w:rsid w:val="56827814"/>
    <w:rsid w:val="56FB1D20"/>
    <w:rsid w:val="57212E09"/>
    <w:rsid w:val="57550741"/>
    <w:rsid w:val="586D323D"/>
    <w:rsid w:val="59593DC0"/>
    <w:rsid w:val="5A730A8D"/>
    <w:rsid w:val="5AE14D89"/>
    <w:rsid w:val="5EB86422"/>
    <w:rsid w:val="5F7A755A"/>
    <w:rsid w:val="5FCEA0A1"/>
    <w:rsid w:val="601E6FA6"/>
    <w:rsid w:val="60A800F7"/>
    <w:rsid w:val="61500EBB"/>
    <w:rsid w:val="62AD1A84"/>
    <w:rsid w:val="62CD4A8E"/>
    <w:rsid w:val="63B75221"/>
    <w:rsid w:val="64F733FB"/>
    <w:rsid w:val="65BA6903"/>
    <w:rsid w:val="6833299C"/>
    <w:rsid w:val="690907B8"/>
    <w:rsid w:val="69D34437"/>
    <w:rsid w:val="6C466424"/>
    <w:rsid w:val="6C9C5FED"/>
    <w:rsid w:val="6CED7942"/>
    <w:rsid w:val="6F533822"/>
    <w:rsid w:val="6FB3E859"/>
    <w:rsid w:val="70C95397"/>
    <w:rsid w:val="70FFEBAB"/>
    <w:rsid w:val="712324FF"/>
    <w:rsid w:val="7189187F"/>
    <w:rsid w:val="726227FC"/>
    <w:rsid w:val="72781124"/>
    <w:rsid w:val="735F3098"/>
    <w:rsid w:val="74404DBF"/>
    <w:rsid w:val="74B73E75"/>
    <w:rsid w:val="76C84C80"/>
    <w:rsid w:val="776E7E57"/>
    <w:rsid w:val="77E84928"/>
    <w:rsid w:val="799325F8"/>
    <w:rsid w:val="79BF33E8"/>
    <w:rsid w:val="79D0629D"/>
    <w:rsid w:val="7A5607E9"/>
    <w:rsid w:val="7B934F67"/>
    <w:rsid w:val="7BC863EF"/>
    <w:rsid w:val="7BCF5EE7"/>
    <w:rsid w:val="7D9013B2"/>
    <w:rsid w:val="7E857F9E"/>
    <w:rsid w:val="7F3BB061"/>
    <w:rsid w:val="7F6F47AA"/>
    <w:rsid w:val="7F9F4032"/>
    <w:rsid w:val="7FFDA4ED"/>
    <w:rsid w:val="BAFFB155"/>
    <w:rsid w:val="BFFC6F78"/>
    <w:rsid w:val="FDA8E161"/>
    <w:rsid w:val="FF7AC34F"/>
    <w:rsid w:val="FFAE92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9"/>
    <w:pPr>
      <w:pBdr>
        <w:bottom w:val="thinThickSmallGap" w:color="943634" w:sz="12" w:space="1"/>
      </w:pBdr>
      <w:spacing w:before="400"/>
      <w:jc w:val="center"/>
      <w:outlineLvl w:val="0"/>
    </w:pPr>
    <w:rPr>
      <w:caps/>
      <w:color w:val="632423"/>
      <w:spacing w:val="20"/>
      <w:sz w:val="28"/>
      <w:szCs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spacing w:line="240" w:lineRule="auto"/>
      <w:ind w:firstLine="420" w:firstLineChars="100"/>
    </w:pPr>
    <w:rPr>
      <w:rFonts w:eastAsia="仿宋_GB2312"/>
      <w:sz w:val="32"/>
    </w:rPr>
  </w:style>
  <w:style w:type="paragraph" w:styleId="3">
    <w:name w:val="Body Text"/>
    <w:basedOn w:val="1"/>
    <w:unhideWhenUsed/>
    <w:qFormat/>
    <w:uiPriority w:val="99"/>
    <w:pPr>
      <w:spacing w:after="120"/>
    </w:p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Autospacing="1" w:afterAutospacing="1"/>
      <w:jc w:val="left"/>
    </w:pPr>
    <w:rPr>
      <w:rFonts w:cs="Times New Roman"/>
      <w:kern w:val="0"/>
      <w:sz w:val="24"/>
    </w:rPr>
  </w:style>
  <w:style w:type="paragraph" w:customStyle="1" w:styleId="10">
    <w:name w:val="No Spacing_f0065b44-984c-4326-aae1-4197f2f7b789"/>
    <w:qFormat/>
    <w:uiPriority w:val="0"/>
    <w:pPr>
      <w:widowControl w:val="0"/>
      <w:spacing w:after="0" w:line="240" w:lineRule="auto"/>
      <w:jc w:val="both"/>
    </w:pPr>
    <w:rPr>
      <w:rFonts w:ascii="Calibri" w:hAnsi="Calibri" w:eastAsia="宋体" w:cs="黑体"/>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2055</Words>
  <Characters>2125</Characters>
  <Lines>0</Lines>
  <Paragraphs>0</Paragraphs>
  <TotalTime>1</TotalTime>
  <ScaleCrop>false</ScaleCrop>
  <LinksUpToDate>false</LinksUpToDate>
  <CharactersWithSpaces>2127</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2025-07-05T01:33:00Z</dcterms:created>
  <dc:creator>17273</dc:creator>
  <cp:lastModifiedBy>黄晓昕</cp:lastModifiedBy>
  <dcterms:modified xsi:type="dcterms:W3CDTF">2025-10-29T10:11:03Z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KSOTemplateDocerSaveRecord">
    <vt:lpwstr>eyJoZGlkIjoiM2ZmZWVlNjYyMjIxYTM3OTMyNThiOTA1ZTlmM2ZlN2EiLCJ1c2VySWQiOiIzMTI4MDQ3NzYifQ==</vt:lpwstr>
  </property>
  <property fmtid="{D5CDD505-2E9C-101B-9397-08002B2CF9AE}" pid="4" name="ICV">
    <vt:lpwstr>BAB004A23B23434CBB72761D11E920FB_13</vt:lpwstr>
  </property>
</Properties>
</file>