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line="592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南山区人工智能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创新</w:t>
      </w:r>
      <w:r>
        <w:rPr>
          <w:rFonts w:hint="eastAsia" w:ascii="宋体" w:hAnsi="宋体" w:cs="宋体"/>
          <w:b/>
          <w:bCs/>
          <w:sz w:val="44"/>
          <w:szCs w:val="44"/>
          <w:lang w:eastAsia="zh-Hans"/>
        </w:rPr>
        <w:t>场景机会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征集</w:t>
      </w:r>
      <w:r>
        <w:rPr>
          <w:rFonts w:hint="eastAsia" w:ascii="宋体" w:hAnsi="宋体" w:cs="宋体"/>
          <w:b/>
          <w:bCs/>
          <w:sz w:val="44"/>
          <w:szCs w:val="44"/>
          <w:lang w:eastAsia="zh-Hans"/>
        </w:rPr>
        <w:t>表</w:t>
      </w:r>
    </w:p>
    <w:p>
      <w:pPr>
        <w:widowControl/>
        <w:spacing w:line="560" w:lineRule="exact"/>
        <w:ind w:firstLine="850" w:firstLineChars="200"/>
        <w:rPr>
          <w:rFonts w:eastAsia="楷体_GB2312"/>
          <w:b/>
          <w:bCs/>
          <w:kern w:val="0"/>
          <w:sz w:val="32"/>
        </w:rPr>
      </w:pPr>
    </w:p>
    <w:tbl>
      <w:tblPr>
        <w:tblStyle w:val="11"/>
        <w:tblW w:w="14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77"/>
        <w:gridCol w:w="2059"/>
        <w:gridCol w:w="1771"/>
        <w:gridCol w:w="1387"/>
        <w:gridCol w:w="1485"/>
        <w:gridCol w:w="1404"/>
        <w:gridCol w:w="1780"/>
        <w:gridCol w:w="808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场景需求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0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场景描述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需求机构/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项目介绍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具体合作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需求介绍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希望对接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技术/企业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希望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合作方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式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场景/行业/技术类别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场景类别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报送单位、</w:t>
            </w:r>
          </w:p>
          <w:p>
            <w:pPr>
              <w:pStyle w:val="2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联系人及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Calibri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FF0000"/>
                <w:sz w:val="20"/>
                <w:szCs w:val="20"/>
              </w:rPr>
              <w:t>1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仿宋_GB2312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FF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Calibri"/>
                <w:color w:val="FF0000"/>
                <w:sz w:val="20"/>
                <w:szCs w:val="20"/>
                <w:lang w:val="en-US" w:eastAsia="zh-CN"/>
              </w:rPr>
              <w:t>例</w:t>
            </w:r>
            <w:r>
              <w:rPr>
                <w:rFonts w:hint="eastAsia" w:ascii="仿宋" w:hAnsi="仿宋" w:eastAsia="仿宋" w:cs="Calibri"/>
                <w:color w:val="FF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77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ascii="仿宋" w:hAnsi="仿宋" w:eastAsia="仿宋" w:cs="仿宋_GB2312"/>
                <w:color w:val="FF0000"/>
                <w:sz w:val="20"/>
                <w:szCs w:val="20"/>
              </w:rPr>
            </w:pPr>
            <w:r>
              <w:rPr>
                <w:rFonts w:ascii="仿宋" w:hAnsi="仿宋" w:eastAsia="仿宋"/>
                <w:color w:val="FF0000"/>
                <w:kern w:val="0"/>
                <w:sz w:val="20"/>
                <w:szCs w:val="20"/>
              </w:rPr>
              <w:t>工厂</w:t>
            </w:r>
            <w:r>
              <w:rPr>
                <w:rFonts w:hint="eastAsia" w:ascii="仿宋" w:hAnsi="仿宋" w:eastAsia="仿宋" w:cs="Calibri"/>
                <w:color w:val="FF0000"/>
                <w:kern w:val="0"/>
                <w:sz w:val="20"/>
                <w:szCs w:val="20"/>
              </w:rPr>
              <w:t>设备预测性维护</w:t>
            </w:r>
            <w:r>
              <w:rPr>
                <w:rFonts w:ascii="仿宋" w:hAnsi="仿宋" w:eastAsia="仿宋"/>
                <w:color w:val="FF0000"/>
                <w:kern w:val="0"/>
                <w:sz w:val="20"/>
                <w:szCs w:val="20"/>
              </w:rPr>
              <w:t>需求</w:t>
            </w:r>
          </w:p>
        </w:tc>
        <w:tc>
          <w:tcPr>
            <w:tcW w:w="2059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ascii="仿宋" w:hAnsi="仿宋" w:eastAsia="仿宋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FF0000"/>
                <w:sz w:val="20"/>
                <w:szCs w:val="20"/>
              </w:rPr>
              <w:t>通过人工智能及大数据技术能精准预测设备</w:t>
            </w:r>
            <w:r>
              <w:rPr>
                <w:rFonts w:hint="eastAsia" w:ascii="仿宋" w:hAnsi="仿宋" w:eastAsia="仿宋" w:cs="微软雅黑"/>
                <w:color w:val="FF0000"/>
                <w:sz w:val="20"/>
                <w:szCs w:val="20"/>
              </w:rPr>
              <w:t>故障情况，提前对设备进行维护，</w:t>
            </w:r>
            <w:r>
              <w:rPr>
                <w:rFonts w:ascii="仿宋" w:hAnsi="仿宋" w:eastAsia="仿宋" w:cs="微软雅黑"/>
                <w:color w:val="FF0000"/>
                <w:sz w:val="20"/>
                <w:szCs w:val="20"/>
              </w:rPr>
              <w:t>保障</w:t>
            </w:r>
            <w:r>
              <w:rPr>
                <w:rFonts w:hint="eastAsia" w:ascii="仿宋" w:hAnsi="仿宋" w:eastAsia="仿宋" w:cs="微软雅黑"/>
                <w:color w:val="FF0000"/>
                <w:sz w:val="20"/>
                <w:szCs w:val="20"/>
              </w:rPr>
              <w:t>生产</w:t>
            </w:r>
            <w:r>
              <w:rPr>
                <w:rFonts w:ascii="仿宋" w:hAnsi="仿宋" w:eastAsia="仿宋" w:cs="微软雅黑"/>
                <w:color w:val="FF0000"/>
                <w:sz w:val="20"/>
                <w:szCs w:val="20"/>
              </w:rPr>
              <w:t>不受</w:t>
            </w:r>
            <w:r>
              <w:rPr>
                <w:rFonts w:hint="eastAsia" w:ascii="仿宋" w:hAnsi="仿宋" w:eastAsia="仿宋" w:cs="微软雅黑"/>
                <w:color w:val="FF0000"/>
                <w:sz w:val="20"/>
                <w:szCs w:val="20"/>
              </w:rPr>
              <w:t>影响。</w:t>
            </w:r>
          </w:p>
        </w:tc>
        <w:tc>
          <w:tcPr>
            <w:tcW w:w="1771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ascii="仿宋" w:hAnsi="仿宋" w:eastAsia="仿宋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微软雅黑"/>
                <w:color w:val="FF0000"/>
                <w:sz w:val="20"/>
                <w:szCs w:val="20"/>
              </w:rPr>
              <w:t>装备行业对设备管理的需求</w:t>
            </w:r>
          </w:p>
        </w:tc>
        <w:tc>
          <w:tcPr>
            <w:tcW w:w="1387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ascii="仿宋" w:hAnsi="仿宋" w:eastAsia="仿宋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0"/>
                <w:szCs w:val="20"/>
              </w:rPr>
              <w:t>场景应用、技术支持、算力算法等</w:t>
            </w:r>
          </w:p>
        </w:tc>
        <w:tc>
          <w:tcPr>
            <w:tcW w:w="1485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ascii="仿宋" w:hAnsi="仿宋" w:eastAsia="仿宋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0"/>
                <w:szCs w:val="20"/>
              </w:rPr>
              <w:t>希望</w:t>
            </w:r>
            <w:r>
              <w:rPr>
                <w:rFonts w:ascii="仿宋" w:hAnsi="仿宋" w:eastAsia="仿宋"/>
                <w:color w:val="FF0000"/>
                <w:kern w:val="0"/>
                <w:sz w:val="20"/>
                <w:szCs w:val="20"/>
              </w:rPr>
              <w:t>对接</w:t>
            </w:r>
            <w:r>
              <w:rPr>
                <w:rFonts w:hint="eastAsia" w:ascii="仿宋" w:hAnsi="仿宋" w:eastAsia="仿宋" w:cs="微软雅黑"/>
                <w:color w:val="FF0000"/>
                <w:kern w:val="0"/>
                <w:sz w:val="20"/>
                <w:szCs w:val="20"/>
              </w:rPr>
              <w:t>工业互联网能力及工业应用能力的</w:t>
            </w:r>
            <w:r>
              <w:rPr>
                <w:rFonts w:ascii="仿宋" w:hAnsi="仿宋" w:eastAsia="仿宋"/>
                <w:color w:val="FF0000"/>
                <w:kern w:val="0"/>
                <w:sz w:val="20"/>
                <w:szCs w:val="20"/>
              </w:rPr>
              <w:t>企业</w:t>
            </w:r>
            <w:r>
              <w:rPr>
                <w:rFonts w:hint="eastAsia" w:ascii="仿宋" w:hAnsi="仿宋" w:eastAsia="仿宋"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1404" w:type="dxa"/>
          </w:tcPr>
          <w:p>
            <w:pPr>
              <w:widowControl/>
              <w:spacing w:line="300" w:lineRule="exact"/>
              <w:jc w:val="both"/>
              <w:rPr>
                <w:rFonts w:ascii="仿宋" w:hAnsi="仿宋" w:eastAsia="仿宋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FF0000"/>
                <w:kern w:val="0"/>
                <w:sz w:val="20"/>
                <w:szCs w:val="20"/>
              </w:rPr>
              <w:t>直接购买；</w:t>
            </w:r>
          </w:p>
          <w:p>
            <w:pPr>
              <w:widowControl/>
              <w:spacing w:line="300" w:lineRule="exact"/>
              <w:jc w:val="both"/>
              <w:rPr>
                <w:rFonts w:ascii="仿宋" w:hAnsi="仿宋" w:eastAsia="仿宋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FF0000"/>
                <w:kern w:val="0"/>
                <w:sz w:val="20"/>
                <w:szCs w:val="20"/>
              </w:rPr>
              <w:t>联合研发；</w:t>
            </w:r>
          </w:p>
          <w:p>
            <w:pPr>
              <w:widowControl/>
              <w:snapToGrid w:val="0"/>
              <w:spacing w:line="300" w:lineRule="exact"/>
              <w:jc w:val="both"/>
              <w:rPr>
                <w:rFonts w:ascii="仿宋" w:hAnsi="仿宋" w:eastAsia="仿宋" w:cs="仿宋_GB2312"/>
                <w:color w:val="FF0000"/>
                <w:sz w:val="20"/>
                <w:szCs w:val="20"/>
              </w:rPr>
            </w:pPr>
          </w:p>
        </w:tc>
        <w:tc>
          <w:tcPr>
            <w:tcW w:w="1780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ascii="仿宋" w:hAnsi="仿宋" w:eastAsia="仿宋" w:cs="Calibri"/>
                <w:color w:val="FF0000"/>
                <w:sz w:val="20"/>
                <w:szCs w:val="20"/>
              </w:rPr>
            </w:pPr>
            <w:r>
              <w:rPr>
                <w:rFonts w:ascii="仿宋" w:hAnsi="仿宋" w:eastAsia="仿宋"/>
                <w:color w:val="FF0000"/>
                <w:kern w:val="0"/>
                <w:sz w:val="20"/>
                <w:szCs w:val="20"/>
              </w:rPr>
              <w:t>重大前沿科技场景</w:t>
            </w:r>
            <w:r>
              <w:rPr>
                <w:rFonts w:hint="eastAsia" w:ascii="仿宋" w:hAnsi="仿宋" w:eastAsia="仿宋" w:cs="Calibri"/>
                <w:color w:val="FF0000"/>
                <w:kern w:val="0"/>
                <w:sz w:val="20"/>
                <w:szCs w:val="20"/>
              </w:rPr>
              <w:t>,工业应用</w:t>
            </w:r>
          </w:p>
        </w:tc>
        <w:tc>
          <w:tcPr>
            <w:tcW w:w="808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default" w:ascii="仿宋" w:hAnsi="仿宋" w:eastAsia="仿宋" w:cs="仿宋_GB2312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FF0000"/>
                <w:kern w:val="0"/>
                <w:sz w:val="20"/>
                <w:szCs w:val="20"/>
                <w:lang w:val="en-US" w:eastAsia="zh-CN"/>
              </w:rPr>
              <w:t>产业：先进制造</w:t>
            </w:r>
          </w:p>
        </w:tc>
        <w:tc>
          <w:tcPr>
            <w:tcW w:w="1675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ascii="仿宋" w:hAnsi="仿宋" w:eastAsia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0"/>
                <w:szCs w:val="20"/>
              </w:rPr>
              <w:t>深圳</w:t>
            </w:r>
            <w:r>
              <w:rPr>
                <w:rFonts w:hint="eastAsia" w:ascii="仿宋" w:hAnsi="仿宋" w:eastAsia="仿宋"/>
                <w:color w:val="FF0000"/>
                <w:kern w:val="0"/>
                <w:sz w:val="20"/>
                <w:szCs w:val="20"/>
                <w:lang w:val="en-US" w:eastAsia="zh-CN"/>
              </w:rPr>
              <w:t>***</w:t>
            </w:r>
            <w:r>
              <w:rPr>
                <w:rFonts w:hint="eastAsia" w:ascii="仿宋" w:hAnsi="仿宋" w:eastAsia="仿宋"/>
                <w:color w:val="FF0000"/>
                <w:kern w:val="0"/>
                <w:sz w:val="20"/>
                <w:szCs w:val="20"/>
              </w:rPr>
              <w:t>有限公司</w:t>
            </w:r>
            <w:r>
              <w:rPr>
                <w:rFonts w:ascii="仿宋" w:hAnsi="仿宋" w:eastAsia="仿宋"/>
                <w:color w:val="FF0000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napToGrid w:val="0"/>
              <w:spacing w:line="300" w:lineRule="exact"/>
              <w:jc w:val="both"/>
              <w:rPr>
                <w:rFonts w:hint="eastAsia" w:ascii="仿宋" w:hAnsi="仿宋" w:eastAsia="仿宋"/>
                <w:color w:val="FF0000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" w:hAnsi="仿宋" w:eastAsia="仿宋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0"/>
                <w:szCs w:val="20"/>
                <w:lang w:val="en-US" w:eastAsia="zh-CN"/>
              </w:rPr>
              <w:t>张**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" w:hAnsi="仿宋" w:eastAsia="仿宋" w:cs="微软雅黑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0"/>
                <w:szCs w:val="20"/>
                <w:lang w:val="en-US" w:eastAsia="zh-CN"/>
              </w:rPr>
              <w:t>135*******</w:t>
            </w:r>
            <w:r>
              <w:rPr>
                <w:rFonts w:hint="eastAsia" w:ascii="仿宋" w:hAnsi="仿宋" w:eastAsia="仿宋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Calibri"/>
                <w:sz w:val="20"/>
                <w:szCs w:val="20"/>
              </w:rPr>
            </w:pPr>
          </w:p>
        </w:tc>
        <w:tc>
          <w:tcPr>
            <w:tcW w:w="1377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059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eastAsia" w:ascii="仿宋" w:hAnsi="仿宋" w:eastAsia="仿宋" w:cs="Calibri"/>
                <w:sz w:val="20"/>
                <w:szCs w:val="20"/>
              </w:rPr>
            </w:pPr>
          </w:p>
        </w:tc>
        <w:tc>
          <w:tcPr>
            <w:tcW w:w="1771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eastAsia" w:ascii="仿宋" w:hAnsi="仿宋" w:eastAsia="仿宋" w:cs="微软雅黑"/>
                <w:sz w:val="20"/>
                <w:szCs w:val="20"/>
              </w:rPr>
            </w:pPr>
          </w:p>
        </w:tc>
        <w:tc>
          <w:tcPr>
            <w:tcW w:w="1387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85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04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780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808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eastAsia" w:ascii="仿宋" w:hAnsi="仿宋" w:eastAsia="仿宋" w:cs="微软雅黑"/>
                <w:kern w:val="0"/>
                <w:sz w:val="20"/>
                <w:szCs w:val="20"/>
              </w:rPr>
            </w:pPr>
          </w:p>
        </w:tc>
        <w:tc>
          <w:tcPr>
            <w:tcW w:w="1675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Calibri"/>
                <w:sz w:val="20"/>
                <w:szCs w:val="20"/>
              </w:rPr>
            </w:pPr>
          </w:p>
        </w:tc>
        <w:tc>
          <w:tcPr>
            <w:tcW w:w="1377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059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eastAsia" w:ascii="仿宋" w:hAnsi="仿宋" w:eastAsia="仿宋" w:cs="Calibri"/>
                <w:sz w:val="20"/>
                <w:szCs w:val="20"/>
              </w:rPr>
            </w:pPr>
          </w:p>
        </w:tc>
        <w:tc>
          <w:tcPr>
            <w:tcW w:w="1771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eastAsia" w:ascii="仿宋" w:hAnsi="仿宋" w:eastAsia="仿宋" w:cs="微软雅黑"/>
                <w:sz w:val="20"/>
                <w:szCs w:val="20"/>
              </w:rPr>
            </w:pPr>
          </w:p>
        </w:tc>
        <w:tc>
          <w:tcPr>
            <w:tcW w:w="1387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85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04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780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808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eastAsia" w:ascii="仿宋" w:hAnsi="仿宋" w:eastAsia="仿宋" w:cs="微软雅黑"/>
                <w:kern w:val="0"/>
                <w:sz w:val="20"/>
                <w:szCs w:val="20"/>
              </w:rPr>
            </w:pPr>
          </w:p>
        </w:tc>
        <w:tc>
          <w:tcPr>
            <w:tcW w:w="1675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" w:hAnsi="仿宋" w:eastAsia="仿宋" w:cs="Calibri"/>
                <w:sz w:val="20"/>
                <w:szCs w:val="20"/>
              </w:rPr>
            </w:pPr>
          </w:p>
        </w:tc>
        <w:tc>
          <w:tcPr>
            <w:tcW w:w="1377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2059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eastAsia" w:ascii="仿宋" w:hAnsi="仿宋" w:eastAsia="仿宋" w:cs="Calibri"/>
                <w:sz w:val="20"/>
                <w:szCs w:val="20"/>
              </w:rPr>
            </w:pPr>
          </w:p>
        </w:tc>
        <w:tc>
          <w:tcPr>
            <w:tcW w:w="1771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eastAsia" w:ascii="仿宋" w:hAnsi="仿宋" w:eastAsia="仿宋" w:cs="微软雅黑"/>
                <w:sz w:val="20"/>
                <w:szCs w:val="20"/>
              </w:rPr>
            </w:pPr>
          </w:p>
        </w:tc>
        <w:tc>
          <w:tcPr>
            <w:tcW w:w="1387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85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404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780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808" w:type="dxa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eastAsia" w:ascii="仿宋" w:hAnsi="仿宋" w:eastAsia="仿宋" w:cs="微软雅黑"/>
                <w:kern w:val="0"/>
                <w:sz w:val="20"/>
                <w:szCs w:val="20"/>
              </w:rPr>
            </w:pPr>
          </w:p>
        </w:tc>
        <w:tc>
          <w:tcPr>
            <w:tcW w:w="1675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</w:p>
    <w:p>
      <w:pPr>
        <w:widowControl/>
        <w:jc w:val="left"/>
        <w:rPr>
          <w:rFonts w:hint="eastAsia" w:eastAsia="方正小标宋_GBK"/>
          <w:sz w:val="44"/>
          <w:szCs w:val="44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sz w:val="32"/>
                              <w:szCs w:val="48"/>
                            </w:rPr>
                          </w:pPr>
                          <w:r>
                            <w:rPr>
                              <w:sz w:val="32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8"/>
                            </w:rPr>
                            <w:t>6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e59r7CAQAAjw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1YUuK4xYlffv64/Ppz+f2dLFdZoD5AjXn3ATPT8M4PmDz7AZ2Z96CizV9kRDCO8p6v8soh&#10;EZEfrVfrdYUhgbH5gvjs4XmIkN5Lb0k2GhpxfkVWfvoIaUydU3I15++0MWWGxv3jQMzsYbn3scds&#10;pWE/TIT2vj0jnx5H31CHm06J+eBQ2bwlsxFnYz8ZuQaE22PCwqWfjDpCTcVwToXRtFN5ER7fS9bD&#10;f7T9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AXufa+wgEAAI8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32"/>
                        <w:szCs w:val="48"/>
                      </w:rPr>
                    </w:pPr>
                    <w:r>
                      <w:rPr>
                        <w:sz w:val="32"/>
                        <w:szCs w:val="48"/>
                      </w:rPr>
                      <w:t xml:space="preserve">— </w:t>
                    </w:r>
                    <w:r>
                      <w:rPr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sz w:val="32"/>
                        <w:szCs w:val="48"/>
                      </w:rPr>
                      <w:t>6</w:t>
                    </w:r>
                    <w:r>
                      <w:rPr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sz w:val="32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TrueType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zYThkNmVlOGVjNjg2NTMyMDBkYjg3MDU2ODU0Y2EifQ=="/>
  </w:docVars>
  <w:rsids>
    <w:rsidRoot w:val="0006181A"/>
    <w:rsid w:val="00003619"/>
    <w:rsid w:val="00026523"/>
    <w:rsid w:val="000562C1"/>
    <w:rsid w:val="0006181A"/>
    <w:rsid w:val="000C06CE"/>
    <w:rsid w:val="000C549B"/>
    <w:rsid w:val="0014431C"/>
    <w:rsid w:val="001754E4"/>
    <w:rsid w:val="00260904"/>
    <w:rsid w:val="00272472"/>
    <w:rsid w:val="002C4364"/>
    <w:rsid w:val="002E57AF"/>
    <w:rsid w:val="00322022"/>
    <w:rsid w:val="00342A60"/>
    <w:rsid w:val="00344DA8"/>
    <w:rsid w:val="003478FF"/>
    <w:rsid w:val="0035326F"/>
    <w:rsid w:val="00354C00"/>
    <w:rsid w:val="00374C07"/>
    <w:rsid w:val="00393B55"/>
    <w:rsid w:val="003F1251"/>
    <w:rsid w:val="00454232"/>
    <w:rsid w:val="00456E3A"/>
    <w:rsid w:val="00475021"/>
    <w:rsid w:val="004872FB"/>
    <w:rsid w:val="004A755B"/>
    <w:rsid w:val="00502196"/>
    <w:rsid w:val="0051139A"/>
    <w:rsid w:val="005551D2"/>
    <w:rsid w:val="005671A2"/>
    <w:rsid w:val="00585B88"/>
    <w:rsid w:val="0066692E"/>
    <w:rsid w:val="006A7845"/>
    <w:rsid w:val="006E1336"/>
    <w:rsid w:val="006F742F"/>
    <w:rsid w:val="0071618D"/>
    <w:rsid w:val="00747ABA"/>
    <w:rsid w:val="00755FFA"/>
    <w:rsid w:val="007908F3"/>
    <w:rsid w:val="00790EF4"/>
    <w:rsid w:val="007C1D5E"/>
    <w:rsid w:val="007C7C61"/>
    <w:rsid w:val="007F48A2"/>
    <w:rsid w:val="008B6A8D"/>
    <w:rsid w:val="008E0DDB"/>
    <w:rsid w:val="008E36BE"/>
    <w:rsid w:val="008E5F45"/>
    <w:rsid w:val="008F5471"/>
    <w:rsid w:val="009139F1"/>
    <w:rsid w:val="00916F44"/>
    <w:rsid w:val="00947E51"/>
    <w:rsid w:val="00967F46"/>
    <w:rsid w:val="009779E6"/>
    <w:rsid w:val="009832BB"/>
    <w:rsid w:val="009C066B"/>
    <w:rsid w:val="009F102F"/>
    <w:rsid w:val="00A15F44"/>
    <w:rsid w:val="00A30089"/>
    <w:rsid w:val="00A3336A"/>
    <w:rsid w:val="00A34F68"/>
    <w:rsid w:val="00A40D0E"/>
    <w:rsid w:val="00AB2284"/>
    <w:rsid w:val="00AC11E4"/>
    <w:rsid w:val="00B05729"/>
    <w:rsid w:val="00B37A7B"/>
    <w:rsid w:val="00B46F2C"/>
    <w:rsid w:val="00B933C2"/>
    <w:rsid w:val="00BA3111"/>
    <w:rsid w:val="00BB6C5F"/>
    <w:rsid w:val="00C3186E"/>
    <w:rsid w:val="00C47E70"/>
    <w:rsid w:val="00C52530"/>
    <w:rsid w:val="00C65D29"/>
    <w:rsid w:val="00C735AC"/>
    <w:rsid w:val="00CC4E00"/>
    <w:rsid w:val="00D158B8"/>
    <w:rsid w:val="00D35384"/>
    <w:rsid w:val="00D51F57"/>
    <w:rsid w:val="00D66E17"/>
    <w:rsid w:val="00D77C5B"/>
    <w:rsid w:val="00DE1CBE"/>
    <w:rsid w:val="00DF267A"/>
    <w:rsid w:val="00EB5FD0"/>
    <w:rsid w:val="00EB7B95"/>
    <w:rsid w:val="00EB7E05"/>
    <w:rsid w:val="00EF19CB"/>
    <w:rsid w:val="00F01BBE"/>
    <w:rsid w:val="00F27BFC"/>
    <w:rsid w:val="00F31A22"/>
    <w:rsid w:val="00F51E40"/>
    <w:rsid w:val="00F61E1D"/>
    <w:rsid w:val="00F64E91"/>
    <w:rsid w:val="00F96B85"/>
    <w:rsid w:val="00FB4DC0"/>
    <w:rsid w:val="00FD670A"/>
    <w:rsid w:val="02091852"/>
    <w:rsid w:val="027125E7"/>
    <w:rsid w:val="036645D7"/>
    <w:rsid w:val="038129C9"/>
    <w:rsid w:val="04F02159"/>
    <w:rsid w:val="060077E8"/>
    <w:rsid w:val="06E430E2"/>
    <w:rsid w:val="084B745A"/>
    <w:rsid w:val="085343EE"/>
    <w:rsid w:val="0A055926"/>
    <w:rsid w:val="0A283F6A"/>
    <w:rsid w:val="0AAB296B"/>
    <w:rsid w:val="0AD17000"/>
    <w:rsid w:val="0B515C6F"/>
    <w:rsid w:val="0C2A3C36"/>
    <w:rsid w:val="0D2C7836"/>
    <w:rsid w:val="0D7F02AE"/>
    <w:rsid w:val="0D987133"/>
    <w:rsid w:val="0DAE44B9"/>
    <w:rsid w:val="0F006A8A"/>
    <w:rsid w:val="0FC86D5A"/>
    <w:rsid w:val="1202632A"/>
    <w:rsid w:val="120F56AE"/>
    <w:rsid w:val="122512A7"/>
    <w:rsid w:val="135F6BAA"/>
    <w:rsid w:val="13E33890"/>
    <w:rsid w:val="1584492D"/>
    <w:rsid w:val="15C90318"/>
    <w:rsid w:val="16946B78"/>
    <w:rsid w:val="16A35AA3"/>
    <w:rsid w:val="173C6004"/>
    <w:rsid w:val="17C4348D"/>
    <w:rsid w:val="19103ABE"/>
    <w:rsid w:val="19A63155"/>
    <w:rsid w:val="19FB0C9A"/>
    <w:rsid w:val="1B125E1B"/>
    <w:rsid w:val="1C185B56"/>
    <w:rsid w:val="1DD817DC"/>
    <w:rsid w:val="20764101"/>
    <w:rsid w:val="20840384"/>
    <w:rsid w:val="21C31418"/>
    <w:rsid w:val="22880225"/>
    <w:rsid w:val="23877282"/>
    <w:rsid w:val="24973CD7"/>
    <w:rsid w:val="24F9229C"/>
    <w:rsid w:val="25FF6C7C"/>
    <w:rsid w:val="26950B3A"/>
    <w:rsid w:val="26D23A93"/>
    <w:rsid w:val="26EA58B0"/>
    <w:rsid w:val="270B430F"/>
    <w:rsid w:val="27442A85"/>
    <w:rsid w:val="28032360"/>
    <w:rsid w:val="286A6E20"/>
    <w:rsid w:val="29D242FA"/>
    <w:rsid w:val="2A1D42DC"/>
    <w:rsid w:val="2AAD1E00"/>
    <w:rsid w:val="2B8C79C6"/>
    <w:rsid w:val="2FFC280D"/>
    <w:rsid w:val="30A47717"/>
    <w:rsid w:val="317B6345"/>
    <w:rsid w:val="31EC645F"/>
    <w:rsid w:val="32D01202"/>
    <w:rsid w:val="34321710"/>
    <w:rsid w:val="354A7C83"/>
    <w:rsid w:val="369D6F2B"/>
    <w:rsid w:val="36B5174F"/>
    <w:rsid w:val="375B7E16"/>
    <w:rsid w:val="37CB4352"/>
    <w:rsid w:val="382B59BD"/>
    <w:rsid w:val="38601122"/>
    <w:rsid w:val="39B30841"/>
    <w:rsid w:val="3B3473E4"/>
    <w:rsid w:val="3BD9535F"/>
    <w:rsid w:val="3BFE7930"/>
    <w:rsid w:val="3D905A39"/>
    <w:rsid w:val="3DE654C4"/>
    <w:rsid w:val="3EB67283"/>
    <w:rsid w:val="3F84294A"/>
    <w:rsid w:val="41BC7FC1"/>
    <w:rsid w:val="42186000"/>
    <w:rsid w:val="43197EB6"/>
    <w:rsid w:val="4392777E"/>
    <w:rsid w:val="43EF4B3E"/>
    <w:rsid w:val="44216D87"/>
    <w:rsid w:val="44B2040F"/>
    <w:rsid w:val="45E5444B"/>
    <w:rsid w:val="47E95A4F"/>
    <w:rsid w:val="4AD42248"/>
    <w:rsid w:val="4AFB62F3"/>
    <w:rsid w:val="4C1B24BD"/>
    <w:rsid w:val="4DE13DC5"/>
    <w:rsid w:val="4E067F1B"/>
    <w:rsid w:val="4ED74DB7"/>
    <w:rsid w:val="4F2831A9"/>
    <w:rsid w:val="4F527D9E"/>
    <w:rsid w:val="50730974"/>
    <w:rsid w:val="50834E85"/>
    <w:rsid w:val="516A3A5C"/>
    <w:rsid w:val="52B745FA"/>
    <w:rsid w:val="53D33555"/>
    <w:rsid w:val="554913C0"/>
    <w:rsid w:val="569A368B"/>
    <w:rsid w:val="57B61BA5"/>
    <w:rsid w:val="59486D73"/>
    <w:rsid w:val="5CDA4586"/>
    <w:rsid w:val="5E3B2A02"/>
    <w:rsid w:val="5E4F3F02"/>
    <w:rsid w:val="5EB971B9"/>
    <w:rsid w:val="5FD70E51"/>
    <w:rsid w:val="5FEA68A5"/>
    <w:rsid w:val="604D58AA"/>
    <w:rsid w:val="60AB556B"/>
    <w:rsid w:val="651462B3"/>
    <w:rsid w:val="66742F32"/>
    <w:rsid w:val="673B7F17"/>
    <w:rsid w:val="68C65659"/>
    <w:rsid w:val="6A792507"/>
    <w:rsid w:val="6ACF6117"/>
    <w:rsid w:val="6C7225D8"/>
    <w:rsid w:val="6CB243BD"/>
    <w:rsid w:val="6E7270B7"/>
    <w:rsid w:val="6EA25141"/>
    <w:rsid w:val="6ECC2B21"/>
    <w:rsid w:val="6F3D2944"/>
    <w:rsid w:val="6FAB6DD0"/>
    <w:rsid w:val="6FCC4826"/>
    <w:rsid w:val="703D5D30"/>
    <w:rsid w:val="73634A7D"/>
    <w:rsid w:val="73A53B64"/>
    <w:rsid w:val="744316DD"/>
    <w:rsid w:val="746708BA"/>
    <w:rsid w:val="75735408"/>
    <w:rsid w:val="75AB6268"/>
    <w:rsid w:val="760F1707"/>
    <w:rsid w:val="766A279F"/>
    <w:rsid w:val="78AA4155"/>
    <w:rsid w:val="7B560A24"/>
    <w:rsid w:val="7B672C31"/>
    <w:rsid w:val="7BB35AE4"/>
    <w:rsid w:val="7C831CEC"/>
    <w:rsid w:val="7D0F3580"/>
    <w:rsid w:val="7DA517FD"/>
    <w:rsid w:val="7ED700CE"/>
    <w:rsid w:val="7EE31D68"/>
    <w:rsid w:val="7F063BB9"/>
    <w:rsid w:val="F7ED9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widowControl w:val="0"/>
      <w:jc w:val="both"/>
      <w:outlineLvl w:val="0"/>
    </w:pPr>
    <w:rPr>
      <w:rFonts w:ascii="Times New Roman" w:hAnsi="Times New Roman" w:eastAsia="黑体" w:cs="Times New Roman"/>
      <w:bCs/>
      <w:snapToGrid w:val="0"/>
      <w:kern w:val="44"/>
      <w:sz w:val="32"/>
      <w:szCs w:val="44"/>
      <w:lang w:val="en-US" w:eastAsia="zh-CN" w:bidi="ar-SA"/>
    </w:rPr>
  </w:style>
  <w:style w:type="paragraph" w:styleId="4">
    <w:name w:val="heading 2"/>
    <w:next w:val="1"/>
    <w:qFormat/>
    <w:uiPriority w:val="0"/>
    <w:pPr>
      <w:keepNext/>
      <w:keepLines/>
      <w:widowControl w:val="0"/>
      <w:jc w:val="both"/>
      <w:outlineLvl w:val="1"/>
    </w:pPr>
    <w:rPr>
      <w:rFonts w:ascii="Calibri Light" w:hAnsi="Calibri Light" w:eastAsia="楷体" w:cs="Times New Roman"/>
      <w:b/>
      <w:bCs/>
      <w:snapToGrid w:val="0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Indent"/>
    <w:basedOn w:val="1"/>
    <w:qFormat/>
    <w:uiPriority w:val="0"/>
    <w:pPr>
      <w:ind w:firstLine="567"/>
    </w:pPr>
  </w:style>
  <w:style w:type="paragraph" w:styleId="7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qFormat/>
    <w:uiPriority w:val="0"/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qFormat/>
    <w:uiPriority w:val="0"/>
    <w:rPr>
      <w:color w:val="0563C1"/>
      <w:u w:val="single"/>
    </w:rPr>
  </w:style>
  <w:style w:type="character" w:customStyle="1" w:styleId="17">
    <w:name w:val="NormalCharacter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  <w:rPr>
      <w:b/>
      <w:bCs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HeFei.Gov</Company>
  <Pages>6</Pages>
  <Words>2248</Words>
  <Characters>2380</Characters>
  <Lines>9</Lines>
  <Paragraphs>2</Paragraphs>
  <TotalTime>16</TotalTime>
  <ScaleCrop>false</ScaleCrop>
  <LinksUpToDate>false</LinksUpToDate>
  <CharactersWithSpaces>2389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2023-06-13T15:50:00Z</dcterms:created>
  <dc:creator>GEI</dc:creator>
  <cp:lastModifiedBy>郑培松</cp:lastModifiedBy>
  <cp:lastPrinted>2023-06-13T21:34:00Z</cp:lastPrinted>
  <dcterms:modified xsi:type="dcterms:W3CDTF">2023-10-16T18:05:54Z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KSOSaveFontToCloudKey">
    <vt:lpwstr>369268852_embed</vt:lpwstr>
  </property>
  <property fmtid="{D5CDD505-2E9C-101B-9397-08002B2CF9AE}" pid="4" name="ICV">
    <vt:lpwstr>B7C970B334D741E8AFD7BE4717056A3E</vt:lpwstr>
  </property>
</Properties>
</file>