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A8EE0">
      <w:pPr>
        <w:rPr>
          <w:rFonts w:ascii="Calibri" w:hAnsi="Calibri"/>
          <w:szCs w:val="22"/>
        </w:rPr>
      </w:pPr>
      <w:r>
        <w:rPr>
          <w:rFonts w:ascii="Calibri" w:hAnsi="Calibri"/>
          <w:szCs w:val="22"/>
        </w:rPr>
        <w:tab/>
      </w:r>
      <w:r>
        <w:rPr>
          <w:rFonts w:ascii="Calibri" w:hAnsi="Calibri"/>
          <w:szCs w:val="22"/>
        </w:rPr>
        <w:tab/>
      </w:r>
      <w:r>
        <w:rPr>
          <w:rFonts w:ascii="Calibri" w:hAnsi="Calibri"/>
          <w:szCs w:val="22"/>
        </w:rPr>
        <w:t>Az</w:t>
      </w:r>
    </w:p>
    <w:p w14:paraId="4CE7DB3A">
      <w:pPr>
        <w:rPr>
          <w:rFonts w:ascii="Calibri" w:hAnsi="Calibri"/>
          <w:szCs w:val="22"/>
        </w:rPr>
      </w:pPr>
    </w:p>
    <w:p w14:paraId="75D20E38">
      <w:pPr>
        <w:rPr>
          <w:rFonts w:ascii="Calibri" w:hAnsi="Calibri"/>
          <w:szCs w:val="22"/>
        </w:rPr>
      </w:pPr>
    </w:p>
    <w:p w14:paraId="1678657E">
      <w:pPr>
        <w:rPr>
          <w:rFonts w:ascii="Calibri" w:hAnsi="Calibri"/>
          <w:sz w:val="32"/>
          <w:szCs w:val="32"/>
        </w:rPr>
      </w:pPr>
      <w:r>
        <w:rPr>
          <w:rFonts w:hint="eastAsia" w:ascii="Calibri" w:hAnsi="Calibri"/>
          <w:sz w:val="32"/>
          <w:szCs w:val="32"/>
        </w:rPr>
        <w:t xml:space="preserve"> </w:t>
      </w:r>
    </w:p>
    <w:p w14:paraId="23DA6306">
      <w:pPr>
        <w:widowControl/>
        <w:jc w:val="center"/>
        <w:rPr>
          <w:rFonts w:hint="eastAsia" w:ascii="宋体" w:hAnsi="宋体" w:cs="宋体"/>
          <w:b/>
          <w:kern w:val="0"/>
          <w:sz w:val="32"/>
          <w:szCs w:val="32"/>
        </w:rPr>
      </w:pPr>
    </w:p>
    <w:p w14:paraId="0C15A544">
      <w:pPr>
        <w:widowControl/>
        <w:jc w:val="center"/>
        <w:rPr>
          <w:rFonts w:hint="eastAsia" w:ascii="宋体" w:hAnsi="宋体" w:cs="宋体"/>
          <w:b/>
          <w:kern w:val="0"/>
          <w:sz w:val="32"/>
          <w:szCs w:val="32"/>
        </w:rPr>
      </w:pPr>
    </w:p>
    <w:p w14:paraId="3571CB24">
      <w:pPr>
        <w:widowControl/>
        <w:jc w:val="center"/>
        <w:rPr>
          <w:rFonts w:hint="eastAsia" w:ascii="宋体" w:hAnsi="宋体" w:cs="宋体"/>
          <w:b/>
          <w:kern w:val="0"/>
          <w:sz w:val="32"/>
          <w:szCs w:val="32"/>
        </w:rPr>
      </w:pPr>
      <w:r>
        <w:rPr>
          <w:rFonts w:hint="eastAsia" w:ascii="宋体" w:hAnsi="宋体" w:cs="宋体"/>
          <w:b/>
          <w:kern w:val="0"/>
          <w:sz w:val="32"/>
          <w:szCs w:val="32"/>
        </w:rPr>
        <w:t>深圳市南山区培乐幼儿园</w:t>
      </w:r>
      <w:r>
        <w:rPr>
          <w:rFonts w:ascii="宋体" w:hAnsi="宋体" w:cs="宋体"/>
          <w:b/>
          <w:kern w:val="0"/>
          <w:sz w:val="32"/>
          <w:szCs w:val="32"/>
        </w:rPr>
        <w:t>董事会</w:t>
      </w:r>
    </w:p>
    <w:p w14:paraId="698AE8B6">
      <w:pPr>
        <w:widowControl/>
        <w:jc w:val="center"/>
        <w:rPr>
          <w:rFonts w:hint="eastAsia" w:ascii="宋体" w:hAnsi="宋体" w:cs="宋体"/>
          <w:b/>
          <w:kern w:val="0"/>
          <w:sz w:val="32"/>
          <w:szCs w:val="32"/>
        </w:rPr>
      </w:pPr>
      <w:r>
        <w:rPr>
          <w:rFonts w:ascii="宋体" w:hAnsi="宋体" w:cs="宋体"/>
          <w:b/>
          <w:kern w:val="0"/>
          <w:sz w:val="32"/>
          <w:szCs w:val="32"/>
        </w:rPr>
        <w:t>关于</w:t>
      </w:r>
      <w:r>
        <w:rPr>
          <w:rFonts w:hint="eastAsia" w:ascii="宋体" w:hAnsi="宋体" w:cs="宋体"/>
          <w:b/>
          <w:kern w:val="0"/>
          <w:sz w:val="32"/>
          <w:szCs w:val="32"/>
        </w:rPr>
        <w:t>2025年度</w:t>
      </w:r>
      <w:r>
        <w:rPr>
          <w:rFonts w:ascii="宋体" w:hAnsi="宋体" w:cs="宋体"/>
          <w:b/>
          <w:kern w:val="0"/>
          <w:sz w:val="32"/>
          <w:szCs w:val="32"/>
        </w:rPr>
        <w:t>财务审计结果的公告</w:t>
      </w:r>
    </w:p>
    <w:p w14:paraId="110E76A5">
      <w:pPr>
        <w:widowControl/>
        <w:jc w:val="left"/>
        <w:rPr>
          <w:rFonts w:hint="eastAsia" w:ascii="宋体" w:hAnsi="宋体" w:cs="宋体"/>
          <w:kern w:val="0"/>
          <w:sz w:val="32"/>
          <w:szCs w:val="32"/>
        </w:rPr>
      </w:pPr>
    </w:p>
    <w:p w14:paraId="72EA5A53">
      <w:pPr>
        <w:widowControl/>
        <w:jc w:val="left"/>
        <w:rPr>
          <w:rFonts w:hint="eastAsia" w:ascii="宋体" w:hAnsi="宋体" w:cs="宋体"/>
          <w:kern w:val="0"/>
          <w:sz w:val="32"/>
          <w:szCs w:val="32"/>
        </w:rPr>
      </w:pPr>
    </w:p>
    <w:p w14:paraId="23981FCF">
      <w:pPr>
        <w:widowControl/>
        <w:ind w:firstLine="640" w:firstLineChars="200"/>
        <w:jc w:val="left"/>
        <w:rPr>
          <w:rFonts w:hint="eastAsia" w:ascii="宋体" w:hAnsi="宋体" w:cs="宋体"/>
          <w:kern w:val="0"/>
          <w:sz w:val="32"/>
          <w:szCs w:val="32"/>
        </w:rPr>
      </w:pPr>
      <w:r>
        <w:rPr>
          <w:rFonts w:ascii="宋体" w:hAnsi="宋体" w:cs="宋体"/>
          <w:kern w:val="0"/>
          <w:sz w:val="32"/>
          <w:szCs w:val="32"/>
        </w:rPr>
        <w:t>本董事会委托</w:t>
      </w:r>
      <w:r>
        <w:rPr>
          <w:rFonts w:hint="eastAsia" w:ascii="宋体" w:hAnsi="宋体" w:cs="宋体"/>
          <w:kern w:val="0"/>
          <w:sz w:val="32"/>
          <w:szCs w:val="32"/>
        </w:rPr>
        <w:t>深圳企泰会计师事务所（普通合伙）</w:t>
      </w:r>
      <w:r>
        <w:rPr>
          <w:rFonts w:ascii="宋体" w:hAnsi="宋体" w:cs="宋体"/>
          <w:kern w:val="0"/>
          <w:sz w:val="32"/>
          <w:szCs w:val="32"/>
        </w:rPr>
        <w:t>对我园</w:t>
      </w:r>
      <w:r>
        <w:rPr>
          <w:rFonts w:hint="eastAsia" w:ascii="宋体" w:hAnsi="宋体" w:cs="宋体"/>
          <w:kern w:val="0"/>
          <w:sz w:val="32"/>
          <w:szCs w:val="32"/>
        </w:rPr>
        <w:t>2025年度</w:t>
      </w:r>
      <w:r>
        <w:rPr>
          <w:rFonts w:ascii="宋体" w:hAnsi="宋体" w:cs="宋体"/>
          <w:kern w:val="0"/>
          <w:sz w:val="32"/>
          <w:szCs w:val="32"/>
        </w:rPr>
        <w:t>的财务会计报告依法进行了审计。根据《中华人民共和国民办教育促进法》及其实施条例、《深圳市民办幼儿园财务管理办法（试行）》等有关法规和规范的规定，现予以公告。</w:t>
      </w:r>
    </w:p>
    <w:p w14:paraId="1E091334">
      <w:pPr>
        <w:widowControl/>
        <w:ind w:firstLine="640" w:firstLineChars="200"/>
        <w:jc w:val="left"/>
        <w:rPr>
          <w:rFonts w:hint="eastAsia" w:ascii="宋体" w:hAnsi="宋体" w:cs="宋体"/>
          <w:kern w:val="0"/>
          <w:sz w:val="32"/>
          <w:szCs w:val="32"/>
        </w:rPr>
      </w:pPr>
    </w:p>
    <w:p w14:paraId="5D3284E9">
      <w:pPr>
        <w:widowControl/>
        <w:ind w:firstLine="640" w:firstLineChars="200"/>
        <w:jc w:val="left"/>
        <w:rPr>
          <w:rFonts w:hint="eastAsia" w:ascii="宋体" w:hAnsi="宋体" w:cs="宋体"/>
          <w:kern w:val="0"/>
          <w:sz w:val="32"/>
          <w:szCs w:val="32"/>
        </w:rPr>
      </w:pPr>
    </w:p>
    <w:p w14:paraId="7621C25F">
      <w:pPr>
        <w:widowControl/>
        <w:ind w:firstLine="640" w:firstLineChars="200"/>
        <w:jc w:val="left"/>
        <w:rPr>
          <w:rFonts w:hint="eastAsia" w:ascii="宋体" w:hAnsi="宋体" w:cs="宋体"/>
          <w:kern w:val="0"/>
          <w:sz w:val="32"/>
          <w:szCs w:val="32"/>
        </w:rPr>
      </w:pPr>
      <w:r>
        <w:rPr>
          <w:rFonts w:ascii="宋体" w:hAnsi="宋体" w:cs="宋体"/>
          <w:kern w:val="0"/>
          <w:sz w:val="32"/>
          <w:szCs w:val="32"/>
        </w:rPr>
        <w:t>附件：审计报告全文及附表</w:t>
      </w:r>
    </w:p>
    <w:p w14:paraId="082AADA7">
      <w:pPr>
        <w:widowControl/>
        <w:ind w:firstLine="2560" w:firstLineChars="800"/>
        <w:jc w:val="left"/>
        <w:rPr>
          <w:rFonts w:hint="eastAsia" w:ascii="宋体" w:hAnsi="宋体" w:cs="宋体"/>
          <w:kern w:val="0"/>
          <w:sz w:val="32"/>
          <w:szCs w:val="32"/>
        </w:rPr>
      </w:pPr>
    </w:p>
    <w:p w14:paraId="68548BF3">
      <w:pPr>
        <w:widowControl/>
        <w:ind w:firstLine="1600" w:firstLineChars="500"/>
        <w:jc w:val="left"/>
        <w:rPr>
          <w:rFonts w:hint="eastAsia" w:ascii="宋体" w:hAnsi="宋体" w:cs="宋体"/>
          <w:kern w:val="0"/>
          <w:sz w:val="32"/>
          <w:szCs w:val="32"/>
        </w:rPr>
      </w:pPr>
      <w:r>
        <w:rPr>
          <w:rFonts w:hint="eastAsia" w:ascii="宋体" w:hAnsi="宋体" w:cs="宋体"/>
          <w:kern w:val="0"/>
          <w:sz w:val="32"/>
          <w:szCs w:val="32"/>
        </w:rPr>
        <w:t>深圳市南山区培乐幼儿园</w:t>
      </w:r>
      <w:r>
        <w:rPr>
          <w:rFonts w:ascii="宋体" w:hAnsi="宋体" w:cs="宋体"/>
          <w:kern w:val="0"/>
          <w:sz w:val="32"/>
          <w:szCs w:val="32"/>
        </w:rPr>
        <w:t>董事</w:t>
      </w:r>
      <w:r>
        <w:rPr>
          <w:rFonts w:hint="eastAsia" w:ascii="宋体" w:hAnsi="宋体" w:cs="宋体"/>
          <w:kern w:val="0"/>
          <w:sz w:val="32"/>
          <w:szCs w:val="32"/>
        </w:rPr>
        <w:t>会</w:t>
      </w:r>
    </w:p>
    <w:p w14:paraId="0E89D088">
      <w:pPr>
        <w:widowControl/>
        <w:ind w:firstLine="4640" w:firstLineChars="1450"/>
        <w:jc w:val="left"/>
        <w:rPr>
          <w:rFonts w:hint="eastAsia" w:ascii="宋体" w:hAnsi="宋体" w:cs="宋体"/>
          <w:kern w:val="0"/>
          <w:sz w:val="32"/>
          <w:szCs w:val="32"/>
        </w:rPr>
      </w:pPr>
      <w:r>
        <w:rPr>
          <w:rFonts w:ascii="宋体" w:hAnsi="宋体" w:cs="宋体"/>
          <w:kern w:val="0"/>
          <w:sz w:val="32"/>
          <w:szCs w:val="32"/>
        </w:rPr>
        <w:t>年  月  日</w:t>
      </w:r>
    </w:p>
    <w:p w14:paraId="5811B06B">
      <w:pPr>
        <w:widowControl/>
        <w:ind w:firstLine="640" w:firstLineChars="200"/>
        <w:jc w:val="left"/>
        <w:rPr>
          <w:rFonts w:hint="eastAsia" w:ascii="宋体" w:hAnsi="宋体" w:cs="宋体"/>
          <w:kern w:val="0"/>
          <w:sz w:val="32"/>
          <w:szCs w:val="32"/>
        </w:rPr>
      </w:pPr>
    </w:p>
    <w:p w14:paraId="39A9EFDC">
      <w:pPr>
        <w:spacing w:line="480" w:lineRule="auto"/>
        <w:ind w:firstLine="852"/>
        <w:jc w:val="center"/>
        <w:rPr>
          <w:rFonts w:ascii="黑体" w:eastAsia="黑体"/>
          <w:sz w:val="41"/>
          <w:szCs w:val="41"/>
        </w:rPr>
      </w:pPr>
    </w:p>
    <w:p w14:paraId="47638F7B">
      <w:pPr>
        <w:spacing w:line="480" w:lineRule="auto"/>
        <w:ind w:firstLine="852"/>
        <w:jc w:val="center"/>
        <w:rPr>
          <w:rFonts w:ascii="黑体" w:eastAsia="黑体"/>
          <w:sz w:val="24"/>
        </w:rPr>
      </w:pPr>
    </w:p>
    <w:p w14:paraId="5184433D">
      <w:pPr>
        <w:spacing w:line="480" w:lineRule="auto"/>
        <w:ind w:firstLine="852"/>
        <w:jc w:val="center"/>
        <w:rPr>
          <w:rFonts w:ascii="黑体" w:eastAsia="黑体"/>
          <w:sz w:val="24"/>
        </w:rPr>
      </w:pPr>
    </w:p>
    <w:p w14:paraId="5A146808">
      <w:pPr>
        <w:spacing w:line="1000" w:lineRule="exact"/>
        <w:jc w:val="center"/>
        <w:rPr>
          <w:rFonts w:hint="eastAsia" w:ascii="宋体" w:hAnsi="宋体"/>
          <w:b/>
          <w:spacing w:val="20"/>
          <w:sz w:val="42"/>
          <w:szCs w:val="42"/>
        </w:rPr>
      </w:pPr>
      <w:r>
        <w:rPr>
          <w:rFonts w:hint="eastAsia" w:ascii="宋体" w:hAnsi="宋体"/>
          <w:b/>
          <w:spacing w:val="20"/>
          <w:sz w:val="42"/>
          <w:szCs w:val="42"/>
        </w:rPr>
        <w:t>深圳市南山区培乐幼儿园</w:t>
      </w:r>
    </w:p>
    <w:p w14:paraId="5BE7D1D2">
      <w:pPr>
        <w:spacing w:line="800" w:lineRule="exact"/>
        <w:jc w:val="center"/>
        <w:rPr>
          <w:rFonts w:hint="eastAsia" w:ascii="宋体" w:hAnsi="宋体"/>
          <w:b/>
          <w:bCs/>
          <w:sz w:val="42"/>
          <w:szCs w:val="42"/>
        </w:rPr>
      </w:pPr>
      <w:r>
        <w:rPr>
          <w:rFonts w:hint="eastAsia" w:ascii="宋体" w:hAnsi="宋体"/>
          <w:b/>
          <w:spacing w:val="20"/>
          <w:sz w:val="42"/>
          <w:szCs w:val="42"/>
        </w:rPr>
        <w:t>审 计 报 告</w:t>
      </w:r>
    </w:p>
    <w:p w14:paraId="67695A1A">
      <w:pPr>
        <w:spacing w:line="800" w:lineRule="exact"/>
        <w:jc w:val="center"/>
        <w:rPr>
          <w:rFonts w:hint="eastAsia" w:ascii="仿宋_GB2312" w:hAnsi="宋体" w:eastAsia="仿宋_GB2312"/>
          <w:b/>
          <w:bCs/>
          <w:sz w:val="32"/>
          <w:szCs w:val="32"/>
        </w:rPr>
      </w:pPr>
      <w:r>
        <w:rPr>
          <w:rFonts w:hint="eastAsia" w:ascii="宋体" w:hAnsi="宋体"/>
          <w:b/>
          <w:bCs/>
          <w:sz w:val="32"/>
          <w:szCs w:val="32"/>
        </w:rPr>
        <w:t>（2025年度）</w:t>
      </w:r>
    </w:p>
    <w:p w14:paraId="4FB2781A">
      <w:pPr>
        <w:autoSpaceDE w:val="0"/>
        <w:autoSpaceDN w:val="0"/>
        <w:spacing w:line="540" w:lineRule="exact"/>
        <w:ind w:left="643"/>
        <w:jc w:val="left"/>
        <w:rPr>
          <w:rFonts w:hint="eastAsia" w:ascii="宋体" w:hAnsi="宋体" w:cs="MBCUSH+ä»¿å®_GB2312"/>
          <w:sz w:val="32"/>
        </w:rPr>
      </w:pPr>
      <w:r>
        <w:rPr>
          <w:rFonts w:hint="eastAsia" w:ascii="宋体" w:hAnsi="宋体" w:cs="MBCUSH+ä»¿å®_GB2312"/>
          <w:sz w:val="32"/>
        </w:rPr>
        <w:t>目</w:t>
      </w:r>
      <w:r>
        <w:rPr>
          <w:rFonts w:hint="eastAsia" w:ascii="宋体" w:hAnsi="宋体"/>
          <w:sz w:val="32"/>
        </w:rPr>
        <w:t xml:space="preserve">   </w:t>
      </w:r>
      <w:r>
        <w:rPr>
          <w:rFonts w:hint="eastAsia" w:ascii="宋体" w:hAnsi="宋体" w:cs="MBCUSH+ä»¿å®_GB2312"/>
          <w:sz w:val="32"/>
        </w:rPr>
        <w:t>录</w:t>
      </w:r>
      <w:r>
        <w:rPr>
          <w:rFonts w:hint="eastAsia" w:ascii="宋体" w:hAnsi="宋体"/>
          <w:sz w:val="32"/>
        </w:rPr>
        <w:t xml:space="preserve">                                   </w:t>
      </w:r>
      <w:r>
        <w:rPr>
          <w:rFonts w:hint="eastAsia" w:ascii="宋体" w:hAnsi="宋体" w:cs="MBCUSH+ä»¿å®_GB2312"/>
          <w:sz w:val="32"/>
        </w:rPr>
        <w:t>页</w:t>
      </w:r>
      <w:r>
        <w:rPr>
          <w:rFonts w:hint="eastAsia" w:ascii="宋体" w:hAnsi="宋体"/>
          <w:sz w:val="32"/>
        </w:rPr>
        <w:t xml:space="preserve">  </w:t>
      </w:r>
      <w:r>
        <w:rPr>
          <w:rFonts w:hint="eastAsia" w:ascii="宋体" w:hAnsi="宋体" w:cs="MBCUSH+ä»¿å®_GB2312"/>
          <w:sz w:val="32"/>
        </w:rPr>
        <w:t>次</w:t>
      </w:r>
    </w:p>
    <w:p w14:paraId="0CB6636D">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一、审计报告……………………………………………2-3页</w:t>
      </w:r>
    </w:p>
    <w:p w14:paraId="4C11083D">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二、已审财务报表………………………………………4-11页</w:t>
      </w:r>
    </w:p>
    <w:p w14:paraId="4475FC7A">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1.</w:t>
      </w:r>
      <w:r>
        <w:rPr>
          <w:rFonts w:hint="eastAsia" w:ascii="宋体" w:hAnsi="宋体" w:cs="MBCUSH+ä»¿å®_GB2312"/>
          <w:sz w:val="32"/>
        </w:rPr>
        <w:t>资产负债表……………………………………………4页</w:t>
      </w:r>
    </w:p>
    <w:p w14:paraId="7D63B8DF">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2.</w:t>
      </w:r>
      <w:r>
        <w:rPr>
          <w:rFonts w:hint="eastAsia" w:ascii="宋体" w:hAnsi="宋体" w:cs="MBCUSH+ä»¿å®_GB2312"/>
          <w:sz w:val="32"/>
        </w:rPr>
        <w:t>业务活动表……………………………………………5页</w:t>
      </w:r>
    </w:p>
    <w:p w14:paraId="75B83A12">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3.</w:t>
      </w:r>
      <w:r>
        <w:rPr>
          <w:rFonts w:hint="eastAsia" w:ascii="宋体" w:hAnsi="宋体" w:cs="MBCUSH+ä»¿å®_GB2312"/>
          <w:sz w:val="32"/>
        </w:rPr>
        <w:t>保教活动成本表………………………………………6页</w:t>
      </w:r>
    </w:p>
    <w:p w14:paraId="3798B681">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4.</w:t>
      </w:r>
      <w:r>
        <w:rPr>
          <w:rFonts w:hint="eastAsia" w:ascii="宋体" w:hAnsi="宋体" w:cs="MBCUSH+ä»¿å®_GB2312"/>
          <w:sz w:val="32"/>
        </w:rPr>
        <w:t>费用表…………………………………………………7页</w:t>
      </w:r>
    </w:p>
    <w:p w14:paraId="789E5757">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5.</w:t>
      </w:r>
      <w:r>
        <w:rPr>
          <w:rFonts w:hint="eastAsia" w:ascii="宋体" w:hAnsi="宋体" w:cs="MBCUSH+ä»¿å®_GB2312"/>
          <w:sz w:val="32"/>
        </w:rPr>
        <w:t>政府资助收支表………………………………………8页</w:t>
      </w:r>
    </w:p>
    <w:p w14:paraId="6D8994B2">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6.</w:t>
      </w:r>
      <w:r>
        <w:rPr>
          <w:rFonts w:hint="eastAsia" w:ascii="宋体" w:hAnsi="宋体" w:cs="MBCUSH+ä»¿å®_GB2312"/>
          <w:sz w:val="32"/>
        </w:rPr>
        <w:t>现金流量表……………………………………………9页</w:t>
      </w:r>
    </w:p>
    <w:p w14:paraId="521A66AD">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7.</w:t>
      </w:r>
      <w:r>
        <w:rPr>
          <w:rFonts w:hint="eastAsia" w:ascii="宋体" w:hAnsi="宋体" w:cs="MBCUSH+ä»¿å®_GB2312"/>
          <w:sz w:val="32"/>
        </w:rPr>
        <w:t>基本数字表……………………………………………10页</w:t>
      </w:r>
    </w:p>
    <w:p w14:paraId="59E1D7FB">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8.</w:t>
      </w:r>
      <w:r>
        <w:rPr>
          <w:rFonts w:hint="eastAsia" w:ascii="宋体" w:hAnsi="宋体" w:cs="MBCUSH+ä»¿å®_GB2312"/>
          <w:sz w:val="32"/>
        </w:rPr>
        <w:t>财务指标表……………………………………………11页</w:t>
      </w:r>
    </w:p>
    <w:p w14:paraId="4827AFEB">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三、财务报表附注………………………………………12-16页</w:t>
      </w:r>
    </w:p>
    <w:p w14:paraId="3594AE40">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四、需要说明的其他事项………………………………16-1</w:t>
      </w:r>
      <w:r>
        <w:rPr>
          <w:rFonts w:ascii="宋体" w:hAnsi="宋体" w:cs="MBCUSH+ä»¿å®_GB2312"/>
          <w:sz w:val="32"/>
        </w:rPr>
        <w:t>8</w:t>
      </w:r>
      <w:r>
        <w:rPr>
          <w:rFonts w:hint="eastAsia" w:ascii="宋体" w:hAnsi="宋体" w:cs="MBCUSH+ä»¿å®_GB2312"/>
          <w:sz w:val="32"/>
        </w:rPr>
        <w:t>页</w:t>
      </w:r>
    </w:p>
    <w:p w14:paraId="23EDABF6">
      <w:pPr>
        <w:autoSpaceDE w:val="0"/>
        <w:autoSpaceDN w:val="0"/>
        <w:spacing w:line="540" w:lineRule="exact"/>
        <w:ind w:firstLine="320" w:firstLineChars="100"/>
        <w:jc w:val="left"/>
        <w:rPr>
          <w:rFonts w:hint="eastAsia" w:ascii="宋体" w:hAnsi="宋体" w:cs="MBCUSH+ä»¿å®_GB2312"/>
          <w:sz w:val="32"/>
        </w:rPr>
        <w:sectPr>
          <w:footerReference r:id="rId3" w:type="default"/>
          <w:footerReference r:id="rId4" w:type="even"/>
          <w:pgSz w:w="11906" w:h="16838"/>
          <w:pgMar w:top="1091" w:right="1474" w:bottom="1246" w:left="1588" w:header="851" w:footer="352" w:gutter="0"/>
          <w:pgNumType w:start="0" w:chapStyle="1"/>
          <w:cols w:space="720" w:num="1"/>
          <w:titlePg/>
          <w:docGrid w:type="lines" w:linePitch="312" w:charSpace="0"/>
        </w:sectPr>
      </w:pPr>
      <w:r>
        <w:rPr>
          <w:rFonts w:hint="eastAsia" w:ascii="宋体" w:hAnsi="宋体" w:cs="MBCUSH+ä»¿å®_GB2312"/>
          <w:sz w:val="32"/>
        </w:rPr>
        <w:t>五、审计建议……………………………</w:t>
      </w:r>
      <w:r>
        <w:rPr>
          <w:rFonts w:ascii="宋体" w:hAnsi="宋体" w:cs="MBCUSH+ä»¿å®_GB2312"/>
          <w:sz w:val="32"/>
        </w:rPr>
        <w:t>………………18-</w:t>
      </w:r>
      <w:r>
        <w:rPr>
          <w:rFonts w:hint="eastAsia" w:ascii="宋体" w:hAnsi="宋体" w:cs="MBCUSH+ä»¿å®_GB2312"/>
          <w:sz w:val="32"/>
        </w:rPr>
        <w:t>19页</w:t>
      </w:r>
    </w:p>
    <w:p w14:paraId="6FEAC69E">
      <w:pPr>
        <w:spacing w:line="480" w:lineRule="auto"/>
        <w:jc w:val="center"/>
        <w:rPr>
          <w:rFonts w:eastAsia="楷体_GB2312"/>
        </w:rPr>
      </w:pPr>
    </w:p>
    <w:p w14:paraId="1CD29BD4">
      <w:pPr>
        <w:jc w:val="center"/>
        <w:rPr>
          <w:rFonts w:eastAsia="楷体_GB2312"/>
        </w:rPr>
      </w:pPr>
    </w:p>
    <w:p w14:paraId="56B0D461">
      <w:pPr>
        <w:jc w:val="center"/>
        <w:rPr>
          <w:rFonts w:eastAsia="楷体_GB2312"/>
        </w:rPr>
      </w:pPr>
    </w:p>
    <w:p w14:paraId="58D06833">
      <w:pPr>
        <w:spacing w:line="360" w:lineRule="auto"/>
        <w:jc w:val="center"/>
        <w:rPr>
          <w:rFonts w:hint="eastAsia" w:ascii="宋体" w:hAnsi="宋体"/>
          <w:b/>
          <w:sz w:val="38"/>
          <w:szCs w:val="38"/>
        </w:rPr>
      </w:pPr>
      <w:r>
        <w:rPr>
          <w:rFonts w:hint="eastAsia" w:ascii="宋体" w:hAnsi="宋体"/>
          <w:b/>
          <w:sz w:val="38"/>
          <w:szCs w:val="38"/>
        </w:rPr>
        <w:t>深圳市南山区培乐幼儿园</w:t>
      </w:r>
    </w:p>
    <w:p w14:paraId="4E3A59FF">
      <w:pPr>
        <w:spacing w:line="360" w:lineRule="auto"/>
        <w:jc w:val="center"/>
        <w:rPr>
          <w:rFonts w:hint="eastAsia" w:ascii="仿宋_GB2312" w:hAnsi="宋体" w:eastAsia="仿宋_GB2312"/>
          <w:b/>
          <w:sz w:val="38"/>
          <w:szCs w:val="38"/>
        </w:rPr>
      </w:pPr>
      <w:r>
        <w:rPr>
          <w:rFonts w:hint="eastAsia" w:ascii="宋体" w:hAnsi="宋体"/>
          <w:b/>
          <w:sz w:val="38"/>
          <w:szCs w:val="38"/>
        </w:rPr>
        <w:t>二O二</w:t>
      </w:r>
      <w:r>
        <w:rPr>
          <w:rFonts w:hint="eastAsia" w:ascii="宋体" w:hAnsi="宋体"/>
          <w:b/>
          <w:sz w:val="38"/>
          <w:szCs w:val="38"/>
          <w:lang w:eastAsia="zh-CN"/>
        </w:rPr>
        <w:t>五</w:t>
      </w:r>
      <w:bookmarkStart w:id="2" w:name="_GoBack"/>
      <w:bookmarkEnd w:id="2"/>
      <w:r>
        <w:rPr>
          <w:rFonts w:hint="eastAsia" w:ascii="宋体" w:hAnsi="宋体"/>
          <w:b/>
          <w:sz w:val="38"/>
          <w:szCs w:val="38"/>
        </w:rPr>
        <w:t>年度审计报告</w:t>
      </w:r>
    </w:p>
    <w:p w14:paraId="2F9B73F0">
      <w:pPr>
        <w:spacing w:line="360" w:lineRule="auto"/>
        <w:rPr>
          <w:rFonts w:hint="eastAsia" w:ascii="宋体" w:hAnsi="宋体"/>
          <w:sz w:val="28"/>
          <w:szCs w:val="28"/>
        </w:rPr>
      </w:pPr>
    </w:p>
    <w:p w14:paraId="79BB9207">
      <w:pPr>
        <w:spacing w:line="480" w:lineRule="auto"/>
        <w:ind w:right="480"/>
        <w:jc w:val="right"/>
        <w:rPr>
          <w:rFonts w:hint="eastAsia" w:ascii="宋体" w:hAnsi="宋体"/>
          <w:sz w:val="24"/>
        </w:rPr>
      </w:pPr>
      <w:r>
        <w:rPr>
          <w:rFonts w:hint="eastAsia" w:ascii="宋体" w:hAnsi="宋体"/>
          <w:sz w:val="24"/>
        </w:rPr>
        <w:t>深企泰专审字[2026]第  号</w:t>
      </w:r>
    </w:p>
    <w:p w14:paraId="2BDE2090">
      <w:pPr>
        <w:jc w:val="right"/>
        <w:rPr>
          <w:rFonts w:hint="eastAsia" w:ascii="仿宋_GB2312" w:hAnsi="宋体" w:eastAsia="仿宋_GB2312"/>
          <w:sz w:val="24"/>
        </w:rPr>
      </w:pPr>
    </w:p>
    <w:p w14:paraId="0393FE45">
      <w:pPr>
        <w:spacing w:line="460" w:lineRule="exact"/>
        <w:rPr>
          <w:rFonts w:hint="eastAsia" w:ascii="宋体" w:hAnsi="宋体"/>
          <w:b/>
          <w:sz w:val="29"/>
          <w:szCs w:val="29"/>
        </w:rPr>
      </w:pPr>
      <w:r>
        <w:rPr>
          <w:rFonts w:hint="eastAsia" w:ascii="宋体" w:hAnsi="宋体"/>
          <w:b/>
          <w:sz w:val="29"/>
          <w:szCs w:val="29"/>
        </w:rPr>
        <w:t>深圳市南山区培乐幼儿园：</w:t>
      </w:r>
    </w:p>
    <w:p w14:paraId="5F8E5B41">
      <w:pPr>
        <w:spacing w:line="100" w:lineRule="exact"/>
        <w:rPr>
          <w:rFonts w:hint="eastAsia" w:ascii="宋体" w:hAnsi="宋体"/>
          <w:szCs w:val="21"/>
        </w:rPr>
      </w:pPr>
    </w:p>
    <w:p w14:paraId="734FC3AC">
      <w:pPr>
        <w:spacing w:line="580" w:lineRule="exact"/>
        <w:ind w:firstLine="560" w:firstLineChars="200"/>
        <w:rPr>
          <w:rFonts w:hint="eastAsia" w:ascii="宋体" w:hAnsi="宋体"/>
          <w:sz w:val="28"/>
          <w:szCs w:val="28"/>
        </w:rPr>
      </w:pPr>
      <w:r>
        <w:rPr>
          <w:rFonts w:ascii="宋体" w:hAnsi="宋体"/>
          <w:sz w:val="28"/>
          <w:szCs w:val="28"/>
        </w:rPr>
        <w:t>我们接受委托，审计了后附的</w:t>
      </w:r>
      <w:r>
        <w:rPr>
          <w:rFonts w:hint="eastAsia" w:ascii="宋体" w:hAnsi="宋体"/>
          <w:sz w:val="28"/>
          <w:szCs w:val="28"/>
        </w:rPr>
        <w:t>深圳市南山区培乐幼儿园（以下简称</w:t>
      </w:r>
      <w:r>
        <w:rPr>
          <w:rFonts w:ascii="宋体" w:hAnsi="宋体"/>
          <w:sz w:val="28"/>
          <w:szCs w:val="28"/>
        </w:rPr>
        <w:t>“</w:t>
      </w:r>
      <w:r>
        <w:rPr>
          <w:rFonts w:hint="eastAsia" w:ascii="宋体" w:hAnsi="宋体"/>
          <w:sz w:val="28"/>
          <w:szCs w:val="28"/>
        </w:rPr>
        <w:t>培乐幼儿园</w:t>
      </w:r>
      <w:r>
        <w:rPr>
          <w:rFonts w:ascii="宋体" w:hAnsi="宋体"/>
          <w:sz w:val="28"/>
          <w:szCs w:val="28"/>
        </w:rPr>
        <w:t>”</w:t>
      </w:r>
      <w:r>
        <w:rPr>
          <w:rFonts w:hint="eastAsia" w:ascii="宋体" w:hAnsi="宋体"/>
          <w:sz w:val="28"/>
          <w:szCs w:val="28"/>
        </w:rPr>
        <w:t>）</w:t>
      </w:r>
      <w:r>
        <w:rPr>
          <w:rFonts w:ascii="宋体" w:hAnsi="宋体"/>
          <w:sz w:val="28"/>
          <w:szCs w:val="28"/>
        </w:rPr>
        <w:t>财务报表，包括2025年12月31日的资产负债表，2025年度的业务活动表、保教活动成本表、费用表、政府资助收支表、现金流量表、基本数字表、财务指标表及财务报表附注，并根据主管部门的要求，审计了财务管理的有关情况。</w:t>
      </w:r>
    </w:p>
    <w:p w14:paraId="56128F60">
      <w:pPr>
        <w:spacing w:line="580" w:lineRule="exact"/>
        <w:ind w:firstLine="560" w:firstLineChars="200"/>
        <w:rPr>
          <w:rFonts w:hint="eastAsia" w:ascii="宋体" w:hAnsi="宋体"/>
          <w:sz w:val="28"/>
          <w:szCs w:val="28"/>
        </w:rPr>
      </w:pPr>
      <w:r>
        <w:rPr>
          <w:rFonts w:ascii="宋体" w:hAnsi="宋体"/>
          <w:sz w:val="28"/>
          <w:szCs w:val="28"/>
        </w:rPr>
        <w:t>一、管理层对财务报表的责任</w:t>
      </w:r>
    </w:p>
    <w:p w14:paraId="21133350">
      <w:pPr>
        <w:spacing w:line="580" w:lineRule="exact"/>
        <w:ind w:firstLine="560" w:firstLineChars="200"/>
        <w:rPr>
          <w:rFonts w:hint="eastAsia" w:ascii="宋体" w:hAnsi="宋体"/>
          <w:sz w:val="28"/>
          <w:szCs w:val="28"/>
        </w:rPr>
      </w:pPr>
      <w:r>
        <w:rPr>
          <w:rFonts w:ascii="宋体" w:hAnsi="宋体"/>
          <w:sz w:val="28"/>
          <w:szCs w:val="28"/>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78A44AF1">
      <w:pPr>
        <w:spacing w:line="580" w:lineRule="exact"/>
        <w:ind w:firstLine="560" w:firstLineChars="200"/>
        <w:rPr>
          <w:rFonts w:hint="eastAsia" w:ascii="宋体" w:hAnsi="宋体"/>
          <w:sz w:val="28"/>
          <w:szCs w:val="28"/>
        </w:rPr>
      </w:pPr>
      <w:r>
        <w:rPr>
          <w:rFonts w:hint="eastAsia" w:ascii="宋体" w:hAnsi="宋体"/>
          <w:sz w:val="28"/>
          <w:szCs w:val="28"/>
        </w:rPr>
        <w:t>二</w:t>
      </w:r>
      <w:r>
        <w:rPr>
          <w:rFonts w:ascii="宋体" w:hAnsi="宋体"/>
          <w:sz w:val="28"/>
          <w:szCs w:val="28"/>
        </w:rPr>
        <w:t>、注册会计师的责任</w:t>
      </w:r>
    </w:p>
    <w:p w14:paraId="51DBF94F">
      <w:pPr>
        <w:spacing w:line="580" w:lineRule="exact"/>
        <w:ind w:firstLine="560" w:firstLineChars="200"/>
        <w:rPr>
          <w:rFonts w:hint="eastAsia" w:ascii="宋体" w:hAnsi="宋体"/>
          <w:sz w:val="28"/>
          <w:szCs w:val="28"/>
        </w:rPr>
      </w:pPr>
      <w:r>
        <w:rPr>
          <w:rFonts w:ascii="宋体" w:hAnsi="宋体"/>
          <w:sz w:val="28"/>
          <w:szCs w:val="28"/>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7EF82BFB">
      <w:pPr>
        <w:spacing w:line="580" w:lineRule="exact"/>
        <w:ind w:firstLine="560" w:firstLineChars="200"/>
        <w:rPr>
          <w:rFonts w:hint="eastAsia" w:ascii="宋体" w:hAnsi="宋体"/>
          <w:sz w:val="28"/>
          <w:szCs w:val="28"/>
        </w:rPr>
      </w:pPr>
      <w:r>
        <w:rPr>
          <w:rFonts w:ascii="宋体" w:hAnsi="宋体"/>
          <w:sz w:val="28"/>
          <w:szCs w:val="28"/>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11BC25B0">
      <w:pPr>
        <w:spacing w:line="580" w:lineRule="exact"/>
        <w:ind w:firstLine="560" w:firstLineChars="200"/>
        <w:rPr>
          <w:rFonts w:hint="eastAsia" w:ascii="宋体" w:hAnsi="宋体"/>
          <w:sz w:val="28"/>
          <w:szCs w:val="28"/>
        </w:rPr>
      </w:pPr>
      <w:r>
        <w:rPr>
          <w:rFonts w:ascii="宋体" w:hAnsi="宋体"/>
          <w:sz w:val="28"/>
          <w:szCs w:val="28"/>
        </w:rPr>
        <w:t>我们相信，我们获取的审计证据是充分、适当的，为发表审计意见提供了基础。</w:t>
      </w:r>
    </w:p>
    <w:p w14:paraId="79FE7AD2">
      <w:pPr>
        <w:spacing w:line="580" w:lineRule="exact"/>
        <w:ind w:firstLine="560" w:firstLineChars="200"/>
        <w:rPr>
          <w:rFonts w:hint="eastAsia" w:ascii="宋体" w:hAnsi="宋体"/>
          <w:sz w:val="28"/>
          <w:szCs w:val="28"/>
        </w:rPr>
      </w:pPr>
      <w:r>
        <w:rPr>
          <w:rFonts w:ascii="宋体" w:hAnsi="宋体"/>
          <w:sz w:val="28"/>
          <w:szCs w:val="28"/>
        </w:rPr>
        <w:t>三、审计意见</w:t>
      </w:r>
    </w:p>
    <w:p w14:paraId="32BAB8BC">
      <w:pPr>
        <w:spacing w:line="580" w:lineRule="exact"/>
        <w:ind w:firstLine="560" w:firstLineChars="200"/>
        <w:rPr>
          <w:rFonts w:ascii="仿宋_GB2312" w:eastAsia="仿宋_GB2312"/>
          <w:sz w:val="27"/>
          <w:szCs w:val="27"/>
        </w:rPr>
      </w:pPr>
      <w:r>
        <w:rPr>
          <w:rFonts w:ascii="宋体" w:hAnsi="宋体"/>
          <w:sz w:val="28"/>
          <w:szCs w:val="28"/>
        </w:rPr>
        <w:t>我们认为，</w:t>
      </w:r>
      <w:r>
        <w:rPr>
          <w:rFonts w:hint="eastAsia" w:ascii="宋体" w:hAnsi="宋体"/>
          <w:sz w:val="28"/>
          <w:szCs w:val="28"/>
        </w:rPr>
        <w:t>培乐幼儿园</w:t>
      </w:r>
      <w:r>
        <w:rPr>
          <w:rFonts w:ascii="宋体" w:hAnsi="宋体"/>
          <w:sz w:val="28"/>
          <w:szCs w:val="28"/>
        </w:rPr>
        <w:t>财务报表在所有重大方面按照《深圳市民办幼儿园财务管理办法（试行）》及其他有关法律法规的规定编制，公允反映了</w:t>
      </w:r>
      <w:r>
        <w:rPr>
          <w:rFonts w:hint="eastAsia" w:ascii="宋体" w:hAnsi="宋体"/>
          <w:sz w:val="28"/>
          <w:szCs w:val="28"/>
        </w:rPr>
        <w:t>培乐幼儿园</w:t>
      </w:r>
      <w:r>
        <w:rPr>
          <w:rFonts w:ascii="宋体" w:hAnsi="宋体"/>
          <w:sz w:val="28"/>
          <w:szCs w:val="28"/>
        </w:rPr>
        <w:t>2025年12月31日的财务状况以及2025年度的业务成果。</w:t>
      </w:r>
    </w:p>
    <w:p w14:paraId="404DD43F">
      <w:pPr>
        <w:spacing w:line="580" w:lineRule="exact"/>
        <w:ind w:firstLine="560" w:firstLineChars="200"/>
        <w:rPr>
          <w:rFonts w:hint="eastAsia" w:ascii="宋体" w:hAnsi="宋体"/>
          <w:sz w:val="28"/>
          <w:szCs w:val="28"/>
        </w:rPr>
      </w:pPr>
    </w:p>
    <w:p w14:paraId="04D44776">
      <w:pPr>
        <w:spacing w:line="580" w:lineRule="exact"/>
        <w:ind w:firstLine="560" w:firstLineChars="200"/>
        <w:rPr>
          <w:rFonts w:hint="eastAsia" w:ascii="宋体" w:hAnsi="宋体"/>
          <w:sz w:val="28"/>
          <w:szCs w:val="28"/>
        </w:rPr>
      </w:pPr>
    </w:p>
    <w:p w14:paraId="5EC633C9">
      <w:pPr>
        <w:spacing w:line="580" w:lineRule="exact"/>
        <w:ind w:firstLine="560" w:firstLineChars="200"/>
        <w:rPr>
          <w:rFonts w:hint="eastAsia" w:ascii="宋体" w:hAnsi="宋体"/>
          <w:sz w:val="28"/>
          <w:szCs w:val="28"/>
        </w:rPr>
      </w:pPr>
    </w:p>
    <w:p w14:paraId="74BD8F84">
      <w:pPr>
        <w:spacing w:line="580" w:lineRule="exact"/>
        <w:ind w:firstLine="560" w:firstLineChars="200"/>
        <w:rPr>
          <w:rFonts w:hint="eastAsia" w:ascii="宋体" w:hAnsi="宋体"/>
          <w:sz w:val="28"/>
          <w:szCs w:val="28"/>
        </w:rPr>
      </w:pPr>
      <w:bookmarkStart w:id="0" w:name="_Hlk38713322"/>
    </w:p>
    <w:p w14:paraId="2737B191">
      <w:pPr>
        <w:spacing w:line="580" w:lineRule="exact"/>
        <w:ind w:firstLine="560" w:firstLineChars="200"/>
        <w:rPr>
          <w:rFonts w:hint="eastAsia" w:ascii="宋体" w:hAnsi="宋体"/>
          <w:sz w:val="28"/>
          <w:szCs w:val="28"/>
        </w:rPr>
      </w:pPr>
    </w:p>
    <w:tbl>
      <w:tblPr>
        <w:tblStyle w:val="7"/>
        <w:tblW w:w="8820" w:type="dxa"/>
        <w:tblInd w:w="484" w:type="dxa"/>
        <w:tblLayout w:type="fixed"/>
        <w:tblCellMar>
          <w:top w:w="0" w:type="dxa"/>
          <w:left w:w="108" w:type="dxa"/>
          <w:bottom w:w="0" w:type="dxa"/>
          <w:right w:w="108" w:type="dxa"/>
        </w:tblCellMar>
      </w:tblPr>
      <w:tblGrid>
        <w:gridCol w:w="4534"/>
        <w:gridCol w:w="4286"/>
      </w:tblGrid>
      <w:tr w14:paraId="7D01D352">
        <w:tblPrEx>
          <w:tblCellMar>
            <w:top w:w="0" w:type="dxa"/>
            <w:left w:w="108" w:type="dxa"/>
            <w:bottom w:w="0" w:type="dxa"/>
            <w:right w:w="108" w:type="dxa"/>
          </w:tblCellMar>
        </w:tblPrEx>
        <w:trPr>
          <w:trHeight w:val="1180" w:hRule="atLeast"/>
        </w:trPr>
        <w:tc>
          <w:tcPr>
            <w:tcW w:w="4534" w:type="dxa"/>
          </w:tcPr>
          <w:p w14:paraId="1EA3CFD6">
            <w:pPr>
              <w:spacing w:line="360" w:lineRule="auto"/>
              <w:rPr>
                <w:rFonts w:hint="eastAsia" w:ascii="宋体" w:hAnsi="宋体" w:cs="Arial"/>
                <w:sz w:val="28"/>
                <w:szCs w:val="28"/>
              </w:rPr>
            </w:pPr>
            <w:bookmarkStart w:id="1" w:name="_Hlk38713231"/>
            <w:r>
              <w:rPr>
                <w:rFonts w:hint="eastAsia" w:ascii="宋体" w:hAnsi="宋体" w:cs="Arial"/>
                <w:sz w:val="28"/>
                <w:szCs w:val="28"/>
              </w:rPr>
              <w:t>深圳企泰会计师事务所（普通合伙）</w:t>
            </w:r>
          </w:p>
          <w:p w14:paraId="0D68F526">
            <w:pPr>
              <w:spacing w:line="360" w:lineRule="auto"/>
              <w:ind w:firstLine="560" w:firstLineChars="200"/>
              <w:rPr>
                <w:rFonts w:hint="eastAsia" w:ascii="宋体" w:hAnsi="宋体" w:cs="Arial"/>
                <w:sz w:val="28"/>
                <w:szCs w:val="28"/>
              </w:rPr>
            </w:pPr>
          </w:p>
        </w:tc>
        <w:tc>
          <w:tcPr>
            <w:tcW w:w="4286" w:type="dxa"/>
          </w:tcPr>
          <w:p w14:paraId="0E917352">
            <w:pPr>
              <w:spacing w:line="360" w:lineRule="auto"/>
              <w:rPr>
                <w:rFonts w:hint="eastAsia" w:ascii="宋体" w:hAnsi="宋体" w:cs="Arial"/>
                <w:sz w:val="28"/>
                <w:szCs w:val="28"/>
              </w:rPr>
            </w:pPr>
            <w:r>
              <w:rPr>
                <w:rFonts w:ascii="宋体" w:hAnsi="宋体" w:cs="Arial"/>
                <w:sz w:val="28"/>
                <w:szCs w:val="28"/>
              </w:rPr>
              <w:t xml:space="preserve">    中国注册会计师：</w:t>
            </w:r>
          </w:p>
        </w:tc>
      </w:tr>
      <w:tr w14:paraId="69EF705A">
        <w:tblPrEx>
          <w:tblCellMar>
            <w:top w:w="0" w:type="dxa"/>
            <w:left w:w="108" w:type="dxa"/>
            <w:bottom w:w="0" w:type="dxa"/>
            <w:right w:w="108" w:type="dxa"/>
          </w:tblCellMar>
        </w:tblPrEx>
        <w:trPr>
          <w:trHeight w:val="1110" w:hRule="atLeast"/>
        </w:trPr>
        <w:tc>
          <w:tcPr>
            <w:tcW w:w="4534" w:type="dxa"/>
          </w:tcPr>
          <w:p w14:paraId="4A14FC61">
            <w:pPr>
              <w:spacing w:line="360" w:lineRule="atLeast"/>
              <w:jc w:val="center"/>
              <w:rPr>
                <w:rFonts w:hint="eastAsia" w:ascii="宋体" w:hAnsi="宋体" w:cs="Arial"/>
                <w:sz w:val="28"/>
                <w:szCs w:val="28"/>
              </w:rPr>
            </w:pPr>
          </w:p>
          <w:p w14:paraId="2222FE5D">
            <w:pPr>
              <w:spacing w:line="360" w:lineRule="atLeast"/>
              <w:jc w:val="center"/>
              <w:rPr>
                <w:rFonts w:hint="eastAsia" w:ascii="宋体" w:hAnsi="宋体" w:cs="Arial"/>
                <w:sz w:val="28"/>
                <w:szCs w:val="28"/>
              </w:rPr>
            </w:pPr>
            <w:r>
              <w:rPr>
                <w:rFonts w:ascii="宋体" w:hAnsi="宋体" w:cs="Arial"/>
                <w:sz w:val="28"/>
                <w:szCs w:val="28"/>
              </w:rPr>
              <w:t>中国·</w:t>
            </w:r>
            <w:r>
              <w:rPr>
                <w:rFonts w:hint="eastAsia" w:ascii="宋体" w:hAnsi="宋体" w:cs="Arial"/>
                <w:sz w:val="28"/>
                <w:szCs w:val="28"/>
              </w:rPr>
              <w:t>深圳</w:t>
            </w:r>
          </w:p>
        </w:tc>
        <w:tc>
          <w:tcPr>
            <w:tcW w:w="4286" w:type="dxa"/>
          </w:tcPr>
          <w:p w14:paraId="3385098E">
            <w:pPr>
              <w:spacing w:line="360" w:lineRule="atLeast"/>
              <w:rPr>
                <w:rFonts w:hint="eastAsia" w:ascii="宋体" w:hAnsi="宋体" w:cs="Arial"/>
                <w:sz w:val="28"/>
                <w:szCs w:val="28"/>
              </w:rPr>
            </w:pPr>
            <w:r>
              <w:rPr>
                <w:rFonts w:ascii="宋体" w:hAnsi="宋体" w:cs="Arial"/>
                <w:sz w:val="28"/>
                <w:szCs w:val="28"/>
              </w:rPr>
              <w:t xml:space="preserve">   </w:t>
            </w:r>
          </w:p>
          <w:p w14:paraId="11CC6946">
            <w:pPr>
              <w:spacing w:line="360" w:lineRule="atLeast"/>
              <w:ind w:firstLine="560" w:firstLineChars="200"/>
              <w:rPr>
                <w:rFonts w:hint="eastAsia" w:ascii="宋体" w:hAnsi="宋体" w:cs="Arial"/>
                <w:sz w:val="28"/>
                <w:szCs w:val="28"/>
              </w:rPr>
            </w:pPr>
            <w:r>
              <w:rPr>
                <w:rFonts w:ascii="宋体" w:hAnsi="宋体" w:cs="Arial"/>
                <w:sz w:val="28"/>
                <w:szCs w:val="28"/>
              </w:rPr>
              <w:t>中国注册会计师：</w:t>
            </w:r>
          </w:p>
        </w:tc>
      </w:tr>
      <w:tr w14:paraId="7D12C25B">
        <w:tblPrEx>
          <w:tblCellMar>
            <w:top w:w="0" w:type="dxa"/>
            <w:left w:w="108" w:type="dxa"/>
            <w:bottom w:w="0" w:type="dxa"/>
            <w:right w:w="108" w:type="dxa"/>
          </w:tblCellMar>
        </w:tblPrEx>
        <w:trPr>
          <w:trHeight w:val="602" w:hRule="atLeast"/>
        </w:trPr>
        <w:tc>
          <w:tcPr>
            <w:tcW w:w="4534" w:type="dxa"/>
          </w:tcPr>
          <w:p w14:paraId="21B6294E">
            <w:pPr>
              <w:spacing w:line="360" w:lineRule="atLeast"/>
              <w:jc w:val="center"/>
              <w:rPr>
                <w:rFonts w:hint="eastAsia" w:ascii="宋体" w:hAnsi="宋体" w:cs="Arial"/>
                <w:sz w:val="28"/>
                <w:szCs w:val="28"/>
              </w:rPr>
            </w:pPr>
          </w:p>
        </w:tc>
        <w:tc>
          <w:tcPr>
            <w:tcW w:w="4286" w:type="dxa"/>
          </w:tcPr>
          <w:p w14:paraId="645B4B6F">
            <w:pPr>
              <w:jc w:val="left"/>
              <w:rPr>
                <w:rFonts w:hint="eastAsia" w:ascii="宋体" w:hAnsi="宋体" w:cs="Arial"/>
                <w:sz w:val="28"/>
                <w:szCs w:val="28"/>
              </w:rPr>
            </w:pPr>
          </w:p>
          <w:p w14:paraId="1D69C0B6">
            <w:pPr>
              <w:ind w:firstLine="280" w:firstLineChars="100"/>
              <w:jc w:val="left"/>
              <w:rPr>
                <w:rFonts w:hint="eastAsia" w:ascii="宋体" w:hAnsi="宋体"/>
                <w:sz w:val="28"/>
                <w:szCs w:val="28"/>
              </w:rPr>
            </w:pPr>
            <w:r>
              <w:rPr>
                <w:rFonts w:hint="eastAsia" w:ascii="宋体" w:hAnsi="宋体" w:cs="Arial"/>
                <w:sz w:val="28"/>
                <w:szCs w:val="28"/>
              </w:rPr>
              <w:t>二○二六</w:t>
            </w:r>
            <w:r>
              <w:rPr>
                <w:rFonts w:ascii="宋体" w:hAnsi="宋体" w:cs="Arial"/>
                <w:sz w:val="28"/>
                <w:szCs w:val="28"/>
              </w:rPr>
              <w:t>年</w:t>
            </w:r>
            <w:r>
              <w:rPr>
                <w:rFonts w:hint="eastAsia" w:ascii="宋体" w:hAnsi="宋体" w:cs="Arial"/>
                <w:sz w:val="28"/>
                <w:szCs w:val="28"/>
              </w:rPr>
              <w:t>三</w:t>
            </w:r>
            <w:r>
              <w:rPr>
                <w:rFonts w:ascii="宋体" w:hAnsi="宋体" w:cs="Arial"/>
                <w:sz w:val="28"/>
                <w:szCs w:val="28"/>
              </w:rPr>
              <w:t>月</w:t>
            </w:r>
            <w:r>
              <w:rPr>
                <w:rFonts w:hint="eastAsia" w:ascii="宋体" w:hAnsi="宋体" w:cs="Arial"/>
                <w:sz w:val="28"/>
                <w:szCs w:val="28"/>
              </w:rPr>
              <w:t>二十九</w:t>
            </w:r>
            <w:r>
              <w:rPr>
                <w:rFonts w:ascii="宋体" w:hAnsi="宋体" w:cs="Arial"/>
                <w:sz w:val="28"/>
                <w:szCs w:val="28"/>
              </w:rPr>
              <w:t>日</w:t>
            </w:r>
          </w:p>
        </w:tc>
      </w:tr>
    </w:tbl>
    <w:p w14:paraId="53B71EC2">
      <w:pPr>
        <w:spacing w:line="580" w:lineRule="exact"/>
        <w:ind w:firstLine="562" w:firstLineChars="200"/>
        <w:rPr>
          <w:rFonts w:hint="eastAsia" w:ascii="宋体" w:hAnsi="宋体"/>
          <w:b/>
          <w:sz w:val="28"/>
          <w:szCs w:val="28"/>
        </w:rPr>
      </w:pPr>
    </w:p>
    <w:bookmarkEnd w:id="0"/>
    <w:bookmarkEnd w:id="1"/>
    <w:p w14:paraId="3323E280">
      <w:pPr>
        <w:spacing w:line="580" w:lineRule="exact"/>
        <w:rPr>
          <w:rFonts w:hint="eastAsia" w:ascii="宋体" w:hAnsi="宋体"/>
          <w:b/>
          <w:sz w:val="28"/>
          <w:szCs w:val="28"/>
        </w:rPr>
      </w:pPr>
    </w:p>
    <w:p w14:paraId="7FEF5977">
      <w:pPr>
        <w:spacing w:line="580" w:lineRule="exact"/>
        <w:rPr>
          <w:rFonts w:hint="eastAsia" w:ascii="宋体" w:hAnsi="宋体"/>
          <w:b/>
          <w:sz w:val="28"/>
          <w:szCs w:val="28"/>
        </w:rPr>
      </w:pPr>
    </w:p>
    <w:p w14:paraId="02B5232B">
      <w:pPr>
        <w:spacing w:line="580" w:lineRule="exact"/>
        <w:rPr>
          <w:rFonts w:hint="eastAsia" w:ascii="宋体" w:hAnsi="宋体"/>
          <w:b/>
          <w:sz w:val="28"/>
          <w:szCs w:val="28"/>
        </w:rPr>
      </w:pPr>
    </w:p>
    <w:tbl>
      <w:tblPr>
        <w:tblStyle w:val="7"/>
        <w:tblW w:w="10363" w:type="dxa"/>
        <w:tblInd w:w="0" w:type="dxa"/>
        <w:tblLayout w:type="fixed"/>
        <w:tblCellMar>
          <w:top w:w="15" w:type="dxa"/>
          <w:left w:w="15" w:type="dxa"/>
          <w:bottom w:w="15" w:type="dxa"/>
          <w:right w:w="15" w:type="dxa"/>
        </w:tblCellMar>
      </w:tblPr>
      <w:tblGrid>
        <w:gridCol w:w="1917"/>
        <w:gridCol w:w="420"/>
        <w:gridCol w:w="1364"/>
        <w:gridCol w:w="1276"/>
        <w:gridCol w:w="2100"/>
        <w:gridCol w:w="615"/>
        <w:gridCol w:w="1305"/>
        <w:gridCol w:w="1366"/>
      </w:tblGrid>
      <w:tr w14:paraId="21C4F1F4">
        <w:tblPrEx>
          <w:tblCellMar>
            <w:top w:w="15" w:type="dxa"/>
            <w:left w:w="15" w:type="dxa"/>
            <w:bottom w:w="15" w:type="dxa"/>
            <w:right w:w="15" w:type="dxa"/>
          </w:tblCellMar>
        </w:tblPrEx>
        <w:trPr>
          <w:trHeight w:val="90" w:hRule="atLeast"/>
        </w:trPr>
        <w:tc>
          <w:tcPr>
            <w:tcW w:w="10363" w:type="dxa"/>
            <w:gridSpan w:val="8"/>
            <w:vAlign w:val="center"/>
          </w:tcPr>
          <w:p w14:paraId="20D81F29">
            <w:pPr>
              <w:widowControl/>
              <w:jc w:val="center"/>
              <w:textAlignment w:val="center"/>
              <w:rPr>
                <w:rFonts w:hint="eastAsia" w:ascii="宋体" w:hAnsi="宋体" w:cs="宋体"/>
                <w:b/>
                <w:kern w:val="0"/>
                <w:szCs w:val="21"/>
              </w:rPr>
            </w:pPr>
          </w:p>
          <w:p w14:paraId="6C87689B">
            <w:pPr>
              <w:widowControl/>
              <w:jc w:val="center"/>
              <w:textAlignment w:val="center"/>
              <w:rPr>
                <w:rFonts w:hint="eastAsia" w:ascii="宋体" w:hAnsi="宋体" w:cs="宋体"/>
                <w:b/>
                <w:sz w:val="40"/>
                <w:szCs w:val="40"/>
              </w:rPr>
            </w:pPr>
            <w:r>
              <w:rPr>
                <w:rFonts w:hint="eastAsia" w:ascii="宋体" w:hAnsi="宋体" w:cs="宋体"/>
                <w:b/>
                <w:kern w:val="0"/>
                <w:szCs w:val="21"/>
              </w:rPr>
              <w:t>资 产 负 债 表</w:t>
            </w:r>
          </w:p>
        </w:tc>
      </w:tr>
      <w:tr w14:paraId="539B68B2">
        <w:tblPrEx>
          <w:tblCellMar>
            <w:top w:w="15" w:type="dxa"/>
            <w:left w:w="15" w:type="dxa"/>
            <w:bottom w:w="15" w:type="dxa"/>
            <w:right w:w="15" w:type="dxa"/>
          </w:tblCellMar>
        </w:tblPrEx>
        <w:trPr>
          <w:trHeight w:val="147" w:hRule="atLeast"/>
        </w:trPr>
        <w:tc>
          <w:tcPr>
            <w:tcW w:w="4977" w:type="dxa"/>
            <w:gridSpan w:val="4"/>
            <w:vAlign w:val="center"/>
          </w:tcPr>
          <w:p w14:paraId="1B82E9FF">
            <w:pPr>
              <w:widowControl/>
              <w:jc w:val="left"/>
              <w:textAlignment w:val="center"/>
              <w:rPr>
                <w:rFonts w:hint="eastAsia" w:ascii="宋体" w:hAnsi="宋体" w:cs="宋体"/>
                <w:sz w:val="18"/>
                <w:szCs w:val="18"/>
              </w:rPr>
            </w:pPr>
            <w:r>
              <w:rPr>
                <w:rFonts w:hint="eastAsia" w:ascii="宋体" w:hAnsi="宋体" w:cs="宋体"/>
                <w:kern w:val="0"/>
                <w:sz w:val="18"/>
                <w:szCs w:val="18"/>
              </w:rPr>
              <w:t>编制单位：深圳市南山区培乐幼儿园</w:t>
            </w:r>
          </w:p>
        </w:tc>
        <w:tc>
          <w:tcPr>
            <w:tcW w:w="2100" w:type="dxa"/>
            <w:vAlign w:val="center"/>
          </w:tcPr>
          <w:p w14:paraId="085792A3">
            <w:pPr>
              <w:widowControl/>
              <w:jc w:val="left"/>
              <w:textAlignment w:val="center"/>
              <w:rPr>
                <w:rFonts w:hint="eastAsia" w:ascii="宋体" w:hAnsi="宋体" w:cs="宋体"/>
                <w:sz w:val="18"/>
                <w:szCs w:val="18"/>
              </w:rPr>
            </w:pPr>
            <w:r>
              <w:rPr>
                <w:rFonts w:hint="eastAsia" w:ascii="宋体" w:hAnsi="宋体" w:cs="宋体"/>
                <w:kern w:val="0"/>
                <w:sz w:val="18"/>
                <w:szCs w:val="18"/>
              </w:rPr>
              <w:t>2025年12月31日</w:t>
            </w:r>
          </w:p>
        </w:tc>
        <w:tc>
          <w:tcPr>
            <w:tcW w:w="615" w:type="dxa"/>
            <w:vAlign w:val="center"/>
          </w:tcPr>
          <w:p w14:paraId="22A13721">
            <w:pPr>
              <w:jc w:val="center"/>
              <w:rPr>
                <w:rFonts w:hint="eastAsia" w:ascii="宋体" w:hAnsi="宋体" w:cs="宋体"/>
                <w:sz w:val="18"/>
                <w:szCs w:val="18"/>
              </w:rPr>
            </w:pPr>
          </w:p>
        </w:tc>
        <w:tc>
          <w:tcPr>
            <w:tcW w:w="2671" w:type="dxa"/>
            <w:gridSpan w:val="2"/>
            <w:vAlign w:val="center"/>
          </w:tcPr>
          <w:p w14:paraId="1DCCC482">
            <w:pPr>
              <w:widowControl/>
              <w:jc w:val="right"/>
              <w:textAlignment w:val="center"/>
              <w:rPr>
                <w:rFonts w:hint="eastAsia" w:ascii="宋体" w:hAnsi="宋体" w:cs="宋体"/>
                <w:sz w:val="18"/>
                <w:szCs w:val="18"/>
              </w:rPr>
            </w:pPr>
            <w:r>
              <w:rPr>
                <w:rFonts w:hint="eastAsia" w:ascii="宋体" w:hAnsi="宋体" w:cs="宋体"/>
                <w:kern w:val="0"/>
                <w:sz w:val="18"/>
                <w:szCs w:val="18"/>
              </w:rPr>
              <w:t xml:space="preserve">  单位：元</w:t>
            </w:r>
          </w:p>
        </w:tc>
      </w:tr>
      <w:tr w14:paraId="51044C99">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C0C5AB8">
            <w:pPr>
              <w:widowControl/>
              <w:jc w:val="center"/>
              <w:textAlignment w:val="center"/>
              <w:rPr>
                <w:rFonts w:hint="eastAsia" w:ascii="宋体" w:hAnsi="宋体" w:cs="宋体"/>
                <w:b/>
                <w:sz w:val="18"/>
                <w:szCs w:val="18"/>
              </w:rPr>
            </w:pPr>
            <w:r>
              <w:rPr>
                <w:rFonts w:hint="eastAsia" w:ascii="宋体" w:hAnsi="宋体" w:cs="宋体"/>
                <w:b/>
                <w:kern w:val="0"/>
                <w:sz w:val="18"/>
                <w:szCs w:val="18"/>
              </w:rPr>
              <w:t>资    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1010774">
            <w:pPr>
              <w:widowControl/>
              <w:jc w:val="center"/>
              <w:textAlignment w:val="center"/>
              <w:rPr>
                <w:rFonts w:hint="eastAsia" w:ascii="宋体" w:hAnsi="宋体" w:cs="宋体"/>
                <w:b/>
                <w:sz w:val="18"/>
                <w:szCs w:val="18"/>
              </w:rPr>
            </w:pPr>
            <w:r>
              <w:rPr>
                <w:rFonts w:hint="eastAsia" w:ascii="宋体" w:hAnsi="宋体" w:cs="宋体"/>
                <w:b/>
                <w:kern w:val="0"/>
                <w:sz w:val="18"/>
                <w:szCs w:val="18"/>
              </w:rPr>
              <w:t>行次</w:t>
            </w:r>
          </w:p>
        </w:tc>
        <w:tc>
          <w:tcPr>
            <w:tcW w:w="1364" w:type="dxa"/>
            <w:tcBorders>
              <w:top w:val="single" w:color="000000" w:sz="4" w:space="0"/>
              <w:left w:val="single" w:color="000000" w:sz="4" w:space="0"/>
              <w:bottom w:val="single" w:color="000000" w:sz="4" w:space="0"/>
              <w:right w:val="single" w:color="000000" w:sz="4" w:space="0"/>
            </w:tcBorders>
            <w:vAlign w:val="center"/>
          </w:tcPr>
          <w:p w14:paraId="2F87D957">
            <w:pPr>
              <w:widowControl/>
              <w:jc w:val="center"/>
              <w:textAlignment w:val="center"/>
              <w:rPr>
                <w:rFonts w:hint="eastAsia" w:ascii="宋体" w:hAnsi="宋体" w:cs="宋体"/>
                <w:b/>
                <w:sz w:val="18"/>
                <w:szCs w:val="18"/>
              </w:rPr>
            </w:pPr>
            <w:r>
              <w:rPr>
                <w:rFonts w:hint="eastAsia" w:ascii="宋体" w:hAnsi="宋体" w:cs="宋体"/>
                <w:b/>
                <w:kern w:val="0"/>
                <w:sz w:val="18"/>
                <w:szCs w:val="18"/>
              </w:rPr>
              <w:t>年初数</w:t>
            </w:r>
          </w:p>
        </w:tc>
        <w:tc>
          <w:tcPr>
            <w:tcW w:w="1276" w:type="dxa"/>
            <w:tcBorders>
              <w:top w:val="single" w:color="000000" w:sz="4" w:space="0"/>
              <w:left w:val="single" w:color="000000" w:sz="4" w:space="0"/>
              <w:bottom w:val="single" w:color="000000" w:sz="4" w:space="0"/>
              <w:right w:val="single" w:color="000000" w:sz="4" w:space="0"/>
            </w:tcBorders>
            <w:vAlign w:val="center"/>
          </w:tcPr>
          <w:p w14:paraId="09A99D2D">
            <w:pPr>
              <w:widowControl/>
              <w:jc w:val="center"/>
              <w:textAlignment w:val="center"/>
              <w:rPr>
                <w:rFonts w:hint="eastAsia" w:ascii="宋体" w:hAnsi="宋体" w:cs="宋体"/>
                <w:b/>
                <w:sz w:val="18"/>
                <w:szCs w:val="18"/>
              </w:rPr>
            </w:pPr>
            <w:r>
              <w:rPr>
                <w:rFonts w:hint="eastAsia" w:ascii="宋体" w:hAnsi="宋体" w:cs="宋体"/>
                <w:b/>
                <w:kern w:val="0"/>
                <w:sz w:val="18"/>
                <w:szCs w:val="18"/>
              </w:rPr>
              <w:t>期末数</w:t>
            </w:r>
          </w:p>
        </w:tc>
        <w:tc>
          <w:tcPr>
            <w:tcW w:w="2100" w:type="dxa"/>
            <w:tcBorders>
              <w:top w:val="single" w:color="000000" w:sz="4" w:space="0"/>
              <w:left w:val="single" w:color="000000" w:sz="4" w:space="0"/>
              <w:bottom w:val="single" w:color="000000" w:sz="4" w:space="0"/>
              <w:right w:val="single" w:color="000000" w:sz="4" w:space="0"/>
            </w:tcBorders>
            <w:vAlign w:val="center"/>
          </w:tcPr>
          <w:p w14:paraId="4AFF6E29">
            <w:pPr>
              <w:widowControl/>
              <w:jc w:val="center"/>
              <w:textAlignment w:val="center"/>
              <w:rPr>
                <w:rFonts w:hint="eastAsia" w:ascii="宋体" w:hAnsi="宋体" w:cs="宋体"/>
                <w:b/>
                <w:sz w:val="18"/>
                <w:szCs w:val="18"/>
              </w:rPr>
            </w:pPr>
            <w:r>
              <w:rPr>
                <w:rFonts w:hint="eastAsia" w:ascii="宋体" w:hAnsi="宋体" w:cs="宋体"/>
                <w:b/>
                <w:kern w:val="0"/>
                <w:sz w:val="18"/>
                <w:szCs w:val="18"/>
              </w:rPr>
              <w:t>负债和净资产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4431F82E">
            <w:pPr>
              <w:widowControl/>
              <w:jc w:val="center"/>
              <w:textAlignment w:val="center"/>
              <w:rPr>
                <w:rFonts w:hint="eastAsia" w:ascii="宋体" w:hAnsi="宋体" w:cs="宋体"/>
                <w:b/>
                <w:sz w:val="18"/>
                <w:szCs w:val="18"/>
              </w:rPr>
            </w:pPr>
            <w:r>
              <w:rPr>
                <w:rFonts w:hint="eastAsia" w:ascii="宋体" w:hAnsi="宋体" w:cs="宋体"/>
                <w:b/>
                <w:kern w:val="0"/>
                <w:sz w:val="18"/>
                <w:szCs w:val="18"/>
              </w:rPr>
              <w:t>行次</w:t>
            </w:r>
          </w:p>
        </w:tc>
        <w:tc>
          <w:tcPr>
            <w:tcW w:w="1305" w:type="dxa"/>
            <w:tcBorders>
              <w:top w:val="single" w:color="000000" w:sz="4" w:space="0"/>
              <w:left w:val="single" w:color="000000" w:sz="4" w:space="0"/>
              <w:bottom w:val="single" w:color="000000" w:sz="4" w:space="0"/>
              <w:right w:val="single" w:color="000000" w:sz="4" w:space="0"/>
            </w:tcBorders>
            <w:vAlign w:val="center"/>
          </w:tcPr>
          <w:p w14:paraId="4C0ADC05">
            <w:pPr>
              <w:widowControl/>
              <w:jc w:val="center"/>
              <w:textAlignment w:val="center"/>
              <w:rPr>
                <w:rFonts w:hint="eastAsia" w:ascii="宋体" w:hAnsi="宋体" w:cs="宋体"/>
                <w:b/>
                <w:sz w:val="18"/>
                <w:szCs w:val="18"/>
              </w:rPr>
            </w:pPr>
            <w:r>
              <w:rPr>
                <w:rFonts w:hint="eastAsia" w:ascii="宋体" w:hAnsi="宋体" w:cs="宋体"/>
                <w:b/>
                <w:kern w:val="0"/>
                <w:sz w:val="18"/>
                <w:szCs w:val="18"/>
              </w:rPr>
              <w:t>年初数</w:t>
            </w:r>
          </w:p>
        </w:tc>
        <w:tc>
          <w:tcPr>
            <w:tcW w:w="1366" w:type="dxa"/>
            <w:tcBorders>
              <w:top w:val="single" w:color="000000" w:sz="4" w:space="0"/>
              <w:left w:val="single" w:color="000000" w:sz="4" w:space="0"/>
              <w:bottom w:val="single" w:color="000000" w:sz="4" w:space="0"/>
              <w:right w:val="single" w:color="000000" w:sz="4" w:space="0"/>
            </w:tcBorders>
            <w:vAlign w:val="center"/>
          </w:tcPr>
          <w:p w14:paraId="57A78774">
            <w:pPr>
              <w:widowControl/>
              <w:jc w:val="center"/>
              <w:textAlignment w:val="center"/>
              <w:rPr>
                <w:rFonts w:hint="eastAsia" w:ascii="宋体" w:hAnsi="宋体" w:cs="宋体"/>
                <w:b/>
                <w:sz w:val="18"/>
                <w:szCs w:val="18"/>
              </w:rPr>
            </w:pPr>
            <w:r>
              <w:rPr>
                <w:rFonts w:hint="eastAsia" w:ascii="宋体" w:hAnsi="宋体" w:cs="宋体"/>
                <w:b/>
                <w:kern w:val="0"/>
                <w:sz w:val="18"/>
                <w:szCs w:val="18"/>
              </w:rPr>
              <w:t>期末数</w:t>
            </w:r>
          </w:p>
        </w:tc>
      </w:tr>
      <w:tr w14:paraId="0209B2A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CFB7328">
            <w:pPr>
              <w:widowControl/>
              <w:jc w:val="left"/>
              <w:textAlignment w:val="center"/>
              <w:rPr>
                <w:rFonts w:hint="eastAsia" w:ascii="宋体" w:hAnsi="宋体" w:cs="宋体"/>
                <w:sz w:val="18"/>
                <w:szCs w:val="18"/>
              </w:rPr>
            </w:pPr>
            <w:r>
              <w:rPr>
                <w:rFonts w:hint="eastAsia" w:ascii="宋体" w:hAnsi="宋体" w:cs="宋体"/>
                <w:kern w:val="0"/>
                <w:sz w:val="18"/>
                <w:szCs w:val="18"/>
              </w:rPr>
              <w:t>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57D9CBF">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1364" w:type="dxa"/>
            <w:tcBorders>
              <w:top w:val="single" w:color="000000" w:sz="4" w:space="0"/>
              <w:left w:val="single" w:color="000000" w:sz="4" w:space="0"/>
              <w:bottom w:val="single" w:color="000000" w:sz="4" w:space="0"/>
              <w:right w:val="single" w:color="000000" w:sz="4" w:space="0"/>
            </w:tcBorders>
            <w:vAlign w:val="center"/>
          </w:tcPr>
          <w:p w14:paraId="7EF335B5">
            <w:pPr>
              <w:jc w:val="right"/>
              <w:rPr>
                <w:rFonts w:hint="eastAsia" w:ascii="宋体" w:hAnsi="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360574A">
            <w:pPr>
              <w:jc w:val="right"/>
              <w:rPr>
                <w:rFonts w:hint="eastAsia" w:ascii="宋体" w:hAnsi="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2019983">
            <w:pPr>
              <w:widowControl/>
              <w:jc w:val="left"/>
              <w:textAlignment w:val="center"/>
              <w:rPr>
                <w:rFonts w:hint="eastAsia" w:ascii="宋体" w:hAnsi="宋体" w:cs="宋体"/>
                <w:sz w:val="18"/>
                <w:szCs w:val="18"/>
              </w:rPr>
            </w:pPr>
            <w:r>
              <w:rPr>
                <w:rFonts w:hint="eastAsia" w:ascii="宋体" w:hAnsi="宋体" w:cs="宋体"/>
                <w:kern w:val="0"/>
                <w:sz w:val="18"/>
                <w:szCs w:val="18"/>
              </w:rPr>
              <w:t>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026AF216">
            <w:pPr>
              <w:widowControl/>
              <w:jc w:val="center"/>
              <w:textAlignment w:val="center"/>
              <w:rPr>
                <w:rFonts w:hint="eastAsia" w:ascii="宋体" w:hAnsi="宋体" w:cs="宋体"/>
                <w:sz w:val="18"/>
                <w:szCs w:val="18"/>
              </w:rPr>
            </w:pPr>
            <w:r>
              <w:rPr>
                <w:rFonts w:hint="eastAsia" w:ascii="宋体" w:hAnsi="宋体" w:cs="宋体"/>
                <w:kern w:val="0"/>
                <w:sz w:val="18"/>
                <w:szCs w:val="18"/>
              </w:rPr>
              <w:t>41</w:t>
            </w:r>
          </w:p>
        </w:tc>
        <w:tc>
          <w:tcPr>
            <w:tcW w:w="1305" w:type="dxa"/>
            <w:tcBorders>
              <w:top w:val="single" w:color="000000" w:sz="4" w:space="0"/>
              <w:left w:val="single" w:color="000000" w:sz="4" w:space="0"/>
              <w:bottom w:val="single" w:color="000000" w:sz="4" w:space="0"/>
              <w:right w:val="single" w:color="000000" w:sz="4" w:space="0"/>
            </w:tcBorders>
            <w:vAlign w:val="center"/>
          </w:tcPr>
          <w:p w14:paraId="5BD5F202">
            <w:pPr>
              <w:jc w:val="right"/>
              <w:rPr>
                <w:rFonts w:hint="eastAsia" w:ascii="宋体" w:hAnsi="宋体" w:cs="宋体"/>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39B22387">
            <w:pPr>
              <w:jc w:val="right"/>
              <w:rPr>
                <w:rFonts w:hint="eastAsia" w:ascii="宋体" w:hAnsi="宋体" w:cs="宋体"/>
                <w:sz w:val="18"/>
                <w:szCs w:val="18"/>
              </w:rPr>
            </w:pPr>
          </w:p>
        </w:tc>
      </w:tr>
      <w:tr w14:paraId="61B5553B">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916BA5B">
            <w:pPr>
              <w:widowControl/>
              <w:jc w:val="left"/>
              <w:textAlignment w:val="center"/>
              <w:rPr>
                <w:rFonts w:hint="eastAsia" w:ascii="宋体" w:hAnsi="宋体" w:cs="宋体"/>
                <w:sz w:val="18"/>
                <w:szCs w:val="18"/>
              </w:rPr>
            </w:pPr>
            <w:r>
              <w:rPr>
                <w:rFonts w:hint="eastAsia" w:ascii="宋体" w:hAnsi="宋体" w:cs="宋体"/>
                <w:kern w:val="0"/>
                <w:sz w:val="18"/>
                <w:szCs w:val="18"/>
              </w:rPr>
              <w:t>现金</w:t>
            </w:r>
          </w:p>
        </w:tc>
        <w:tc>
          <w:tcPr>
            <w:tcW w:w="420" w:type="dxa"/>
            <w:tcBorders>
              <w:top w:val="single" w:color="000000" w:sz="4" w:space="0"/>
              <w:left w:val="single" w:color="000000" w:sz="4" w:space="0"/>
              <w:bottom w:val="single" w:color="000000" w:sz="4" w:space="0"/>
              <w:right w:val="single" w:color="000000" w:sz="4" w:space="0"/>
            </w:tcBorders>
            <w:vAlign w:val="center"/>
          </w:tcPr>
          <w:p w14:paraId="07F8162C">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1364" w:type="dxa"/>
            <w:tcBorders>
              <w:top w:val="single" w:color="000000" w:sz="4" w:space="0"/>
              <w:left w:val="single" w:color="000000" w:sz="4" w:space="0"/>
              <w:bottom w:val="single" w:color="000000" w:sz="4" w:space="0"/>
              <w:right w:val="single" w:color="000000" w:sz="4" w:space="0"/>
            </w:tcBorders>
            <w:vAlign w:val="bottom"/>
          </w:tcPr>
          <w:p w14:paraId="537749AF">
            <w:pPr>
              <w:widowControl/>
              <w:jc w:val="right"/>
              <w:textAlignment w:val="center"/>
              <w:rPr>
                <w:rFonts w:hint="eastAsia" w:ascii="宋体" w:hAnsi="宋体" w:cs="宋体"/>
                <w:kern w:val="0"/>
                <w:sz w:val="18"/>
                <w:szCs w:val="18"/>
              </w:rPr>
            </w:pPr>
            <w:r>
              <w:rPr>
                <w:rFonts w:hint="eastAsia" w:ascii="宋体" w:hAnsi="宋体" w:cs="宋体"/>
                <w:kern w:val="0"/>
                <w:sz w:val="18"/>
                <w:szCs w:val="18"/>
              </w:rPr>
              <w:t>8,924.57</w:t>
            </w:r>
          </w:p>
        </w:tc>
        <w:tc>
          <w:tcPr>
            <w:tcW w:w="1276" w:type="dxa"/>
            <w:tcBorders>
              <w:top w:val="single" w:color="000000" w:sz="4" w:space="0"/>
              <w:left w:val="single" w:color="000000" w:sz="4" w:space="0"/>
              <w:bottom w:val="single" w:color="000000" w:sz="4" w:space="0"/>
              <w:right w:val="single" w:color="000000" w:sz="4" w:space="0"/>
            </w:tcBorders>
            <w:vAlign w:val="bottom"/>
          </w:tcPr>
          <w:p w14:paraId="2252A527">
            <w:pPr>
              <w:widowControl/>
              <w:jc w:val="right"/>
              <w:textAlignment w:val="center"/>
              <w:rPr>
                <w:rFonts w:hint="eastAsia" w:ascii="宋体" w:hAnsi="宋体" w:cs="宋体"/>
                <w:kern w:val="0"/>
                <w:sz w:val="18"/>
                <w:szCs w:val="18"/>
              </w:rPr>
            </w:pPr>
            <w:r>
              <w:rPr>
                <w:rFonts w:hint="eastAsia" w:ascii="宋体" w:hAnsi="宋体" w:cs="宋体"/>
                <w:kern w:val="0"/>
                <w:sz w:val="18"/>
                <w:szCs w:val="18"/>
              </w:rPr>
              <w:t>310.41</w:t>
            </w:r>
          </w:p>
        </w:tc>
        <w:tc>
          <w:tcPr>
            <w:tcW w:w="2100" w:type="dxa"/>
            <w:tcBorders>
              <w:top w:val="single" w:color="000000" w:sz="4" w:space="0"/>
              <w:left w:val="single" w:color="000000" w:sz="4" w:space="0"/>
              <w:bottom w:val="single" w:color="000000" w:sz="4" w:space="0"/>
              <w:right w:val="single" w:color="000000" w:sz="4" w:space="0"/>
            </w:tcBorders>
            <w:vAlign w:val="center"/>
          </w:tcPr>
          <w:p w14:paraId="57969631">
            <w:pPr>
              <w:widowControl/>
              <w:jc w:val="left"/>
              <w:textAlignment w:val="center"/>
              <w:rPr>
                <w:rFonts w:hint="eastAsia" w:ascii="宋体" w:hAnsi="宋体" w:cs="宋体"/>
                <w:sz w:val="18"/>
                <w:szCs w:val="18"/>
              </w:rPr>
            </w:pPr>
            <w:r>
              <w:rPr>
                <w:rFonts w:hint="eastAsia" w:ascii="宋体" w:hAnsi="宋体" w:cs="宋体"/>
                <w:kern w:val="0"/>
                <w:sz w:val="18"/>
                <w:szCs w:val="18"/>
              </w:rPr>
              <w:t>短期借款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470CCB83">
            <w:pPr>
              <w:widowControl/>
              <w:jc w:val="center"/>
              <w:textAlignment w:val="center"/>
              <w:rPr>
                <w:rFonts w:hint="eastAsia" w:ascii="宋体" w:hAnsi="宋体" w:cs="宋体"/>
                <w:sz w:val="18"/>
                <w:szCs w:val="18"/>
              </w:rPr>
            </w:pPr>
            <w:r>
              <w:rPr>
                <w:rFonts w:hint="eastAsia" w:ascii="宋体" w:hAnsi="宋体" w:cs="宋体"/>
                <w:kern w:val="0"/>
                <w:sz w:val="18"/>
                <w:szCs w:val="18"/>
              </w:rPr>
              <w:t>42</w:t>
            </w:r>
          </w:p>
        </w:tc>
        <w:tc>
          <w:tcPr>
            <w:tcW w:w="1305" w:type="dxa"/>
            <w:tcBorders>
              <w:top w:val="single" w:color="000000" w:sz="4" w:space="0"/>
              <w:left w:val="single" w:color="000000" w:sz="4" w:space="0"/>
              <w:bottom w:val="single" w:color="000000" w:sz="4" w:space="0"/>
              <w:right w:val="single" w:color="000000" w:sz="4" w:space="0"/>
            </w:tcBorders>
            <w:vAlign w:val="center"/>
          </w:tcPr>
          <w:p w14:paraId="50E84824">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7A2467F7">
            <w:pPr>
              <w:widowControl/>
              <w:jc w:val="right"/>
              <w:textAlignment w:val="center"/>
              <w:rPr>
                <w:rFonts w:hint="eastAsia" w:ascii="宋体" w:hAnsi="宋体" w:cs="宋体"/>
                <w:kern w:val="0"/>
                <w:sz w:val="18"/>
                <w:szCs w:val="18"/>
              </w:rPr>
            </w:pPr>
          </w:p>
        </w:tc>
      </w:tr>
      <w:tr w14:paraId="4099704F">
        <w:tblPrEx>
          <w:tblCellMar>
            <w:top w:w="15" w:type="dxa"/>
            <w:left w:w="15" w:type="dxa"/>
            <w:bottom w:w="15" w:type="dxa"/>
            <w:right w:w="15" w:type="dxa"/>
          </w:tblCellMar>
        </w:tblPrEx>
        <w:trPr>
          <w:trHeight w:val="14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493A4DC">
            <w:pPr>
              <w:widowControl/>
              <w:jc w:val="left"/>
              <w:textAlignment w:val="center"/>
              <w:rPr>
                <w:rFonts w:hint="eastAsia" w:ascii="宋体" w:hAnsi="宋体" w:cs="宋体"/>
                <w:sz w:val="18"/>
                <w:szCs w:val="18"/>
              </w:rPr>
            </w:pPr>
            <w:r>
              <w:rPr>
                <w:rFonts w:hint="eastAsia" w:ascii="宋体" w:hAnsi="宋体" w:cs="宋体"/>
                <w:kern w:val="0"/>
                <w:sz w:val="18"/>
                <w:szCs w:val="18"/>
              </w:rPr>
              <w:t>其中：人民币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2F283908">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1364" w:type="dxa"/>
            <w:tcBorders>
              <w:top w:val="single" w:color="000000" w:sz="4" w:space="0"/>
              <w:left w:val="single" w:color="000000" w:sz="4" w:space="0"/>
              <w:bottom w:val="single" w:color="000000" w:sz="4" w:space="0"/>
              <w:right w:val="single" w:color="000000" w:sz="4" w:space="0"/>
            </w:tcBorders>
            <w:vAlign w:val="bottom"/>
          </w:tcPr>
          <w:p w14:paraId="3520A8B8">
            <w:pPr>
              <w:widowControl/>
              <w:jc w:val="right"/>
              <w:textAlignment w:val="center"/>
              <w:rPr>
                <w:rFonts w:hint="eastAsia" w:ascii="宋体" w:hAnsi="宋体" w:cs="宋体"/>
                <w:kern w:val="0"/>
                <w:sz w:val="18"/>
                <w:szCs w:val="18"/>
              </w:rPr>
            </w:pPr>
            <w:r>
              <w:rPr>
                <w:rFonts w:hint="eastAsia" w:ascii="宋体" w:hAnsi="宋体" w:cs="宋体"/>
                <w:kern w:val="0"/>
                <w:sz w:val="18"/>
                <w:szCs w:val="18"/>
              </w:rPr>
              <w:t>8,924.57</w:t>
            </w:r>
          </w:p>
        </w:tc>
        <w:tc>
          <w:tcPr>
            <w:tcW w:w="1276" w:type="dxa"/>
            <w:tcBorders>
              <w:top w:val="single" w:color="000000" w:sz="4" w:space="0"/>
              <w:left w:val="single" w:color="000000" w:sz="4" w:space="0"/>
              <w:bottom w:val="single" w:color="000000" w:sz="4" w:space="0"/>
              <w:right w:val="single" w:color="000000" w:sz="4" w:space="0"/>
            </w:tcBorders>
            <w:vAlign w:val="bottom"/>
          </w:tcPr>
          <w:p w14:paraId="40F57941">
            <w:pPr>
              <w:widowControl/>
              <w:jc w:val="right"/>
              <w:textAlignment w:val="center"/>
              <w:rPr>
                <w:rFonts w:hint="eastAsia" w:ascii="宋体" w:hAnsi="宋体" w:cs="宋体"/>
                <w:kern w:val="0"/>
                <w:sz w:val="18"/>
                <w:szCs w:val="18"/>
              </w:rPr>
            </w:pPr>
            <w:r>
              <w:rPr>
                <w:rFonts w:hint="eastAsia" w:ascii="宋体" w:hAnsi="宋体" w:cs="宋体"/>
                <w:kern w:val="0"/>
                <w:sz w:val="18"/>
                <w:szCs w:val="18"/>
              </w:rPr>
              <w:t>310.41</w:t>
            </w:r>
          </w:p>
        </w:tc>
        <w:tc>
          <w:tcPr>
            <w:tcW w:w="2100" w:type="dxa"/>
            <w:tcBorders>
              <w:top w:val="single" w:color="000000" w:sz="4" w:space="0"/>
              <w:left w:val="single" w:color="000000" w:sz="4" w:space="0"/>
              <w:bottom w:val="single" w:color="000000" w:sz="4" w:space="0"/>
              <w:right w:val="single" w:color="000000" w:sz="4" w:space="0"/>
            </w:tcBorders>
            <w:vAlign w:val="center"/>
          </w:tcPr>
          <w:p w14:paraId="2439875C">
            <w:pPr>
              <w:widowControl/>
              <w:jc w:val="left"/>
              <w:textAlignment w:val="center"/>
              <w:rPr>
                <w:rFonts w:hint="eastAsia" w:ascii="宋体" w:hAnsi="宋体" w:cs="宋体"/>
                <w:sz w:val="18"/>
                <w:szCs w:val="18"/>
              </w:rPr>
            </w:pPr>
            <w:r>
              <w:rPr>
                <w:rFonts w:hint="eastAsia" w:ascii="宋体" w:hAnsi="宋体" w:cs="宋体"/>
                <w:kern w:val="0"/>
                <w:sz w:val="18"/>
                <w:szCs w:val="18"/>
              </w:rPr>
              <w:t>应付票据</w:t>
            </w:r>
          </w:p>
        </w:tc>
        <w:tc>
          <w:tcPr>
            <w:tcW w:w="615" w:type="dxa"/>
            <w:tcBorders>
              <w:top w:val="single" w:color="000000" w:sz="4" w:space="0"/>
              <w:left w:val="single" w:color="000000" w:sz="4" w:space="0"/>
              <w:bottom w:val="single" w:color="000000" w:sz="4" w:space="0"/>
              <w:right w:val="single" w:color="000000" w:sz="4" w:space="0"/>
            </w:tcBorders>
            <w:vAlign w:val="center"/>
          </w:tcPr>
          <w:p w14:paraId="4E0A989B">
            <w:pPr>
              <w:widowControl/>
              <w:jc w:val="center"/>
              <w:textAlignment w:val="center"/>
              <w:rPr>
                <w:rFonts w:hint="eastAsia" w:ascii="宋体" w:hAnsi="宋体" w:cs="宋体"/>
                <w:sz w:val="18"/>
                <w:szCs w:val="18"/>
              </w:rPr>
            </w:pPr>
            <w:r>
              <w:rPr>
                <w:rFonts w:hint="eastAsia" w:ascii="宋体" w:hAnsi="宋体" w:cs="宋体"/>
                <w:kern w:val="0"/>
                <w:sz w:val="18"/>
                <w:szCs w:val="18"/>
              </w:rPr>
              <w:t>43</w:t>
            </w:r>
          </w:p>
        </w:tc>
        <w:tc>
          <w:tcPr>
            <w:tcW w:w="1305" w:type="dxa"/>
            <w:tcBorders>
              <w:top w:val="single" w:color="000000" w:sz="4" w:space="0"/>
              <w:left w:val="single" w:color="000000" w:sz="4" w:space="0"/>
              <w:bottom w:val="single" w:color="000000" w:sz="4" w:space="0"/>
              <w:right w:val="single" w:color="000000" w:sz="4" w:space="0"/>
            </w:tcBorders>
            <w:vAlign w:val="center"/>
          </w:tcPr>
          <w:p w14:paraId="078D5764">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545E4C14">
            <w:pPr>
              <w:widowControl/>
              <w:jc w:val="right"/>
              <w:textAlignment w:val="center"/>
              <w:rPr>
                <w:rFonts w:hint="eastAsia" w:ascii="宋体" w:hAnsi="宋体" w:cs="宋体"/>
                <w:kern w:val="0"/>
                <w:sz w:val="18"/>
                <w:szCs w:val="18"/>
              </w:rPr>
            </w:pPr>
          </w:p>
        </w:tc>
      </w:tr>
      <w:tr w14:paraId="45AB43CD">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97666C2">
            <w:pPr>
              <w:widowControl/>
              <w:jc w:val="left"/>
              <w:textAlignment w:val="center"/>
              <w:rPr>
                <w:rFonts w:hint="eastAsia" w:ascii="宋体" w:hAnsi="宋体" w:cs="宋体"/>
                <w:sz w:val="18"/>
                <w:szCs w:val="18"/>
              </w:rPr>
            </w:pPr>
            <w:r>
              <w:rPr>
                <w:rFonts w:hint="eastAsia" w:ascii="宋体" w:hAnsi="宋体" w:cs="宋体"/>
                <w:kern w:val="0"/>
                <w:sz w:val="18"/>
                <w:szCs w:val="18"/>
              </w:rPr>
              <w:t>外币折合人民币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2E50F512">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1364" w:type="dxa"/>
            <w:tcBorders>
              <w:top w:val="single" w:color="000000" w:sz="4" w:space="0"/>
              <w:left w:val="single" w:color="000000" w:sz="4" w:space="0"/>
              <w:bottom w:val="single" w:color="000000" w:sz="4" w:space="0"/>
              <w:right w:val="single" w:color="000000" w:sz="4" w:space="0"/>
            </w:tcBorders>
            <w:vAlign w:val="bottom"/>
          </w:tcPr>
          <w:p w14:paraId="72D69026">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2C64EF20">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7367910">
            <w:pPr>
              <w:widowControl/>
              <w:jc w:val="left"/>
              <w:textAlignment w:val="center"/>
              <w:rPr>
                <w:rFonts w:hint="eastAsia" w:ascii="宋体" w:hAnsi="宋体" w:cs="宋体"/>
                <w:sz w:val="18"/>
                <w:szCs w:val="18"/>
              </w:rPr>
            </w:pPr>
            <w:r>
              <w:rPr>
                <w:rFonts w:hint="eastAsia" w:ascii="宋体" w:hAnsi="宋体" w:cs="宋体"/>
                <w:kern w:val="0"/>
                <w:sz w:val="18"/>
                <w:szCs w:val="18"/>
              </w:rPr>
              <w:t>应付账款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3FCF3DDE">
            <w:pPr>
              <w:widowControl/>
              <w:jc w:val="center"/>
              <w:textAlignment w:val="center"/>
              <w:rPr>
                <w:rFonts w:hint="eastAsia" w:ascii="宋体" w:hAnsi="宋体" w:cs="宋体"/>
                <w:sz w:val="18"/>
                <w:szCs w:val="18"/>
              </w:rPr>
            </w:pPr>
            <w:r>
              <w:rPr>
                <w:rFonts w:hint="eastAsia" w:ascii="宋体" w:hAnsi="宋体" w:cs="宋体"/>
                <w:kern w:val="0"/>
                <w:sz w:val="18"/>
                <w:szCs w:val="18"/>
              </w:rPr>
              <w:t>44</w:t>
            </w:r>
          </w:p>
        </w:tc>
        <w:tc>
          <w:tcPr>
            <w:tcW w:w="1305" w:type="dxa"/>
            <w:tcBorders>
              <w:top w:val="single" w:color="000000" w:sz="4" w:space="0"/>
              <w:left w:val="single" w:color="000000" w:sz="4" w:space="0"/>
              <w:bottom w:val="single" w:color="000000" w:sz="4" w:space="0"/>
              <w:right w:val="single" w:color="000000" w:sz="4" w:space="0"/>
            </w:tcBorders>
            <w:vAlign w:val="center"/>
          </w:tcPr>
          <w:p w14:paraId="0C854C70">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70D20F8B">
            <w:pPr>
              <w:widowControl/>
              <w:jc w:val="right"/>
              <w:textAlignment w:val="center"/>
              <w:rPr>
                <w:rFonts w:hint="eastAsia" w:ascii="宋体" w:hAnsi="宋体" w:cs="宋体"/>
                <w:kern w:val="0"/>
                <w:sz w:val="18"/>
                <w:szCs w:val="18"/>
              </w:rPr>
            </w:pPr>
          </w:p>
        </w:tc>
      </w:tr>
      <w:tr w14:paraId="6AFAFC27">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654F67F">
            <w:pPr>
              <w:widowControl/>
              <w:jc w:val="left"/>
              <w:textAlignment w:val="center"/>
              <w:rPr>
                <w:rFonts w:hint="eastAsia" w:ascii="宋体" w:hAnsi="宋体" w:cs="宋体"/>
                <w:sz w:val="18"/>
                <w:szCs w:val="18"/>
              </w:rPr>
            </w:pPr>
            <w:r>
              <w:rPr>
                <w:rFonts w:hint="eastAsia" w:ascii="宋体" w:hAnsi="宋体" w:cs="宋体"/>
                <w:kern w:val="0"/>
                <w:sz w:val="18"/>
                <w:szCs w:val="18"/>
              </w:rPr>
              <w:t>银行存款</w:t>
            </w:r>
          </w:p>
        </w:tc>
        <w:tc>
          <w:tcPr>
            <w:tcW w:w="420" w:type="dxa"/>
            <w:tcBorders>
              <w:top w:val="single" w:color="000000" w:sz="4" w:space="0"/>
              <w:left w:val="single" w:color="000000" w:sz="4" w:space="0"/>
              <w:bottom w:val="single" w:color="000000" w:sz="4" w:space="0"/>
              <w:right w:val="single" w:color="000000" w:sz="4" w:space="0"/>
            </w:tcBorders>
            <w:vAlign w:val="center"/>
          </w:tcPr>
          <w:p w14:paraId="14815CFA">
            <w:pPr>
              <w:widowControl/>
              <w:jc w:val="center"/>
              <w:textAlignment w:val="center"/>
              <w:rPr>
                <w:rFonts w:hint="eastAsia" w:ascii="宋体" w:hAnsi="宋体" w:cs="宋体"/>
                <w:sz w:val="18"/>
                <w:szCs w:val="18"/>
              </w:rPr>
            </w:pPr>
            <w:r>
              <w:rPr>
                <w:rFonts w:hint="eastAsia" w:ascii="宋体" w:hAnsi="宋体" w:cs="宋体"/>
                <w:kern w:val="0"/>
                <w:sz w:val="18"/>
                <w:szCs w:val="18"/>
              </w:rPr>
              <w:t>5</w:t>
            </w:r>
          </w:p>
        </w:tc>
        <w:tc>
          <w:tcPr>
            <w:tcW w:w="1364" w:type="dxa"/>
            <w:tcBorders>
              <w:top w:val="single" w:color="000000" w:sz="4" w:space="0"/>
              <w:left w:val="single" w:color="000000" w:sz="4" w:space="0"/>
              <w:bottom w:val="single" w:color="000000" w:sz="4" w:space="0"/>
              <w:right w:val="single" w:color="000000" w:sz="4" w:space="0"/>
            </w:tcBorders>
            <w:vAlign w:val="bottom"/>
          </w:tcPr>
          <w:p w14:paraId="41D89971">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1,749,576.48</w:t>
            </w:r>
          </w:p>
        </w:tc>
        <w:tc>
          <w:tcPr>
            <w:tcW w:w="1276" w:type="dxa"/>
            <w:tcBorders>
              <w:top w:val="single" w:color="000000" w:sz="4" w:space="0"/>
              <w:left w:val="single" w:color="000000" w:sz="4" w:space="0"/>
              <w:bottom w:val="single" w:color="000000" w:sz="4" w:space="0"/>
              <w:right w:val="single" w:color="000000" w:sz="4" w:space="0"/>
            </w:tcBorders>
            <w:vAlign w:val="bottom"/>
          </w:tcPr>
          <w:p w14:paraId="2D836DDA">
            <w:pPr>
              <w:widowControl/>
              <w:jc w:val="right"/>
              <w:textAlignment w:val="center"/>
              <w:rPr>
                <w:rFonts w:hint="eastAsia" w:ascii="宋体" w:hAnsi="宋体" w:cs="宋体"/>
                <w:kern w:val="0"/>
                <w:sz w:val="18"/>
                <w:szCs w:val="18"/>
              </w:rPr>
            </w:pPr>
            <w:r>
              <w:rPr>
                <w:rFonts w:hint="eastAsia" w:ascii="宋体" w:hAnsi="宋体" w:cs="宋体"/>
                <w:kern w:val="0"/>
                <w:sz w:val="18"/>
                <w:szCs w:val="18"/>
              </w:rPr>
              <w:t>855,534.73</w:t>
            </w:r>
          </w:p>
        </w:tc>
        <w:tc>
          <w:tcPr>
            <w:tcW w:w="2100" w:type="dxa"/>
            <w:tcBorders>
              <w:top w:val="single" w:color="000000" w:sz="4" w:space="0"/>
              <w:left w:val="single" w:color="000000" w:sz="4" w:space="0"/>
              <w:bottom w:val="single" w:color="000000" w:sz="4" w:space="0"/>
              <w:right w:val="single" w:color="000000" w:sz="4" w:space="0"/>
            </w:tcBorders>
            <w:vAlign w:val="center"/>
          </w:tcPr>
          <w:p w14:paraId="261A09F5">
            <w:pPr>
              <w:widowControl/>
              <w:jc w:val="left"/>
              <w:textAlignment w:val="center"/>
              <w:rPr>
                <w:rFonts w:hint="eastAsia" w:ascii="宋体" w:hAnsi="宋体" w:cs="宋体"/>
                <w:sz w:val="18"/>
                <w:szCs w:val="18"/>
              </w:rPr>
            </w:pPr>
            <w:r>
              <w:rPr>
                <w:rFonts w:hint="eastAsia" w:ascii="宋体" w:hAnsi="宋体" w:cs="宋体"/>
                <w:kern w:val="0"/>
                <w:sz w:val="18"/>
                <w:szCs w:val="18"/>
              </w:rPr>
              <w:t>预收账款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4FFCB39A">
            <w:pPr>
              <w:widowControl/>
              <w:jc w:val="center"/>
              <w:textAlignment w:val="center"/>
              <w:rPr>
                <w:rFonts w:hint="eastAsia" w:ascii="宋体" w:hAnsi="宋体" w:cs="宋体"/>
                <w:sz w:val="18"/>
                <w:szCs w:val="18"/>
              </w:rPr>
            </w:pPr>
            <w:r>
              <w:rPr>
                <w:rFonts w:hint="eastAsia" w:ascii="宋体" w:hAnsi="宋体" w:cs="宋体"/>
                <w:kern w:val="0"/>
                <w:sz w:val="18"/>
                <w:szCs w:val="18"/>
              </w:rPr>
              <w:t>45</w:t>
            </w:r>
          </w:p>
        </w:tc>
        <w:tc>
          <w:tcPr>
            <w:tcW w:w="1305" w:type="dxa"/>
            <w:tcBorders>
              <w:top w:val="single" w:color="000000" w:sz="4" w:space="0"/>
              <w:left w:val="single" w:color="000000" w:sz="4" w:space="0"/>
              <w:bottom w:val="single" w:color="000000" w:sz="4" w:space="0"/>
              <w:right w:val="single" w:color="000000" w:sz="4" w:space="0"/>
            </w:tcBorders>
            <w:vAlign w:val="bottom"/>
          </w:tcPr>
          <w:p w14:paraId="2C82EC3E">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107,505.00</w:t>
            </w:r>
          </w:p>
        </w:tc>
        <w:tc>
          <w:tcPr>
            <w:tcW w:w="1366" w:type="dxa"/>
            <w:tcBorders>
              <w:top w:val="single" w:color="000000" w:sz="4" w:space="0"/>
              <w:left w:val="single" w:color="000000" w:sz="4" w:space="0"/>
              <w:bottom w:val="single" w:color="000000" w:sz="4" w:space="0"/>
              <w:right w:val="single" w:color="000000" w:sz="4" w:space="0"/>
            </w:tcBorders>
            <w:vAlign w:val="bottom"/>
          </w:tcPr>
          <w:p w14:paraId="35ADE36F">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192,860.00</w:t>
            </w:r>
          </w:p>
        </w:tc>
      </w:tr>
      <w:tr w14:paraId="7C7D331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9A85469">
            <w:pPr>
              <w:widowControl/>
              <w:jc w:val="left"/>
              <w:textAlignment w:val="center"/>
              <w:rPr>
                <w:rFonts w:hint="eastAsia" w:ascii="宋体" w:hAnsi="宋体" w:cs="宋体"/>
                <w:sz w:val="18"/>
                <w:szCs w:val="18"/>
              </w:rPr>
            </w:pPr>
            <w:r>
              <w:rPr>
                <w:rFonts w:hint="eastAsia" w:ascii="宋体" w:hAnsi="宋体" w:cs="宋体"/>
                <w:kern w:val="0"/>
                <w:sz w:val="18"/>
                <w:szCs w:val="18"/>
              </w:rPr>
              <w:t>其中：基本账户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09BB1DE2">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1364" w:type="dxa"/>
            <w:tcBorders>
              <w:top w:val="single" w:color="000000" w:sz="4" w:space="0"/>
              <w:left w:val="single" w:color="000000" w:sz="4" w:space="0"/>
              <w:bottom w:val="single" w:color="000000" w:sz="4" w:space="0"/>
              <w:right w:val="single" w:color="000000" w:sz="4" w:space="0"/>
            </w:tcBorders>
            <w:vAlign w:val="bottom"/>
          </w:tcPr>
          <w:p w14:paraId="6A76237E">
            <w:pPr>
              <w:widowControl/>
              <w:jc w:val="right"/>
              <w:textAlignment w:val="center"/>
              <w:rPr>
                <w:rFonts w:hint="eastAsia" w:ascii="宋体" w:hAnsi="宋体" w:cs="宋体"/>
                <w:kern w:val="0"/>
                <w:sz w:val="18"/>
                <w:szCs w:val="18"/>
              </w:rPr>
            </w:pPr>
            <w:r>
              <w:rPr>
                <w:rFonts w:hint="eastAsia" w:ascii="宋体" w:hAnsi="宋体" w:cs="宋体"/>
                <w:kern w:val="0"/>
                <w:sz w:val="18"/>
                <w:szCs w:val="18"/>
              </w:rPr>
              <w:t>9,585.07</w:t>
            </w:r>
          </w:p>
        </w:tc>
        <w:tc>
          <w:tcPr>
            <w:tcW w:w="1276" w:type="dxa"/>
            <w:tcBorders>
              <w:top w:val="single" w:color="000000" w:sz="4" w:space="0"/>
              <w:left w:val="single" w:color="000000" w:sz="4" w:space="0"/>
              <w:bottom w:val="single" w:color="000000" w:sz="4" w:space="0"/>
              <w:right w:val="single" w:color="000000" w:sz="4" w:space="0"/>
            </w:tcBorders>
            <w:vAlign w:val="bottom"/>
          </w:tcPr>
          <w:p w14:paraId="513C820C">
            <w:pPr>
              <w:widowControl/>
              <w:jc w:val="right"/>
              <w:textAlignment w:val="center"/>
              <w:rPr>
                <w:rFonts w:hint="eastAsia" w:ascii="宋体" w:hAnsi="宋体" w:cs="宋体"/>
                <w:kern w:val="0"/>
                <w:sz w:val="18"/>
                <w:szCs w:val="18"/>
              </w:rPr>
            </w:pPr>
            <w:r>
              <w:rPr>
                <w:rFonts w:hint="eastAsia" w:ascii="宋体" w:hAnsi="宋体" w:cs="宋体"/>
                <w:kern w:val="0"/>
                <w:sz w:val="18"/>
                <w:szCs w:val="18"/>
              </w:rPr>
              <w:t>4,248.46</w:t>
            </w:r>
          </w:p>
        </w:tc>
        <w:tc>
          <w:tcPr>
            <w:tcW w:w="2100" w:type="dxa"/>
            <w:tcBorders>
              <w:top w:val="single" w:color="000000" w:sz="4" w:space="0"/>
              <w:left w:val="single" w:color="000000" w:sz="4" w:space="0"/>
              <w:bottom w:val="single" w:color="000000" w:sz="4" w:space="0"/>
              <w:right w:val="single" w:color="000000" w:sz="4" w:space="0"/>
            </w:tcBorders>
            <w:vAlign w:val="center"/>
          </w:tcPr>
          <w:p w14:paraId="1955E812">
            <w:pPr>
              <w:widowControl/>
              <w:jc w:val="left"/>
              <w:textAlignment w:val="center"/>
              <w:rPr>
                <w:rFonts w:hint="eastAsia" w:ascii="宋体" w:hAnsi="宋体" w:cs="宋体"/>
                <w:sz w:val="18"/>
                <w:szCs w:val="18"/>
              </w:rPr>
            </w:pPr>
            <w:r>
              <w:rPr>
                <w:rFonts w:hint="eastAsia" w:ascii="宋体" w:hAnsi="宋体" w:cs="宋体"/>
                <w:kern w:val="0"/>
                <w:sz w:val="18"/>
                <w:szCs w:val="18"/>
              </w:rPr>
              <w:t>其中：保教费</w:t>
            </w:r>
          </w:p>
        </w:tc>
        <w:tc>
          <w:tcPr>
            <w:tcW w:w="615" w:type="dxa"/>
            <w:tcBorders>
              <w:top w:val="single" w:color="000000" w:sz="4" w:space="0"/>
              <w:left w:val="single" w:color="000000" w:sz="4" w:space="0"/>
              <w:bottom w:val="single" w:color="000000" w:sz="4" w:space="0"/>
              <w:right w:val="single" w:color="000000" w:sz="4" w:space="0"/>
            </w:tcBorders>
            <w:vAlign w:val="center"/>
          </w:tcPr>
          <w:p w14:paraId="0FB4A8A0">
            <w:pPr>
              <w:widowControl/>
              <w:jc w:val="center"/>
              <w:textAlignment w:val="center"/>
              <w:rPr>
                <w:rFonts w:hint="eastAsia" w:ascii="宋体" w:hAnsi="宋体" w:cs="宋体"/>
                <w:sz w:val="18"/>
                <w:szCs w:val="18"/>
              </w:rPr>
            </w:pPr>
            <w:r>
              <w:rPr>
                <w:rFonts w:hint="eastAsia" w:ascii="宋体" w:hAnsi="宋体" w:cs="宋体"/>
                <w:kern w:val="0"/>
                <w:sz w:val="18"/>
                <w:szCs w:val="18"/>
              </w:rPr>
              <w:t>46</w:t>
            </w:r>
          </w:p>
        </w:tc>
        <w:tc>
          <w:tcPr>
            <w:tcW w:w="1305" w:type="dxa"/>
            <w:tcBorders>
              <w:top w:val="single" w:color="000000" w:sz="4" w:space="0"/>
              <w:left w:val="single" w:color="000000" w:sz="4" w:space="0"/>
              <w:bottom w:val="single" w:color="000000" w:sz="4" w:space="0"/>
              <w:right w:val="single" w:color="000000" w:sz="4" w:space="0"/>
            </w:tcBorders>
            <w:vAlign w:val="bottom"/>
          </w:tcPr>
          <w:p w14:paraId="20B5AA70">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59,850.00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745859E2">
            <w:pPr>
              <w:widowControl/>
              <w:jc w:val="right"/>
              <w:textAlignment w:val="center"/>
              <w:rPr>
                <w:rFonts w:hint="eastAsia" w:ascii="宋体" w:hAnsi="宋体" w:cs="宋体"/>
                <w:kern w:val="0"/>
                <w:sz w:val="18"/>
                <w:szCs w:val="18"/>
              </w:rPr>
            </w:pPr>
            <w:r>
              <w:rPr>
                <w:rFonts w:hint="eastAsia" w:ascii="宋体" w:hAnsi="宋体" w:cs="宋体"/>
                <w:kern w:val="0"/>
                <w:sz w:val="18"/>
                <w:szCs w:val="18"/>
              </w:rPr>
              <w:t>48,920.00</w:t>
            </w:r>
          </w:p>
        </w:tc>
      </w:tr>
      <w:tr w14:paraId="40B0B080">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A1D6965">
            <w:pPr>
              <w:widowControl/>
              <w:jc w:val="left"/>
              <w:textAlignment w:val="center"/>
              <w:rPr>
                <w:rFonts w:hint="eastAsia" w:ascii="宋体" w:hAnsi="宋体" w:cs="宋体"/>
                <w:sz w:val="18"/>
                <w:szCs w:val="18"/>
              </w:rPr>
            </w:pPr>
            <w:r>
              <w:rPr>
                <w:rFonts w:hint="eastAsia" w:ascii="宋体" w:hAnsi="宋体" w:cs="宋体"/>
                <w:kern w:val="0"/>
                <w:sz w:val="18"/>
                <w:szCs w:val="18"/>
              </w:rPr>
              <w:t>共管账户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05612D86">
            <w:pPr>
              <w:widowControl/>
              <w:jc w:val="center"/>
              <w:textAlignment w:val="center"/>
              <w:rPr>
                <w:rFonts w:hint="eastAsia" w:ascii="宋体" w:hAnsi="宋体" w:cs="宋体"/>
                <w:sz w:val="18"/>
                <w:szCs w:val="18"/>
              </w:rPr>
            </w:pPr>
            <w:r>
              <w:rPr>
                <w:rFonts w:hint="eastAsia" w:ascii="宋体" w:hAnsi="宋体" w:cs="宋体"/>
                <w:kern w:val="0"/>
                <w:sz w:val="18"/>
                <w:szCs w:val="18"/>
              </w:rPr>
              <w:t>7</w:t>
            </w:r>
          </w:p>
        </w:tc>
        <w:tc>
          <w:tcPr>
            <w:tcW w:w="1364" w:type="dxa"/>
            <w:tcBorders>
              <w:top w:val="single" w:color="000000" w:sz="4" w:space="0"/>
              <w:left w:val="single" w:color="000000" w:sz="4" w:space="0"/>
              <w:bottom w:val="single" w:color="000000" w:sz="4" w:space="0"/>
              <w:right w:val="single" w:color="000000" w:sz="4" w:space="0"/>
            </w:tcBorders>
            <w:vAlign w:val="bottom"/>
          </w:tcPr>
          <w:p w14:paraId="7C1C1B62">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1,739,991.41</w:t>
            </w:r>
          </w:p>
        </w:tc>
        <w:tc>
          <w:tcPr>
            <w:tcW w:w="1276" w:type="dxa"/>
            <w:tcBorders>
              <w:top w:val="single" w:color="000000" w:sz="4" w:space="0"/>
              <w:left w:val="single" w:color="000000" w:sz="4" w:space="0"/>
              <w:bottom w:val="single" w:color="000000" w:sz="4" w:space="0"/>
              <w:right w:val="single" w:color="000000" w:sz="4" w:space="0"/>
            </w:tcBorders>
            <w:vAlign w:val="bottom"/>
          </w:tcPr>
          <w:p w14:paraId="5D537729">
            <w:pPr>
              <w:widowControl/>
              <w:jc w:val="right"/>
              <w:textAlignment w:val="center"/>
              <w:rPr>
                <w:rFonts w:hint="eastAsia" w:ascii="宋体" w:hAnsi="宋体" w:cs="宋体"/>
                <w:kern w:val="0"/>
                <w:sz w:val="18"/>
                <w:szCs w:val="18"/>
              </w:rPr>
            </w:pPr>
            <w:r>
              <w:rPr>
                <w:rFonts w:hint="eastAsia" w:ascii="宋体" w:hAnsi="宋体" w:cs="宋体"/>
                <w:kern w:val="0"/>
                <w:sz w:val="18"/>
                <w:szCs w:val="18"/>
              </w:rPr>
              <w:t>851,286.27</w:t>
            </w:r>
          </w:p>
        </w:tc>
        <w:tc>
          <w:tcPr>
            <w:tcW w:w="2100" w:type="dxa"/>
            <w:tcBorders>
              <w:top w:val="single" w:color="000000" w:sz="4" w:space="0"/>
              <w:left w:val="single" w:color="000000" w:sz="4" w:space="0"/>
              <w:bottom w:val="single" w:color="000000" w:sz="4" w:space="0"/>
              <w:right w:val="single" w:color="000000" w:sz="4" w:space="0"/>
            </w:tcBorders>
            <w:vAlign w:val="center"/>
          </w:tcPr>
          <w:p w14:paraId="660F43C6">
            <w:pPr>
              <w:widowControl/>
              <w:jc w:val="left"/>
              <w:textAlignment w:val="center"/>
              <w:rPr>
                <w:rFonts w:hint="eastAsia" w:ascii="宋体" w:hAnsi="宋体" w:cs="宋体"/>
                <w:sz w:val="18"/>
                <w:szCs w:val="18"/>
              </w:rPr>
            </w:pPr>
            <w:r>
              <w:rPr>
                <w:rFonts w:hint="eastAsia" w:ascii="宋体" w:hAnsi="宋体" w:cs="宋体"/>
                <w:kern w:val="0"/>
                <w:sz w:val="18"/>
                <w:szCs w:val="18"/>
              </w:rPr>
              <w:t>伙食费</w:t>
            </w:r>
          </w:p>
        </w:tc>
        <w:tc>
          <w:tcPr>
            <w:tcW w:w="615" w:type="dxa"/>
            <w:tcBorders>
              <w:top w:val="single" w:color="000000" w:sz="4" w:space="0"/>
              <w:left w:val="single" w:color="000000" w:sz="4" w:space="0"/>
              <w:bottom w:val="single" w:color="000000" w:sz="4" w:space="0"/>
              <w:right w:val="single" w:color="000000" w:sz="4" w:space="0"/>
            </w:tcBorders>
            <w:vAlign w:val="center"/>
          </w:tcPr>
          <w:p w14:paraId="72A7E1A3">
            <w:pPr>
              <w:widowControl/>
              <w:jc w:val="center"/>
              <w:textAlignment w:val="center"/>
              <w:rPr>
                <w:rFonts w:hint="eastAsia" w:ascii="宋体" w:hAnsi="宋体" w:cs="宋体"/>
                <w:sz w:val="18"/>
                <w:szCs w:val="18"/>
              </w:rPr>
            </w:pPr>
            <w:r>
              <w:rPr>
                <w:rFonts w:hint="eastAsia" w:ascii="宋体" w:hAnsi="宋体" w:cs="宋体"/>
                <w:kern w:val="0"/>
                <w:sz w:val="18"/>
                <w:szCs w:val="18"/>
              </w:rPr>
              <w:t>48</w:t>
            </w:r>
          </w:p>
        </w:tc>
        <w:tc>
          <w:tcPr>
            <w:tcW w:w="1305" w:type="dxa"/>
            <w:tcBorders>
              <w:top w:val="single" w:color="000000" w:sz="4" w:space="0"/>
              <w:left w:val="single" w:color="000000" w:sz="4" w:space="0"/>
              <w:bottom w:val="single" w:color="000000" w:sz="4" w:space="0"/>
              <w:right w:val="single" w:color="000000" w:sz="4" w:space="0"/>
            </w:tcBorders>
            <w:vAlign w:val="bottom"/>
          </w:tcPr>
          <w:p w14:paraId="2D881AD5">
            <w:pPr>
              <w:widowControl/>
              <w:jc w:val="right"/>
              <w:textAlignment w:val="center"/>
              <w:rPr>
                <w:rFonts w:hint="eastAsia" w:ascii="宋体" w:hAnsi="宋体" w:cs="宋体"/>
                <w:kern w:val="0"/>
                <w:sz w:val="18"/>
                <w:szCs w:val="18"/>
              </w:rPr>
            </w:pPr>
            <w:r>
              <w:rPr>
                <w:rFonts w:hint="eastAsia" w:ascii="宋体" w:hAnsi="宋体" w:cs="宋体"/>
                <w:kern w:val="0"/>
                <w:sz w:val="18"/>
                <w:szCs w:val="18"/>
              </w:rPr>
              <w:t>525</w:t>
            </w:r>
          </w:p>
        </w:tc>
        <w:tc>
          <w:tcPr>
            <w:tcW w:w="1366" w:type="dxa"/>
            <w:tcBorders>
              <w:top w:val="single" w:color="000000" w:sz="4" w:space="0"/>
              <w:left w:val="single" w:color="000000" w:sz="4" w:space="0"/>
              <w:bottom w:val="single" w:color="000000" w:sz="4" w:space="0"/>
              <w:right w:val="single" w:color="000000" w:sz="4" w:space="0"/>
            </w:tcBorders>
            <w:vAlign w:val="bottom"/>
          </w:tcPr>
          <w:p w14:paraId="597A3784">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003B7CD6">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56FE767">
            <w:pPr>
              <w:widowControl/>
              <w:jc w:val="left"/>
              <w:textAlignment w:val="center"/>
              <w:rPr>
                <w:rFonts w:hint="eastAsia" w:ascii="宋体" w:hAnsi="宋体" w:cs="宋体"/>
                <w:sz w:val="18"/>
                <w:szCs w:val="18"/>
              </w:rPr>
            </w:pPr>
            <w:r>
              <w:rPr>
                <w:rFonts w:hint="eastAsia" w:ascii="宋体" w:hAnsi="宋体" w:cs="宋体"/>
                <w:kern w:val="0"/>
                <w:sz w:val="18"/>
                <w:szCs w:val="18"/>
              </w:rPr>
              <w:t>其他账户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410D5081">
            <w:pPr>
              <w:widowControl/>
              <w:jc w:val="center"/>
              <w:textAlignment w:val="center"/>
              <w:rPr>
                <w:rFonts w:hint="eastAsia" w:ascii="宋体" w:hAnsi="宋体" w:cs="宋体"/>
                <w:sz w:val="18"/>
                <w:szCs w:val="18"/>
              </w:rPr>
            </w:pPr>
            <w:r>
              <w:rPr>
                <w:rFonts w:hint="eastAsia" w:ascii="宋体" w:hAnsi="宋体" w:cs="宋体"/>
                <w:kern w:val="0"/>
                <w:sz w:val="18"/>
                <w:szCs w:val="18"/>
              </w:rPr>
              <w:t>8</w:t>
            </w:r>
          </w:p>
        </w:tc>
        <w:tc>
          <w:tcPr>
            <w:tcW w:w="1364" w:type="dxa"/>
            <w:tcBorders>
              <w:top w:val="single" w:color="000000" w:sz="4" w:space="0"/>
              <w:left w:val="single" w:color="000000" w:sz="4" w:space="0"/>
              <w:bottom w:val="single" w:color="000000" w:sz="4" w:space="0"/>
              <w:right w:val="single" w:color="000000" w:sz="4" w:space="0"/>
            </w:tcBorders>
            <w:vAlign w:val="center"/>
          </w:tcPr>
          <w:p w14:paraId="36D648E5">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5B73F7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20AED54">
            <w:pPr>
              <w:widowControl/>
              <w:jc w:val="left"/>
              <w:textAlignment w:val="center"/>
              <w:rPr>
                <w:rFonts w:hint="eastAsia" w:ascii="宋体" w:hAnsi="宋体" w:cs="宋体"/>
                <w:sz w:val="18"/>
                <w:szCs w:val="18"/>
              </w:rPr>
            </w:pPr>
            <w:r>
              <w:rPr>
                <w:rFonts w:hint="eastAsia" w:ascii="宋体" w:hAnsi="宋体" w:cs="宋体"/>
                <w:kern w:val="0"/>
                <w:sz w:val="18"/>
                <w:szCs w:val="18"/>
              </w:rPr>
              <w:t>校车费</w:t>
            </w:r>
          </w:p>
        </w:tc>
        <w:tc>
          <w:tcPr>
            <w:tcW w:w="615" w:type="dxa"/>
            <w:tcBorders>
              <w:top w:val="single" w:color="000000" w:sz="4" w:space="0"/>
              <w:left w:val="single" w:color="000000" w:sz="4" w:space="0"/>
              <w:bottom w:val="single" w:color="000000" w:sz="4" w:space="0"/>
              <w:right w:val="single" w:color="000000" w:sz="4" w:space="0"/>
            </w:tcBorders>
            <w:vAlign w:val="center"/>
          </w:tcPr>
          <w:p w14:paraId="283FB0B2">
            <w:pPr>
              <w:widowControl/>
              <w:jc w:val="center"/>
              <w:textAlignment w:val="center"/>
              <w:rPr>
                <w:rFonts w:hint="eastAsia" w:ascii="宋体" w:hAnsi="宋体" w:cs="宋体"/>
                <w:sz w:val="18"/>
                <w:szCs w:val="18"/>
              </w:rPr>
            </w:pPr>
            <w:r>
              <w:rPr>
                <w:rFonts w:hint="eastAsia" w:ascii="宋体" w:hAnsi="宋体" w:cs="宋体"/>
                <w:kern w:val="0"/>
                <w:sz w:val="18"/>
                <w:szCs w:val="18"/>
              </w:rPr>
              <w:t>49</w:t>
            </w:r>
          </w:p>
        </w:tc>
        <w:tc>
          <w:tcPr>
            <w:tcW w:w="1305" w:type="dxa"/>
            <w:tcBorders>
              <w:top w:val="single" w:color="000000" w:sz="4" w:space="0"/>
              <w:left w:val="single" w:color="000000" w:sz="4" w:space="0"/>
              <w:bottom w:val="single" w:color="000000" w:sz="4" w:space="0"/>
              <w:right w:val="single" w:color="000000" w:sz="4" w:space="0"/>
            </w:tcBorders>
            <w:vAlign w:val="bottom"/>
          </w:tcPr>
          <w:p w14:paraId="2E6A55D6">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406BBCEC">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420D3FD8">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530BBB8">
            <w:pPr>
              <w:widowControl/>
              <w:jc w:val="left"/>
              <w:textAlignment w:val="center"/>
              <w:rPr>
                <w:rFonts w:hint="eastAsia" w:ascii="宋体" w:hAnsi="宋体" w:cs="宋体"/>
                <w:sz w:val="18"/>
                <w:szCs w:val="18"/>
              </w:rPr>
            </w:pPr>
            <w:r>
              <w:rPr>
                <w:rFonts w:hint="eastAsia" w:ascii="宋体" w:hAnsi="宋体" w:cs="宋体"/>
                <w:kern w:val="0"/>
                <w:sz w:val="18"/>
                <w:szCs w:val="18"/>
              </w:rPr>
              <w:t>其他货币资金</w:t>
            </w:r>
          </w:p>
        </w:tc>
        <w:tc>
          <w:tcPr>
            <w:tcW w:w="420" w:type="dxa"/>
            <w:tcBorders>
              <w:top w:val="single" w:color="000000" w:sz="4" w:space="0"/>
              <w:left w:val="single" w:color="000000" w:sz="4" w:space="0"/>
              <w:bottom w:val="single" w:color="000000" w:sz="4" w:space="0"/>
              <w:right w:val="single" w:color="000000" w:sz="4" w:space="0"/>
            </w:tcBorders>
            <w:vAlign w:val="center"/>
          </w:tcPr>
          <w:p w14:paraId="399E2822">
            <w:pPr>
              <w:widowControl/>
              <w:jc w:val="center"/>
              <w:textAlignment w:val="center"/>
              <w:rPr>
                <w:rFonts w:hint="eastAsia" w:ascii="宋体" w:hAnsi="宋体" w:cs="宋体"/>
                <w:sz w:val="18"/>
                <w:szCs w:val="18"/>
              </w:rPr>
            </w:pPr>
            <w:r>
              <w:rPr>
                <w:rFonts w:hint="eastAsia" w:ascii="宋体" w:hAnsi="宋体" w:cs="宋体"/>
                <w:kern w:val="0"/>
                <w:sz w:val="18"/>
                <w:szCs w:val="18"/>
              </w:rPr>
              <w:t>9</w:t>
            </w:r>
          </w:p>
        </w:tc>
        <w:tc>
          <w:tcPr>
            <w:tcW w:w="1364" w:type="dxa"/>
            <w:tcBorders>
              <w:top w:val="single" w:color="000000" w:sz="4" w:space="0"/>
              <w:left w:val="single" w:color="000000" w:sz="4" w:space="0"/>
              <w:bottom w:val="single" w:color="000000" w:sz="4" w:space="0"/>
              <w:right w:val="single" w:color="000000" w:sz="4" w:space="0"/>
            </w:tcBorders>
            <w:vAlign w:val="center"/>
          </w:tcPr>
          <w:p w14:paraId="03768199">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45684B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62EAB9D">
            <w:pPr>
              <w:widowControl/>
              <w:jc w:val="left"/>
              <w:textAlignment w:val="center"/>
              <w:rPr>
                <w:rFonts w:hint="eastAsia" w:ascii="宋体" w:hAnsi="宋体" w:cs="宋体"/>
                <w:sz w:val="18"/>
                <w:szCs w:val="18"/>
              </w:rPr>
            </w:pPr>
            <w:r>
              <w:rPr>
                <w:rFonts w:hint="eastAsia" w:ascii="宋体" w:hAnsi="宋体" w:cs="宋体"/>
                <w:kern w:val="0"/>
                <w:sz w:val="18"/>
                <w:szCs w:val="18"/>
              </w:rPr>
              <w:t>托管费</w:t>
            </w:r>
          </w:p>
        </w:tc>
        <w:tc>
          <w:tcPr>
            <w:tcW w:w="615" w:type="dxa"/>
            <w:tcBorders>
              <w:top w:val="single" w:color="000000" w:sz="4" w:space="0"/>
              <w:left w:val="single" w:color="000000" w:sz="4" w:space="0"/>
              <w:bottom w:val="single" w:color="000000" w:sz="4" w:space="0"/>
              <w:right w:val="single" w:color="000000" w:sz="4" w:space="0"/>
            </w:tcBorders>
            <w:vAlign w:val="center"/>
          </w:tcPr>
          <w:p w14:paraId="377A69FF">
            <w:pPr>
              <w:widowControl/>
              <w:jc w:val="center"/>
              <w:textAlignment w:val="center"/>
              <w:rPr>
                <w:rFonts w:hint="eastAsia" w:ascii="宋体" w:hAnsi="宋体" w:cs="宋体"/>
                <w:sz w:val="18"/>
                <w:szCs w:val="18"/>
              </w:rPr>
            </w:pPr>
            <w:r>
              <w:rPr>
                <w:rFonts w:hint="eastAsia" w:ascii="宋体" w:hAnsi="宋体" w:cs="宋体"/>
                <w:kern w:val="0"/>
                <w:sz w:val="18"/>
                <w:szCs w:val="18"/>
              </w:rPr>
              <w:t>50</w:t>
            </w:r>
          </w:p>
        </w:tc>
        <w:tc>
          <w:tcPr>
            <w:tcW w:w="1305" w:type="dxa"/>
            <w:tcBorders>
              <w:top w:val="single" w:color="000000" w:sz="4" w:space="0"/>
              <w:left w:val="single" w:color="000000" w:sz="4" w:space="0"/>
              <w:bottom w:val="single" w:color="000000" w:sz="4" w:space="0"/>
              <w:right w:val="single" w:color="000000" w:sz="4" w:space="0"/>
            </w:tcBorders>
            <w:vAlign w:val="bottom"/>
          </w:tcPr>
          <w:p w14:paraId="6E412BCF">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553A8BAD">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55918E88">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1570CB3">
            <w:pPr>
              <w:widowControl/>
              <w:jc w:val="left"/>
              <w:textAlignment w:val="center"/>
              <w:rPr>
                <w:rFonts w:hint="eastAsia" w:ascii="宋体" w:hAnsi="宋体" w:cs="宋体"/>
                <w:sz w:val="18"/>
                <w:szCs w:val="18"/>
              </w:rPr>
            </w:pPr>
            <w:r>
              <w:rPr>
                <w:rFonts w:hint="eastAsia" w:ascii="宋体" w:hAnsi="宋体" w:cs="宋体"/>
                <w:kern w:val="0"/>
                <w:sz w:val="18"/>
                <w:szCs w:val="18"/>
              </w:rPr>
              <w:t>短期投资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538EF097">
            <w:pPr>
              <w:widowControl/>
              <w:jc w:val="center"/>
              <w:textAlignment w:val="center"/>
              <w:rPr>
                <w:rFonts w:hint="eastAsia" w:ascii="宋体" w:hAnsi="宋体" w:cs="宋体"/>
                <w:sz w:val="18"/>
                <w:szCs w:val="18"/>
              </w:rPr>
            </w:pPr>
            <w:r>
              <w:rPr>
                <w:rFonts w:hint="eastAsia" w:ascii="宋体" w:hAnsi="宋体" w:cs="宋体"/>
                <w:kern w:val="0"/>
                <w:sz w:val="18"/>
                <w:szCs w:val="18"/>
              </w:rPr>
              <w:t>10</w:t>
            </w:r>
          </w:p>
        </w:tc>
        <w:tc>
          <w:tcPr>
            <w:tcW w:w="1364" w:type="dxa"/>
            <w:tcBorders>
              <w:top w:val="single" w:color="000000" w:sz="4" w:space="0"/>
              <w:left w:val="single" w:color="000000" w:sz="4" w:space="0"/>
              <w:bottom w:val="single" w:color="000000" w:sz="4" w:space="0"/>
              <w:right w:val="single" w:color="000000" w:sz="4" w:space="0"/>
            </w:tcBorders>
            <w:vAlign w:val="center"/>
          </w:tcPr>
          <w:p w14:paraId="2DB0A839">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D32649A">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14A563D">
            <w:pPr>
              <w:widowControl/>
              <w:jc w:val="left"/>
              <w:textAlignment w:val="center"/>
              <w:rPr>
                <w:rFonts w:hint="eastAsia" w:ascii="宋体" w:hAnsi="宋体" w:cs="宋体"/>
                <w:sz w:val="18"/>
                <w:szCs w:val="18"/>
              </w:rPr>
            </w:pPr>
            <w:r>
              <w:rPr>
                <w:rFonts w:hint="eastAsia" w:ascii="宋体" w:hAnsi="宋体" w:cs="宋体"/>
                <w:kern w:val="0"/>
                <w:sz w:val="18"/>
                <w:szCs w:val="18"/>
              </w:rPr>
              <w:t>其他预收款项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5BDB4A62">
            <w:pPr>
              <w:widowControl/>
              <w:jc w:val="center"/>
              <w:textAlignment w:val="center"/>
              <w:rPr>
                <w:rFonts w:hint="eastAsia" w:ascii="宋体" w:hAnsi="宋体" w:cs="宋体"/>
                <w:sz w:val="18"/>
                <w:szCs w:val="18"/>
              </w:rPr>
            </w:pPr>
            <w:r>
              <w:rPr>
                <w:rFonts w:hint="eastAsia" w:ascii="宋体" w:hAnsi="宋体" w:cs="宋体"/>
                <w:kern w:val="0"/>
                <w:sz w:val="18"/>
                <w:szCs w:val="18"/>
              </w:rPr>
              <w:t>51</w:t>
            </w:r>
          </w:p>
        </w:tc>
        <w:tc>
          <w:tcPr>
            <w:tcW w:w="1305" w:type="dxa"/>
            <w:tcBorders>
              <w:top w:val="single" w:color="000000" w:sz="4" w:space="0"/>
              <w:left w:val="single" w:color="000000" w:sz="4" w:space="0"/>
              <w:bottom w:val="single" w:color="000000" w:sz="4" w:space="0"/>
              <w:right w:val="single" w:color="000000" w:sz="4" w:space="0"/>
            </w:tcBorders>
            <w:vAlign w:val="bottom"/>
          </w:tcPr>
          <w:p w14:paraId="06C184D8">
            <w:pPr>
              <w:widowControl/>
              <w:jc w:val="right"/>
              <w:textAlignment w:val="center"/>
              <w:rPr>
                <w:rFonts w:hint="eastAsia" w:ascii="宋体" w:hAnsi="宋体" w:cs="宋体"/>
                <w:kern w:val="0"/>
                <w:sz w:val="18"/>
                <w:szCs w:val="18"/>
              </w:rPr>
            </w:pPr>
            <w:r>
              <w:rPr>
                <w:rFonts w:hint="eastAsia" w:ascii="宋体" w:hAnsi="宋体" w:cs="宋体"/>
                <w:kern w:val="0"/>
                <w:sz w:val="18"/>
                <w:szCs w:val="18"/>
              </w:rPr>
              <w:t>47,130.00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491213E2">
            <w:pPr>
              <w:widowControl/>
              <w:jc w:val="right"/>
              <w:textAlignment w:val="center"/>
              <w:rPr>
                <w:rFonts w:hint="eastAsia" w:ascii="宋体" w:hAnsi="宋体" w:cs="宋体"/>
                <w:kern w:val="0"/>
                <w:sz w:val="18"/>
                <w:szCs w:val="18"/>
              </w:rPr>
            </w:pPr>
            <w:r>
              <w:rPr>
                <w:rFonts w:hint="eastAsia" w:ascii="宋体" w:hAnsi="宋体" w:cs="宋体"/>
                <w:kern w:val="0"/>
                <w:sz w:val="18"/>
                <w:szCs w:val="18"/>
              </w:rPr>
              <w:t>143,940.00</w:t>
            </w:r>
          </w:p>
        </w:tc>
      </w:tr>
      <w:tr w14:paraId="3A115F25">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C15D18B">
            <w:pPr>
              <w:widowControl/>
              <w:jc w:val="left"/>
              <w:textAlignment w:val="center"/>
              <w:rPr>
                <w:rFonts w:hint="eastAsia" w:ascii="宋体" w:hAnsi="宋体" w:cs="宋体"/>
                <w:sz w:val="18"/>
                <w:szCs w:val="18"/>
              </w:rPr>
            </w:pPr>
            <w:r>
              <w:rPr>
                <w:rFonts w:hint="eastAsia" w:ascii="宋体" w:hAnsi="宋体" w:cs="宋体"/>
                <w:kern w:val="0"/>
                <w:sz w:val="18"/>
                <w:szCs w:val="18"/>
              </w:rPr>
              <w:t>短期投资跌价准备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7C14AF0A">
            <w:pPr>
              <w:widowControl/>
              <w:jc w:val="center"/>
              <w:textAlignment w:val="center"/>
              <w:rPr>
                <w:rFonts w:hint="eastAsia" w:ascii="宋体" w:hAnsi="宋体" w:cs="宋体"/>
                <w:sz w:val="18"/>
                <w:szCs w:val="18"/>
              </w:rPr>
            </w:pPr>
            <w:r>
              <w:rPr>
                <w:rFonts w:hint="eastAsia" w:ascii="宋体" w:hAnsi="宋体" w:cs="宋体"/>
                <w:kern w:val="0"/>
                <w:sz w:val="18"/>
                <w:szCs w:val="18"/>
              </w:rPr>
              <w:t>11</w:t>
            </w:r>
          </w:p>
        </w:tc>
        <w:tc>
          <w:tcPr>
            <w:tcW w:w="1364" w:type="dxa"/>
            <w:tcBorders>
              <w:top w:val="single" w:color="000000" w:sz="4" w:space="0"/>
              <w:left w:val="single" w:color="000000" w:sz="4" w:space="0"/>
              <w:bottom w:val="single" w:color="000000" w:sz="4" w:space="0"/>
              <w:right w:val="single" w:color="000000" w:sz="4" w:space="0"/>
            </w:tcBorders>
            <w:vAlign w:val="center"/>
          </w:tcPr>
          <w:p w14:paraId="408C01E7">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631CAB7">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F3AB97A">
            <w:pPr>
              <w:widowControl/>
              <w:jc w:val="left"/>
              <w:textAlignment w:val="center"/>
              <w:rPr>
                <w:rFonts w:hint="eastAsia" w:ascii="宋体" w:hAnsi="宋体" w:cs="宋体"/>
                <w:sz w:val="18"/>
                <w:szCs w:val="18"/>
              </w:rPr>
            </w:pPr>
            <w:r>
              <w:rPr>
                <w:rFonts w:hint="eastAsia" w:ascii="宋体" w:hAnsi="宋体" w:cs="宋体"/>
                <w:kern w:val="0"/>
                <w:sz w:val="18"/>
                <w:szCs w:val="18"/>
              </w:rPr>
              <w:t>应付工资</w:t>
            </w:r>
          </w:p>
        </w:tc>
        <w:tc>
          <w:tcPr>
            <w:tcW w:w="615" w:type="dxa"/>
            <w:tcBorders>
              <w:top w:val="single" w:color="000000" w:sz="4" w:space="0"/>
              <w:left w:val="single" w:color="000000" w:sz="4" w:space="0"/>
              <w:bottom w:val="single" w:color="000000" w:sz="4" w:space="0"/>
              <w:right w:val="single" w:color="000000" w:sz="4" w:space="0"/>
            </w:tcBorders>
            <w:vAlign w:val="center"/>
          </w:tcPr>
          <w:p w14:paraId="1AEA65D9">
            <w:pPr>
              <w:widowControl/>
              <w:jc w:val="center"/>
              <w:textAlignment w:val="center"/>
              <w:rPr>
                <w:rFonts w:hint="eastAsia" w:ascii="宋体" w:hAnsi="宋体" w:cs="宋体"/>
                <w:sz w:val="18"/>
                <w:szCs w:val="18"/>
              </w:rPr>
            </w:pPr>
            <w:r>
              <w:rPr>
                <w:rFonts w:hint="eastAsia" w:ascii="宋体" w:hAnsi="宋体" w:cs="宋体"/>
                <w:kern w:val="0"/>
                <w:sz w:val="18"/>
                <w:szCs w:val="18"/>
              </w:rPr>
              <w:t>52</w:t>
            </w:r>
          </w:p>
        </w:tc>
        <w:tc>
          <w:tcPr>
            <w:tcW w:w="1305" w:type="dxa"/>
            <w:tcBorders>
              <w:top w:val="single" w:color="000000" w:sz="4" w:space="0"/>
              <w:left w:val="single" w:color="000000" w:sz="4" w:space="0"/>
              <w:bottom w:val="single" w:color="000000" w:sz="4" w:space="0"/>
              <w:right w:val="single" w:color="000000" w:sz="4" w:space="0"/>
            </w:tcBorders>
            <w:vAlign w:val="bottom"/>
          </w:tcPr>
          <w:p w14:paraId="2D51F838">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CAC53A3">
            <w:pPr>
              <w:widowControl/>
              <w:jc w:val="right"/>
              <w:textAlignment w:val="center"/>
              <w:rPr>
                <w:rFonts w:hint="eastAsia" w:ascii="宋体" w:hAnsi="宋体" w:cs="宋体"/>
                <w:kern w:val="0"/>
                <w:sz w:val="18"/>
                <w:szCs w:val="18"/>
              </w:rPr>
            </w:pPr>
          </w:p>
        </w:tc>
      </w:tr>
      <w:tr w14:paraId="2FC4E109">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77BDA7E">
            <w:pPr>
              <w:widowControl/>
              <w:jc w:val="left"/>
              <w:textAlignment w:val="center"/>
              <w:rPr>
                <w:rFonts w:hint="eastAsia" w:ascii="宋体" w:hAnsi="宋体" w:cs="宋体"/>
                <w:sz w:val="18"/>
                <w:szCs w:val="18"/>
              </w:rPr>
            </w:pPr>
            <w:r>
              <w:rPr>
                <w:rFonts w:hint="eastAsia" w:ascii="宋体" w:hAnsi="宋体" w:cs="宋体"/>
                <w:kern w:val="0"/>
                <w:sz w:val="18"/>
                <w:szCs w:val="18"/>
              </w:rPr>
              <w:t>应收票据</w:t>
            </w:r>
          </w:p>
        </w:tc>
        <w:tc>
          <w:tcPr>
            <w:tcW w:w="420" w:type="dxa"/>
            <w:tcBorders>
              <w:top w:val="single" w:color="000000" w:sz="4" w:space="0"/>
              <w:left w:val="single" w:color="000000" w:sz="4" w:space="0"/>
              <w:bottom w:val="single" w:color="000000" w:sz="4" w:space="0"/>
              <w:right w:val="single" w:color="000000" w:sz="4" w:space="0"/>
            </w:tcBorders>
            <w:vAlign w:val="center"/>
          </w:tcPr>
          <w:p w14:paraId="7579FB9F">
            <w:pPr>
              <w:widowControl/>
              <w:jc w:val="center"/>
              <w:textAlignment w:val="center"/>
              <w:rPr>
                <w:rFonts w:hint="eastAsia" w:ascii="宋体" w:hAnsi="宋体" w:cs="宋体"/>
                <w:sz w:val="18"/>
                <w:szCs w:val="18"/>
              </w:rPr>
            </w:pPr>
            <w:r>
              <w:rPr>
                <w:rFonts w:hint="eastAsia" w:ascii="宋体" w:hAnsi="宋体" w:cs="宋体"/>
                <w:kern w:val="0"/>
                <w:sz w:val="18"/>
                <w:szCs w:val="18"/>
              </w:rPr>
              <w:t>12</w:t>
            </w:r>
          </w:p>
        </w:tc>
        <w:tc>
          <w:tcPr>
            <w:tcW w:w="1364" w:type="dxa"/>
            <w:tcBorders>
              <w:top w:val="single" w:color="000000" w:sz="4" w:space="0"/>
              <w:left w:val="single" w:color="000000" w:sz="4" w:space="0"/>
              <w:bottom w:val="single" w:color="000000" w:sz="4" w:space="0"/>
              <w:right w:val="single" w:color="000000" w:sz="4" w:space="0"/>
            </w:tcBorders>
            <w:vAlign w:val="center"/>
          </w:tcPr>
          <w:p w14:paraId="63B6F985">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8F5FC5">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059FD75">
            <w:pPr>
              <w:widowControl/>
              <w:jc w:val="left"/>
              <w:textAlignment w:val="center"/>
              <w:rPr>
                <w:rFonts w:hint="eastAsia" w:ascii="宋体" w:hAnsi="宋体" w:cs="宋体"/>
                <w:sz w:val="18"/>
                <w:szCs w:val="18"/>
              </w:rPr>
            </w:pPr>
            <w:r>
              <w:rPr>
                <w:rFonts w:hint="eastAsia" w:ascii="宋体" w:hAnsi="宋体" w:cs="宋体"/>
                <w:kern w:val="0"/>
                <w:sz w:val="18"/>
                <w:szCs w:val="18"/>
              </w:rPr>
              <w:t>应交税金</w:t>
            </w:r>
          </w:p>
        </w:tc>
        <w:tc>
          <w:tcPr>
            <w:tcW w:w="615" w:type="dxa"/>
            <w:tcBorders>
              <w:top w:val="single" w:color="000000" w:sz="4" w:space="0"/>
              <w:left w:val="single" w:color="000000" w:sz="4" w:space="0"/>
              <w:bottom w:val="single" w:color="000000" w:sz="4" w:space="0"/>
              <w:right w:val="single" w:color="000000" w:sz="4" w:space="0"/>
            </w:tcBorders>
            <w:vAlign w:val="center"/>
          </w:tcPr>
          <w:p w14:paraId="175D32C5">
            <w:pPr>
              <w:widowControl/>
              <w:jc w:val="center"/>
              <w:textAlignment w:val="center"/>
              <w:rPr>
                <w:rFonts w:hint="eastAsia" w:ascii="宋体" w:hAnsi="宋体" w:cs="宋体"/>
                <w:sz w:val="18"/>
                <w:szCs w:val="18"/>
              </w:rPr>
            </w:pPr>
            <w:r>
              <w:rPr>
                <w:rFonts w:hint="eastAsia" w:ascii="宋体" w:hAnsi="宋体" w:cs="宋体"/>
                <w:kern w:val="0"/>
                <w:sz w:val="18"/>
                <w:szCs w:val="18"/>
              </w:rPr>
              <w:t>53</w:t>
            </w:r>
          </w:p>
        </w:tc>
        <w:tc>
          <w:tcPr>
            <w:tcW w:w="1305" w:type="dxa"/>
            <w:tcBorders>
              <w:top w:val="single" w:color="000000" w:sz="4" w:space="0"/>
              <w:left w:val="single" w:color="000000" w:sz="4" w:space="0"/>
              <w:bottom w:val="single" w:color="000000" w:sz="4" w:space="0"/>
              <w:right w:val="single" w:color="000000" w:sz="4" w:space="0"/>
            </w:tcBorders>
            <w:vAlign w:val="bottom"/>
          </w:tcPr>
          <w:p w14:paraId="6D716B0F">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3250F33">
            <w:pPr>
              <w:widowControl/>
              <w:jc w:val="right"/>
              <w:textAlignment w:val="center"/>
              <w:rPr>
                <w:rFonts w:hint="eastAsia" w:ascii="宋体" w:hAnsi="宋体" w:cs="宋体"/>
                <w:kern w:val="0"/>
                <w:sz w:val="18"/>
                <w:szCs w:val="18"/>
              </w:rPr>
            </w:pPr>
          </w:p>
        </w:tc>
      </w:tr>
      <w:tr w14:paraId="293C49D4">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EF9D104">
            <w:pPr>
              <w:widowControl/>
              <w:jc w:val="left"/>
              <w:textAlignment w:val="center"/>
              <w:rPr>
                <w:rFonts w:hint="eastAsia" w:ascii="宋体" w:hAnsi="宋体" w:cs="宋体"/>
                <w:sz w:val="18"/>
                <w:szCs w:val="18"/>
              </w:rPr>
            </w:pPr>
            <w:r>
              <w:rPr>
                <w:rFonts w:hint="eastAsia" w:ascii="宋体" w:hAnsi="宋体" w:cs="宋体"/>
                <w:kern w:val="0"/>
                <w:sz w:val="18"/>
                <w:szCs w:val="18"/>
              </w:rPr>
              <w:t>应收账款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40D44984">
            <w:pPr>
              <w:widowControl/>
              <w:jc w:val="center"/>
              <w:textAlignment w:val="center"/>
              <w:rPr>
                <w:rFonts w:hint="eastAsia" w:ascii="宋体" w:hAnsi="宋体" w:cs="宋体"/>
                <w:sz w:val="18"/>
                <w:szCs w:val="18"/>
              </w:rPr>
            </w:pPr>
            <w:r>
              <w:rPr>
                <w:rFonts w:hint="eastAsia" w:ascii="宋体" w:hAnsi="宋体" w:cs="宋体"/>
                <w:kern w:val="0"/>
                <w:sz w:val="18"/>
                <w:szCs w:val="18"/>
              </w:rPr>
              <w:t>13</w:t>
            </w:r>
          </w:p>
        </w:tc>
        <w:tc>
          <w:tcPr>
            <w:tcW w:w="1364" w:type="dxa"/>
            <w:tcBorders>
              <w:top w:val="single" w:color="000000" w:sz="4" w:space="0"/>
              <w:left w:val="single" w:color="000000" w:sz="4" w:space="0"/>
              <w:bottom w:val="single" w:color="000000" w:sz="4" w:space="0"/>
              <w:right w:val="single" w:color="000000" w:sz="4" w:space="0"/>
            </w:tcBorders>
            <w:vAlign w:val="center"/>
          </w:tcPr>
          <w:p w14:paraId="2B15163C">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302C7FF">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CBF776C">
            <w:pPr>
              <w:widowControl/>
              <w:jc w:val="left"/>
              <w:textAlignment w:val="center"/>
              <w:rPr>
                <w:rFonts w:hint="eastAsia" w:ascii="宋体" w:hAnsi="宋体" w:cs="宋体"/>
                <w:sz w:val="18"/>
                <w:szCs w:val="18"/>
              </w:rPr>
            </w:pPr>
            <w:r>
              <w:rPr>
                <w:rFonts w:hint="eastAsia" w:ascii="宋体" w:hAnsi="宋体" w:cs="宋体"/>
                <w:kern w:val="0"/>
                <w:sz w:val="18"/>
                <w:szCs w:val="18"/>
              </w:rPr>
              <w:t>其他应付款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585558C1">
            <w:pPr>
              <w:widowControl/>
              <w:jc w:val="center"/>
              <w:textAlignment w:val="center"/>
              <w:rPr>
                <w:rFonts w:hint="eastAsia" w:ascii="宋体" w:hAnsi="宋体" w:cs="宋体"/>
                <w:sz w:val="18"/>
                <w:szCs w:val="18"/>
              </w:rPr>
            </w:pPr>
            <w:r>
              <w:rPr>
                <w:rFonts w:hint="eastAsia" w:ascii="宋体" w:hAnsi="宋体" w:cs="宋体"/>
                <w:kern w:val="0"/>
                <w:sz w:val="18"/>
                <w:szCs w:val="18"/>
              </w:rPr>
              <w:t>54</w:t>
            </w:r>
          </w:p>
        </w:tc>
        <w:tc>
          <w:tcPr>
            <w:tcW w:w="1305" w:type="dxa"/>
            <w:tcBorders>
              <w:top w:val="single" w:color="000000" w:sz="4" w:space="0"/>
              <w:left w:val="single" w:color="000000" w:sz="4" w:space="0"/>
              <w:bottom w:val="single" w:color="000000" w:sz="4" w:space="0"/>
              <w:right w:val="single" w:color="000000" w:sz="4" w:space="0"/>
            </w:tcBorders>
            <w:vAlign w:val="bottom"/>
          </w:tcPr>
          <w:p w14:paraId="5D3ABAF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16,956,931.22</w:t>
            </w:r>
          </w:p>
        </w:tc>
        <w:tc>
          <w:tcPr>
            <w:tcW w:w="1366" w:type="dxa"/>
            <w:tcBorders>
              <w:top w:val="single" w:color="000000" w:sz="4" w:space="0"/>
              <w:left w:val="single" w:color="000000" w:sz="4" w:space="0"/>
              <w:bottom w:val="single" w:color="000000" w:sz="4" w:space="0"/>
              <w:right w:val="single" w:color="000000" w:sz="4" w:space="0"/>
            </w:tcBorders>
            <w:vAlign w:val="bottom"/>
          </w:tcPr>
          <w:p w14:paraId="3123107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17,929,598.22</w:t>
            </w:r>
          </w:p>
        </w:tc>
      </w:tr>
      <w:tr w14:paraId="714E5EA0">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8E90942">
            <w:pPr>
              <w:widowControl/>
              <w:jc w:val="left"/>
              <w:textAlignment w:val="center"/>
              <w:rPr>
                <w:rFonts w:hint="eastAsia" w:ascii="宋体" w:hAnsi="宋体" w:cs="宋体"/>
                <w:sz w:val="18"/>
                <w:szCs w:val="18"/>
              </w:rPr>
            </w:pPr>
            <w:r>
              <w:rPr>
                <w:rFonts w:hint="eastAsia" w:ascii="宋体" w:hAnsi="宋体" w:cs="宋体"/>
                <w:kern w:val="0"/>
                <w:sz w:val="18"/>
                <w:szCs w:val="18"/>
              </w:rPr>
              <w:t>其他应收款</w:t>
            </w:r>
          </w:p>
        </w:tc>
        <w:tc>
          <w:tcPr>
            <w:tcW w:w="420" w:type="dxa"/>
            <w:tcBorders>
              <w:top w:val="single" w:color="000000" w:sz="4" w:space="0"/>
              <w:left w:val="single" w:color="000000" w:sz="4" w:space="0"/>
              <w:bottom w:val="single" w:color="000000" w:sz="4" w:space="0"/>
              <w:right w:val="single" w:color="000000" w:sz="4" w:space="0"/>
            </w:tcBorders>
            <w:vAlign w:val="center"/>
          </w:tcPr>
          <w:p w14:paraId="6F14E823">
            <w:pPr>
              <w:widowControl/>
              <w:jc w:val="center"/>
              <w:textAlignment w:val="center"/>
              <w:rPr>
                <w:rFonts w:hint="eastAsia" w:ascii="宋体" w:hAnsi="宋体" w:cs="宋体"/>
                <w:sz w:val="18"/>
                <w:szCs w:val="18"/>
              </w:rPr>
            </w:pPr>
            <w:r>
              <w:rPr>
                <w:rFonts w:hint="eastAsia" w:ascii="宋体" w:hAnsi="宋体" w:cs="宋体"/>
                <w:kern w:val="0"/>
                <w:sz w:val="18"/>
                <w:szCs w:val="18"/>
              </w:rPr>
              <w:t>14</w:t>
            </w:r>
          </w:p>
        </w:tc>
        <w:tc>
          <w:tcPr>
            <w:tcW w:w="1364" w:type="dxa"/>
            <w:tcBorders>
              <w:top w:val="single" w:color="000000" w:sz="4" w:space="0"/>
              <w:left w:val="single" w:color="000000" w:sz="4" w:space="0"/>
              <w:bottom w:val="single" w:color="000000" w:sz="4" w:space="0"/>
              <w:right w:val="single" w:color="000000" w:sz="4" w:space="0"/>
            </w:tcBorders>
            <w:vAlign w:val="center"/>
          </w:tcPr>
          <w:p w14:paraId="101A8BA4">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56BCF0B">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3F2C93C">
            <w:pPr>
              <w:widowControl/>
              <w:jc w:val="left"/>
              <w:textAlignment w:val="center"/>
              <w:rPr>
                <w:rFonts w:hint="eastAsia" w:ascii="宋体" w:hAnsi="宋体" w:cs="宋体"/>
                <w:sz w:val="18"/>
                <w:szCs w:val="18"/>
              </w:rPr>
            </w:pPr>
            <w:r>
              <w:rPr>
                <w:rFonts w:hint="eastAsia" w:ascii="宋体" w:hAnsi="宋体" w:cs="宋体"/>
                <w:kern w:val="0"/>
                <w:sz w:val="18"/>
                <w:szCs w:val="18"/>
              </w:rPr>
              <w:t>其中： 应付出资人回报</w:t>
            </w:r>
          </w:p>
        </w:tc>
        <w:tc>
          <w:tcPr>
            <w:tcW w:w="615" w:type="dxa"/>
            <w:tcBorders>
              <w:top w:val="single" w:color="000000" w:sz="4" w:space="0"/>
              <w:left w:val="single" w:color="000000" w:sz="4" w:space="0"/>
              <w:bottom w:val="single" w:color="000000" w:sz="4" w:space="0"/>
              <w:right w:val="single" w:color="000000" w:sz="4" w:space="0"/>
            </w:tcBorders>
            <w:vAlign w:val="center"/>
          </w:tcPr>
          <w:p w14:paraId="441F06BF">
            <w:pPr>
              <w:widowControl/>
              <w:jc w:val="center"/>
              <w:textAlignment w:val="center"/>
              <w:rPr>
                <w:rFonts w:hint="eastAsia" w:ascii="宋体" w:hAnsi="宋体" w:cs="宋体"/>
                <w:sz w:val="18"/>
                <w:szCs w:val="18"/>
              </w:rPr>
            </w:pPr>
            <w:r>
              <w:rPr>
                <w:rFonts w:hint="eastAsia" w:ascii="宋体" w:hAnsi="宋体" w:cs="宋体"/>
                <w:kern w:val="0"/>
                <w:sz w:val="18"/>
                <w:szCs w:val="18"/>
              </w:rPr>
              <w:t>55</w:t>
            </w:r>
          </w:p>
        </w:tc>
        <w:tc>
          <w:tcPr>
            <w:tcW w:w="1305" w:type="dxa"/>
            <w:tcBorders>
              <w:top w:val="single" w:color="000000" w:sz="4" w:space="0"/>
              <w:left w:val="single" w:color="000000" w:sz="4" w:space="0"/>
              <w:bottom w:val="single" w:color="000000" w:sz="4" w:space="0"/>
              <w:right w:val="single" w:color="000000" w:sz="4" w:space="0"/>
            </w:tcBorders>
            <w:vAlign w:val="bottom"/>
          </w:tcPr>
          <w:p w14:paraId="7552A247">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7E287646">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4103C884">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691226C">
            <w:pPr>
              <w:widowControl/>
              <w:jc w:val="left"/>
              <w:textAlignment w:val="center"/>
              <w:rPr>
                <w:rFonts w:hint="eastAsia" w:ascii="宋体" w:hAnsi="宋体" w:cs="宋体"/>
                <w:sz w:val="18"/>
                <w:szCs w:val="18"/>
              </w:rPr>
            </w:pPr>
            <w:r>
              <w:rPr>
                <w:rFonts w:hint="eastAsia" w:ascii="宋体" w:hAnsi="宋体" w:cs="宋体"/>
                <w:kern w:val="0"/>
                <w:sz w:val="18"/>
                <w:szCs w:val="18"/>
              </w:rPr>
              <w:t>坏账准备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68E284A4">
            <w:pPr>
              <w:widowControl/>
              <w:jc w:val="center"/>
              <w:textAlignment w:val="center"/>
              <w:rPr>
                <w:rFonts w:hint="eastAsia" w:ascii="宋体" w:hAnsi="宋体" w:cs="宋体"/>
                <w:sz w:val="18"/>
                <w:szCs w:val="18"/>
              </w:rPr>
            </w:pPr>
            <w:r>
              <w:rPr>
                <w:rFonts w:hint="eastAsia" w:ascii="宋体" w:hAnsi="宋体" w:cs="宋体"/>
                <w:kern w:val="0"/>
                <w:sz w:val="18"/>
                <w:szCs w:val="18"/>
              </w:rPr>
              <w:t>15</w:t>
            </w:r>
          </w:p>
        </w:tc>
        <w:tc>
          <w:tcPr>
            <w:tcW w:w="1364" w:type="dxa"/>
            <w:tcBorders>
              <w:top w:val="single" w:color="000000" w:sz="4" w:space="0"/>
              <w:left w:val="single" w:color="000000" w:sz="4" w:space="0"/>
              <w:bottom w:val="single" w:color="000000" w:sz="4" w:space="0"/>
              <w:right w:val="single" w:color="000000" w:sz="4" w:space="0"/>
            </w:tcBorders>
            <w:vAlign w:val="center"/>
          </w:tcPr>
          <w:p w14:paraId="550767A3">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81FACD0">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355DD0">
            <w:pPr>
              <w:widowControl/>
              <w:jc w:val="left"/>
              <w:textAlignment w:val="center"/>
              <w:rPr>
                <w:rFonts w:hint="eastAsia" w:ascii="宋体" w:hAnsi="宋体" w:cs="宋体"/>
                <w:sz w:val="18"/>
                <w:szCs w:val="18"/>
              </w:rPr>
            </w:pPr>
            <w:r>
              <w:rPr>
                <w:rFonts w:hint="eastAsia" w:ascii="宋体" w:hAnsi="宋体" w:cs="宋体"/>
                <w:kern w:val="0"/>
                <w:sz w:val="18"/>
                <w:szCs w:val="18"/>
              </w:rPr>
              <w:t>代收费</w:t>
            </w:r>
          </w:p>
        </w:tc>
        <w:tc>
          <w:tcPr>
            <w:tcW w:w="615" w:type="dxa"/>
            <w:tcBorders>
              <w:top w:val="single" w:color="000000" w:sz="4" w:space="0"/>
              <w:left w:val="single" w:color="000000" w:sz="4" w:space="0"/>
              <w:bottom w:val="single" w:color="000000" w:sz="4" w:space="0"/>
              <w:right w:val="single" w:color="000000" w:sz="4" w:space="0"/>
            </w:tcBorders>
            <w:vAlign w:val="center"/>
          </w:tcPr>
          <w:p w14:paraId="245CBB86">
            <w:pPr>
              <w:widowControl/>
              <w:jc w:val="center"/>
              <w:textAlignment w:val="center"/>
              <w:rPr>
                <w:rFonts w:hint="eastAsia" w:ascii="宋体" w:hAnsi="宋体" w:cs="宋体"/>
                <w:sz w:val="18"/>
                <w:szCs w:val="18"/>
              </w:rPr>
            </w:pPr>
            <w:r>
              <w:rPr>
                <w:rFonts w:hint="eastAsia" w:ascii="宋体" w:hAnsi="宋体" w:cs="宋体"/>
                <w:kern w:val="0"/>
                <w:sz w:val="18"/>
                <w:szCs w:val="18"/>
              </w:rPr>
              <w:t>56</w:t>
            </w:r>
          </w:p>
        </w:tc>
        <w:tc>
          <w:tcPr>
            <w:tcW w:w="1305" w:type="dxa"/>
            <w:tcBorders>
              <w:top w:val="single" w:color="000000" w:sz="4" w:space="0"/>
              <w:left w:val="single" w:color="000000" w:sz="4" w:space="0"/>
              <w:bottom w:val="single" w:color="000000" w:sz="4" w:space="0"/>
              <w:right w:val="single" w:color="000000" w:sz="4" w:space="0"/>
            </w:tcBorders>
            <w:vAlign w:val="bottom"/>
          </w:tcPr>
          <w:p w14:paraId="1492B7AF">
            <w:pPr>
              <w:widowControl/>
              <w:jc w:val="right"/>
              <w:textAlignment w:val="center"/>
              <w:rPr>
                <w:rFonts w:hint="eastAsia" w:ascii="宋体" w:hAnsi="宋体" w:cs="宋体"/>
                <w:kern w:val="0"/>
                <w:sz w:val="18"/>
                <w:szCs w:val="18"/>
              </w:rPr>
            </w:pPr>
            <w:r>
              <w:rPr>
                <w:rFonts w:hint="eastAsia" w:ascii="宋体" w:hAnsi="宋体" w:cs="宋体"/>
                <w:kern w:val="0"/>
                <w:sz w:val="18"/>
                <w:szCs w:val="18"/>
              </w:rPr>
              <w:t>-22,084.50</w:t>
            </w:r>
          </w:p>
        </w:tc>
        <w:tc>
          <w:tcPr>
            <w:tcW w:w="1366" w:type="dxa"/>
            <w:tcBorders>
              <w:top w:val="single" w:color="000000" w:sz="4" w:space="0"/>
              <w:left w:val="single" w:color="000000" w:sz="4" w:space="0"/>
              <w:bottom w:val="single" w:color="000000" w:sz="4" w:space="0"/>
              <w:right w:val="single" w:color="000000" w:sz="4" w:space="0"/>
            </w:tcBorders>
            <w:vAlign w:val="bottom"/>
          </w:tcPr>
          <w:p w14:paraId="5B9D6A4C">
            <w:pPr>
              <w:widowControl/>
              <w:jc w:val="right"/>
              <w:textAlignment w:val="center"/>
              <w:rPr>
                <w:rFonts w:hint="eastAsia" w:ascii="宋体" w:hAnsi="宋体" w:cs="宋体"/>
                <w:kern w:val="0"/>
                <w:sz w:val="18"/>
                <w:szCs w:val="18"/>
              </w:rPr>
            </w:pPr>
            <w:r>
              <w:rPr>
                <w:rFonts w:hint="eastAsia" w:ascii="宋体" w:hAnsi="宋体" w:cs="宋体"/>
                <w:kern w:val="0"/>
                <w:sz w:val="18"/>
                <w:szCs w:val="18"/>
              </w:rPr>
              <w:t>-22,084.50</w:t>
            </w:r>
          </w:p>
        </w:tc>
      </w:tr>
      <w:tr w14:paraId="04B3BD5B">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93040CD">
            <w:pPr>
              <w:widowControl/>
              <w:jc w:val="left"/>
              <w:textAlignment w:val="center"/>
              <w:rPr>
                <w:rFonts w:hint="eastAsia" w:ascii="宋体" w:hAnsi="宋体" w:cs="宋体"/>
                <w:sz w:val="18"/>
                <w:szCs w:val="18"/>
              </w:rPr>
            </w:pPr>
            <w:r>
              <w:rPr>
                <w:rFonts w:hint="eastAsia" w:ascii="宋体" w:hAnsi="宋体" w:cs="宋体"/>
                <w:kern w:val="0"/>
                <w:sz w:val="18"/>
                <w:szCs w:val="18"/>
              </w:rPr>
              <w:t>预付账款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5B32D1F0">
            <w:pPr>
              <w:widowControl/>
              <w:jc w:val="center"/>
              <w:textAlignment w:val="center"/>
              <w:rPr>
                <w:rFonts w:hint="eastAsia" w:ascii="宋体" w:hAnsi="宋体" w:cs="宋体"/>
                <w:sz w:val="18"/>
                <w:szCs w:val="18"/>
              </w:rPr>
            </w:pPr>
            <w:r>
              <w:rPr>
                <w:rFonts w:hint="eastAsia" w:ascii="宋体" w:hAnsi="宋体" w:cs="宋体"/>
                <w:kern w:val="0"/>
                <w:sz w:val="18"/>
                <w:szCs w:val="18"/>
              </w:rPr>
              <w:t>16</w:t>
            </w:r>
          </w:p>
        </w:tc>
        <w:tc>
          <w:tcPr>
            <w:tcW w:w="1364" w:type="dxa"/>
            <w:tcBorders>
              <w:top w:val="single" w:color="000000" w:sz="4" w:space="0"/>
              <w:left w:val="single" w:color="000000" w:sz="4" w:space="0"/>
              <w:bottom w:val="single" w:color="000000" w:sz="4" w:space="0"/>
              <w:right w:val="single" w:color="000000" w:sz="4" w:space="0"/>
            </w:tcBorders>
            <w:vAlign w:val="center"/>
          </w:tcPr>
          <w:p w14:paraId="47ACB961">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850AC3C">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EC4626">
            <w:pPr>
              <w:widowControl/>
              <w:jc w:val="left"/>
              <w:textAlignment w:val="center"/>
              <w:rPr>
                <w:rFonts w:hint="eastAsia" w:ascii="宋体" w:hAnsi="宋体" w:cs="宋体"/>
                <w:sz w:val="18"/>
                <w:szCs w:val="18"/>
              </w:rPr>
            </w:pPr>
            <w:r>
              <w:rPr>
                <w:rFonts w:hint="eastAsia" w:ascii="宋体" w:hAnsi="宋体" w:cs="宋体"/>
                <w:kern w:val="0"/>
                <w:sz w:val="18"/>
                <w:szCs w:val="18"/>
              </w:rPr>
              <w:t>代收政府对儿童资助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584BFD2A">
            <w:pPr>
              <w:widowControl/>
              <w:jc w:val="center"/>
              <w:textAlignment w:val="center"/>
              <w:rPr>
                <w:rFonts w:hint="eastAsia" w:ascii="宋体" w:hAnsi="宋体" w:cs="宋体"/>
                <w:sz w:val="18"/>
                <w:szCs w:val="18"/>
              </w:rPr>
            </w:pPr>
            <w:r>
              <w:rPr>
                <w:rFonts w:hint="eastAsia" w:ascii="宋体" w:hAnsi="宋体" w:cs="宋体"/>
                <w:kern w:val="0"/>
                <w:sz w:val="18"/>
                <w:szCs w:val="18"/>
              </w:rPr>
              <w:t>57</w:t>
            </w:r>
          </w:p>
        </w:tc>
        <w:tc>
          <w:tcPr>
            <w:tcW w:w="1305" w:type="dxa"/>
            <w:tcBorders>
              <w:top w:val="single" w:color="000000" w:sz="4" w:space="0"/>
              <w:left w:val="single" w:color="000000" w:sz="4" w:space="0"/>
              <w:bottom w:val="single" w:color="000000" w:sz="4" w:space="0"/>
              <w:right w:val="single" w:color="000000" w:sz="4" w:space="0"/>
            </w:tcBorders>
            <w:vAlign w:val="bottom"/>
          </w:tcPr>
          <w:p w14:paraId="763C1A88">
            <w:pPr>
              <w:widowControl/>
              <w:jc w:val="right"/>
              <w:textAlignment w:val="center"/>
              <w:rPr>
                <w:rFonts w:hint="eastAsia" w:ascii="宋体" w:hAnsi="宋体" w:cs="宋体"/>
                <w:kern w:val="0"/>
                <w:sz w:val="18"/>
                <w:szCs w:val="18"/>
              </w:rPr>
            </w:pPr>
            <w:r>
              <w:rPr>
                <w:rFonts w:hint="eastAsia" w:ascii="宋体" w:hAnsi="宋体" w:cs="宋体"/>
                <w:kern w:val="0"/>
                <w:sz w:val="18"/>
                <w:szCs w:val="18"/>
              </w:rPr>
              <w:t>41,916.00</w:t>
            </w:r>
          </w:p>
        </w:tc>
        <w:tc>
          <w:tcPr>
            <w:tcW w:w="1366" w:type="dxa"/>
            <w:tcBorders>
              <w:top w:val="single" w:color="000000" w:sz="4" w:space="0"/>
              <w:left w:val="single" w:color="000000" w:sz="4" w:space="0"/>
              <w:bottom w:val="single" w:color="000000" w:sz="4" w:space="0"/>
              <w:right w:val="single" w:color="000000" w:sz="4" w:space="0"/>
            </w:tcBorders>
            <w:vAlign w:val="bottom"/>
          </w:tcPr>
          <w:p w14:paraId="7AD2D148">
            <w:pPr>
              <w:widowControl/>
              <w:jc w:val="right"/>
              <w:textAlignment w:val="center"/>
              <w:rPr>
                <w:rFonts w:hint="eastAsia" w:ascii="宋体" w:hAnsi="宋体" w:cs="宋体"/>
                <w:kern w:val="0"/>
                <w:sz w:val="18"/>
                <w:szCs w:val="18"/>
              </w:rPr>
            </w:pPr>
            <w:r>
              <w:rPr>
                <w:rFonts w:hint="eastAsia" w:ascii="宋体" w:hAnsi="宋体" w:cs="宋体"/>
                <w:kern w:val="0"/>
                <w:sz w:val="18"/>
                <w:szCs w:val="18"/>
              </w:rPr>
              <w:t>26,463.00</w:t>
            </w:r>
          </w:p>
        </w:tc>
      </w:tr>
      <w:tr w14:paraId="53EAA89B">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E740BD2">
            <w:pPr>
              <w:widowControl/>
              <w:jc w:val="left"/>
              <w:textAlignment w:val="center"/>
              <w:rPr>
                <w:rFonts w:hint="eastAsia" w:ascii="宋体" w:hAnsi="宋体" w:cs="宋体"/>
                <w:sz w:val="18"/>
                <w:szCs w:val="18"/>
              </w:rPr>
            </w:pPr>
            <w:r>
              <w:rPr>
                <w:rFonts w:hint="eastAsia" w:ascii="宋体" w:hAnsi="宋体" w:cs="宋体"/>
                <w:kern w:val="0"/>
                <w:sz w:val="18"/>
                <w:szCs w:val="18"/>
              </w:rPr>
              <w:t>存货</w:t>
            </w:r>
          </w:p>
        </w:tc>
        <w:tc>
          <w:tcPr>
            <w:tcW w:w="420" w:type="dxa"/>
            <w:tcBorders>
              <w:top w:val="single" w:color="000000" w:sz="4" w:space="0"/>
              <w:left w:val="single" w:color="000000" w:sz="4" w:space="0"/>
              <w:bottom w:val="single" w:color="000000" w:sz="4" w:space="0"/>
              <w:right w:val="single" w:color="000000" w:sz="4" w:space="0"/>
            </w:tcBorders>
            <w:vAlign w:val="center"/>
          </w:tcPr>
          <w:p w14:paraId="44F6673B">
            <w:pPr>
              <w:widowControl/>
              <w:jc w:val="center"/>
              <w:textAlignment w:val="center"/>
              <w:rPr>
                <w:rFonts w:hint="eastAsia" w:ascii="宋体" w:hAnsi="宋体" w:cs="宋体"/>
                <w:sz w:val="18"/>
                <w:szCs w:val="18"/>
              </w:rPr>
            </w:pPr>
            <w:r>
              <w:rPr>
                <w:rFonts w:hint="eastAsia" w:ascii="宋体" w:hAnsi="宋体" w:cs="宋体"/>
                <w:kern w:val="0"/>
                <w:sz w:val="18"/>
                <w:szCs w:val="18"/>
              </w:rPr>
              <w:t>17</w:t>
            </w:r>
          </w:p>
        </w:tc>
        <w:tc>
          <w:tcPr>
            <w:tcW w:w="1364" w:type="dxa"/>
            <w:tcBorders>
              <w:top w:val="single" w:color="000000" w:sz="4" w:space="0"/>
              <w:left w:val="single" w:color="000000" w:sz="4" w:space="0"/>
              <w:bottom w:val="single" w:color="000000" w:sz="4" w:space="0"/>
              <w:right w:val="single" w:color="000000" w:sz="4" w:space="0"/>
            </w:tcBorders>
            <w:vAlign w:val="center"/>
          </w:tcPr>
          <w:p w14:paraId="3BE32AA9">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4E86246">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20ED8D8">
            <w:pPr>
              <w:widowControl/>
              <w:jc w:val="left"/>
              <w:textAlignment w:val="center"/>
              <w:rPr>
                <w:rFonts w:hint="eastAsia" w:ascii="宋体" w:hAnsi="宋体" w:cs="宋体"/>
                <w:sz w:val="18"/>
                <w:szCs w:val="18"/>
              </w:rPr>
            </w:pPr>
            <w:r>
              <w:rPr>
                <w:rFonts w:hint="eastAsia" w:ascii="宋体" w:hAnsi="宋体" w:cs="宋体"/>
                <w:kern w:val="0"/>
                <w:sz w:val="18"/>
                <w:szCs w:val="18"/>
              </w:rPr>
              <w:t>代收政府对教职工资助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7EA19FE5">
            <w:pPr>
              <w:widowControl/>
              <w:jc w:val="center"/>
              <w:textAlignment w:val="center"/>
              <w:rPr>
                <w:rFonts w:hint="eastAsia" w:ascii="宋体" w:hAnsi="宋体" w:cs="宋体"/>
                <w:sz w:val="18"/>
                <w:szCs w:val="18"/>
              </w:rPr>
            </w:pPr>
            <w:r>
              <w:rPr>
                <w:rFonts w:hint="eastAsia" w:ascii="宋体" w:hAnsi="宋体" w:cs="宋体"/>
                <w:kern w:val="0"/>
                <w:sz w:val="18"/>
                <w:szCs w:val="18"/>
              </w:rPr>
              <w:t>58</w:t>
            </w:r>
          </w:p>
        </w:tc>
        <w:tc>
          <w:tcPr>
            <w:tcW w:w="1305" w:type="dxa"/>
            <w:tcBorders>
              <w:top w:val="single" w:color="000000" w:sz="4" w:space="0"/>
              <w:left w:val="single" w:color="000000" w:sz="4" w:space="0"/>
              <w:bottom w:val="single" w:color="000000" w:sz="4" w:space="0"/>
              <w:right w:val="single" w:color="000000" w:sz="4" w:space="0"/>
            </w:tcBorders>
            <w:vAlign w:val="bottom"/>
          </w:tcPr>
          <w:p w14:paraId="198014B2">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406,540.00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61A6B7EB">
            <w:pPr>
              <w:widowControl/>
              <w:jc w:val="right"/>
              <w:textAlignment w:val="center"/>
              <w:rPr>
                <w:rFonts w:hint="eastAsia" w:ascii="宋体" w:hAnsi="宋体" w:cs="宋体"/>
                <w:kern w:val="0"/>
                <w:sz w:val="18"/>
                <w:szCs w:val="18"/>
              </w:rPr>
            </w:pPr>
            <w:r>
              <w:rPr>
                <w:rFonts w:hint="eastAsia" w:ascii="宋体" w:hAnsi="宋体" w:cs="宋体"/>
                <w:kern w:val="0"/>
                <w:sz w:val="18"/>
                <w:szCs w:val="18"/>
              </w:rPr>
              <w:t>23,260.00</w:t>
            </w:r>
          </w:p>
        </w:tc>
      </w:tr>
      <w:tr w14:paraId="62D5F9B2">
        <w:tblPrEx>
          <w:tblCellMar>
            <w:top w:w="15" w:type="dxa"/>
            <w:left w:w="15" w:type="dxa"/>
            <w:bottom w:w="15" w:type="dxa"/>
            <w:right w:w="15" w:type="dxa"/>
          </w:tblCellMar>
        </w:tblPrEx>
        <w:trPr>
          <w:trHeight w:val="18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C533446">
            <w:pPr>
              <w:widowControl/>
              <w:jc w:val="left"/>
              <w:textAlignment w:val="center"/>
              <w:rPr>
                <w:rFonts w:hint="eastAsia" w:ascii="宋体" w:hAnsi="宋体" w:cs="宋体"/>
                <w:sz w:val="18"/>
                <w:szCs w:val="18"/>
              </w:rPr>
            </w:pPr>
            <w:r>
              <w:rPr>
                <w:rFonts w:hint="eastAsia" w:ascii="宋体" w:hAnsi="宋体" w:cs="宋体"/>
                <w:kern w:val="0"/>
                <w:sz w:val="18"/>
                <w:szCs w:val="18"/>
              </w:rPr>
              <w:t>存货跌价准备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4F0945D5">
            <w:pPr>
              <w:widowControl/>
              <w:jc w:val="center"/>
              <w:textAlignment w:val="center"/>
              <w:rPr>
                <w:rFonts w:hint="eastAsia" w:ascii="宋体" w:hAnsi="宋体" w:cs="宋体"/>
                <w:sz w:val="18"/>
                <w:szCs w:val="18"/>
              </w:rPr>
            </w:pPr>
            <w:r>
              <w:rPr>
                <w:rFonts w:hint="eastAsia" w:ascii="宋体" w:hAnsi="宋体" w:cs="宋体"/>
                <w:kern w:val="0"/>
                <w:sz w:val="18"/>
                <w:szCs w:val="18"/>
              </w:rPr>
              <w:t>18</w:t>
            </w:r>
          </w:p>
        </w:tc>
        <w:tc>
          <w:tcPr>
            <w:tcW w:w="1364" w:type="dxa"/>
            <w:tcBorders>
              <w:top w:val="single" w:color="000000" w:sz="4" w:space="0"/>
              <w:left w:val="single" w:color="000000" w:sz="4" w:space="0"/>
              <w:bottom w:val="single" w:color="000000" w:sz="4" w:space="0"/>
              <w:right w:val="single" w:color="000000" w:sz="4" w:space="0"/>
            </w:tcBorders>
            <w:vAlign w:val="center"/>
          </w:tcPr>
          <w:p w14:paraId="31C8E581">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1959A3">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E907889">
            <w:pPr>
              <w:widowControl/>
              <w:jc w:val="left"/>
              <w:textAlignment w:val="center"/>
              <w:rPr>
                <w:rFonts w:hint="eastAsia" w:ascii="宋体" w:hAnsi="宋体" w:cs="宋体"/>
                <w:sz w:val="18"/>
                <w:szCs w:val="18"/>
              </w:rPr>
            </w:pPr>
            <w:r>
              <w:rPr>
                <w:rFonts w:hint="eastAsia" w:ascii="宋体" w:hAnsi="宋体" w:cs="宋体"/>
                <w:kern w:val="0"/>
                <w:sz w:val="18"/>
                <w:szCs w:val="18"/>
              </w:rPr>
              <w:t>其他应付款项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076D1410">
            <w:pPr>
              <w:widowControl/>
              <w:jc w:val="center"/>
              <w:textAlignment w:val="center"/>
              <w:rPr>
                <w:rFonts w:hint="eastAsia" w:ascii="宋体" w:hAnsi="宋体" w:cs="宋体"/>
                <w:sz w:val="18"/>
                <w:szCs w:val="18"/>
              </w:rPr>
            </w:pPr>
            <w:r>
              <w:rPr>
                <w:rFonts w:hint="eastAsia" w:ascii="宋体" w:hAnsi="宋体" w:cs="宋体"/>
                <w:kern w:val="0"/>
                <w:sz w:val="18"/>
                <w:szCs w:val="18"/>
              </w:rPr>
              <w:t>59</w:t>
            </w:r>
          </w:p>
        </w:tc>
        <w:tc>
          <w:tcPr>
            <w:tcW w:w="1305" w:type="dxa"/>
            <w:tcBorders>
              <w:top w:val="single" w:color="000000" w:sz="4" w:space="0"/>
              <w:left w:val="single" w:color="000000" w:sz="4" w:space="0"/>
              <w:bottom w:val="single" w:color="000000" w:sz="4" w:space="0"/>
              <w:right w:val="single" w:color="000000" w:sz="4" w:space="0"/>
            </w:tcBorders>
            <w:vAlign w:val="bottom"/>
          </w:tcPr>
          <w:p w14:paraId="7EA770C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16,530,559.72</w:t>
            </w:r>
          </w:p>
        </w:tc>
        <w:tc>
          <w:tcPr>
            <w:tcW w:w="1366" w:type="dxa"/>
            <w:tcBorders>
              <w:top w:val="single" w:color="000000" w:sz="4" w:space="0"/>
              <w:left w:val="single" w:color="000000" w:sz="4" w:space="0"/>
              <w:bottom w:val="single" w:color="000000" w:sz="4" w:space="0"/>
              <w:right w:val="single" w:color="000000" w:sz="4" w:space="0"/>
            </w:tcBorders>
            <w:vAlign w:val="bottom"/>
          </w:tcPr>
          <w:p w14:paraId="789E0FE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17,901,959.72</w:t>
            </w:r>
          </w:p>
        </w:tc>
      </w:tr>
      <w:tr w14:paraId="4E534249">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5D91295">
            <w:pPr>
              <w:widowControl/>
              <w:jc w:val="left"/>
              <w:textAlignment w:val="center"/>
              <w:rPr>
                <w:rFonts w:hint="eastAsia" w:ascii="宋体" w:hAnsi="宋体" w:cs="宋体"/>
                <w:sz w:val="18"/>
                <w:szCs w:val="18"/>
              </w:rPr>
            </w:pPr>
            <w:r>
              <w:rPr>
                <w:rFonts w:hint="eastAsia" w:ascii="宋体" w:hAnsi="宋体" w:cs="宋体"/>
                <w:kern w:val="0"/>
                <w:sz w:val="18"/>
                <w:szCs w:val="18"/>
              </w:rPr>
              <w:t>待摊费用</w:t>
            </w:r>
          </w:p>
        </w:tc>
        <w:tc>
          <w:tcPr>
            <w:tcW w:w="420" w:type="dxa"/>
            <w:tcBorders>
              <w:top w:val="single" w:color="000000" w:sz="4" w:space="0"/>
              <w:left w:val="single" w:color="000000" w:sz="4" w:space="0"/>
              <w:bottom w:val="single" w:color="000000" w:sz="4" w:space="0"/>
              <w:right w:val="single" w:color="000000" w:sz="4" w:space="0"/>
            </w:tcBorders>
            <w:vAlign w:val="center"/>
          </w:tcPr>
          <w:p w14:paraId="33AAADB4">
            <w:pPr>
              <w:widowControl/>
              <w:jc w:val="center"/>
              <w:textAlignment w:val="center"/>
              <w:rPr>
                <w:rFonts w:hint="eastAsia" w:ascii="宋体" w:hAnsi="宋体" w:cs="宋体"/>
                <w:sz w:val="18"/>
                <w:szCs w:val="18"/>
              </w:rPr>
            </w:pPr>
            <w:r>
              <w:rPr>
                <w:rFonts w:hint="eastAsia" w:ascii="宋体" w:hAnsi="宋体" w:cs="宋体"/>
                <w:kern w:val="0"/>
                <w:sz w:val="18"/>
                <w:szCs w:val="18"/>
              </w:rPr>
              <w:t>19</w:t>
            </w:r>
          </w:p>
        </w:tc>
        <w:tc>
          <w:tcPr>
            <w:tcW w:w="1364" w:type="dxa"/>
            <w:tcBorders>
              <w:top w:val="single" w:color="000000" w:sz="4" w:space="0"/>
              <w:left w:val="single" w:color="000000" w:sz="4" w:space="0"/>
              <w:bottom w:val="single" w:color="000000" w:sz="4" w:space="0"/>
              <w:right w:val="single" w:color="000000" w:sz="4" w:space="0"/>
            </w:tcBorders>
            <w:vAlign w:val="center"/>
          </w:tcPr>
          <w:p w14:paraId="35D6A87C">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70A6B93">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CDA7AA">
            <w:pPr>
              <w:widowControl/>
              <w:jc w:val="left"/>
              <w:textAlignment w:val="center"/>
              <w:rPr>
                <w:rFonts w:hint="eastAsia" w:ascii="宋体" w:hAnsi="宋体" w:cs="宋体"/>
                <w:sz w:val="18"/>
                <w:szCs w:val="18"/>
              </w:rPr>
            </w:pPr>
            <w:r>
              <w:rPr>
                <w:rFonts w:hint="eastAsia" w:ascii="宋体" w:hAnsi="宋体" w:cs="宋体"/>
                <w:kern w:val="0"/>
                <w:sz w:val="18"/>
                <w:szCs w:val="18"/>
              </w:rPr>
              <w:t>预提费用</w:t>
            </w:r>
          </w:p>
        </w:tc>
        <w:tc>
          <w:tcPr>
            <w:tcW w:w="615" w:type="dxa"/>
            <w:tcBorders>
              <w:top w:val="single" w:color="000000" w:sz="4" w:space="0"/>
              <w:left w:val="single" w:color="000000" w:sz="4" w:space="0"/>
              <w:bottom w:val="single" w:color="000000" w:sz="4" w:space="0"/>
              <w:right w:val="single" w:color="000000" w:sz="4" w:space="0"/>
            </w:tcBorders>
            <w:vAlign w:val="center"/>
          </w:tcPr>
          <w:p w14:paraId="2DA6069E">
            <w:pPr>
              <w:widowControl/>
              <w:jc w:val="center"/>
              <w:textAlignment w:val="center"/>
              <w:rPr>
                <w:rFonts w:hint="eastAsia" w:ascii="宋体" w:hAnsi="宋体" w:cs="宋体"/>
                <w:sz w:val="18"/>
                <w:szCs w:val="18"/>
              </w:rPr>
            </w:pPr>
            <w:r>
              <w:rPr>
                <w:rFonts w:hint="eastAsia" w:ascii="宋体" w:hAnsi="宋体" w:cs="宋体"/>
                <w:kern w:val="0"/>
                <w:sz w:val="18"/>
                <w:szCs w:val="18"/>
              </w:rPr>
              <w:t>60</w:t>
            </w:r>
          </w:p>
        </w:tc>
        <w:tc>
          <w:tcPr>
            <w:tcW w:w="1305" w:type="dxa"/>
            <w:tcBorders>
              <w:top w:val="single" w:color="000000" w:sz="4" w:space="0"/>
              <w:left w:val="single" w:color="000000" w:sz="4" w:space="0"/>
              <w:bottom w:val="single" w:color="000000" w:sz="4" w:space="0"/>
              <w:right w:val="single" w:color="000000" w:sz="4" w:space="0"/>
            </w:tcBorders>
            <w:vAlign w:val="center"/>
          </w:tcPr>
          <w:p w14:paraId="5558976A">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42B5AA4E">
            <w:pPr>
              <w:widowControl/>
              <w:jc w:val="right"/>
              <w:textAlignment w:val="center"/>
              <w:rPr>
                <w:rFonts w:hint="eastAsia" w:ascii="宋体" w:hAnsi="宋体" w:cs="宋体"/>
                <w:kern w:val="0"/>
                <w:sz w:val="18"/>
                <w:szCs w:val="18"/>
              </w:rPr>
            </w:pPr>
          </w:p>
        </w:tc>
      </w:tr>
      <w:tr w14:paraId="4FC59FFE">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22BD17">
            <w:pPr>
              <w:widowControl/>
              <w:jc w:val="left"/>
              <w:textAlignment w:val="center"/>
              <w:rPr>
                <w:rFonts w:hint="eastAsia" w:ascii="宋体" w:hAnsi="宋体" w:cs="宋体"/>
                <w:sz w:val="18"/>
                <w:szCs w:val="18"/>
              </w:rPr>
            </w:pPr>
            <w:r>
              <w:rPr>
                <w:rFonts w:hint="eastAsia" w:ascii="宋体" w:hAnsi="宋体" w:cs="宋体"/>
                <w:kern w:val="0"/>
                <w:sz w:val="15"/>
                <w:szCs w:val="15"/>
              </w:rPr>
              <w:t>一年内到期的长期债权投资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2EBCFBA4">
            <w:pPr>
              <w:widowControl/>
              <w:jc w:val="center"/>
              <w:textAlignment w:val="center"/>
              <w:rPr>
                <w:rFonts w:hint="eastAsia" w:ascii="宋体" w:hAnsi="宋体" w:cs="宋体"/>
                <w:sz w:val="18"/>
                <w:szCs w:val="18"/>
              </w:rPr>
            </w:pPr>
            <w:r>
              <w:rPr>
                <w:rFonts w:hint="eastAsia" w:ascii="宋体" w:hAnsi="宋体" w:cs="宋体"/>
                <w:kern w:val="0"/>
                <w:sz w:val="18"/>
                <w:szCs w:val="18"/>
              </w:rPr>
              <w:t>20</w:t>
            </w:r>
          </w:p>
        </w:tc>
        <w:tc>
          <w:tcPr>
            <w:tcW w:w="1364" w:type="dxa"/>
            <w:tcBorders>
              <w:top w:val="single" w:color="000000" w:sz="4" w:space="0"/>
              <w:left w:val="single" w:color="000000" w:sz="4" w:space="0"/>
              <w:bottom w:val="single" w:color="000000" w:sz="4" w:space="0"/>
              <w:right w:val="single" w:color="000000" w:sz="4" w:space="0"/>
            </w:tcBorders>
            <w:vAlign w:val="center"/>
          </w:tcPr>
          <w:p w14:paraId="230E85CA">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F2F6D9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8C70E7">
            <w:pPr>
              <w:widowControl/>
              <w:jc w:val="left"/>
              <w:textAlignment w:val="center"/>
              <w:rPr>
                <w:rFonts w:hint="eastAsia" w:ascii="宋体" w:hAnsi="宋体" w:cs="宋体"/>
                <w:sz w:val="18"/>
                <w:szCs w:val="18"/>
              </w:rPr>
            </w:pPr>
            <w:r>
              <w:rPr>
                <w:rFonts w:hint="eastAsia" w:ascii="宋体" w:hAnsi="宋体" w:cs="宋体"/>
                <w:kern w:val="0"/>
                <w:sz w:val="18"/>
                <w:szCs w:val="18"/>
              </w:rPr>
              <w:t>预计负债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7BD44487">
            <w:pPr>
              <w:widowControl/>
              <w:jc w:val="center"/>
              <w:textAlignment w:val="center"/>
              <w:rPr>
                <w:rFonts w:hint="eastAsia" w:ascii="宋体" w:hAnsi="宋体" w:cs="宋体"/>
                <w:sz w:val="18"/>
                <w:szCs w:val="18"/>
              </w:rPr>
            </w:pPr>
            <w:r>
              <w:rPr>
                <w:rFonts w:hint="eastAsia" w:ascii="宋体" w:hAnsi="宋体" w:cs="宋体"/>
                <w:kern w:val="0"/>
                <w:sz w:val="18"/>
                <w:szCs w:val="18"/>
              </w:rPr>
              <w:t>61</w:t>
            </w:r>
          </w:p>
        </w:tc>
        <w:tc>
          <w:tcPr>
            <w:tcW w:w="1305" w:type="dxa"/>
            <w:tcBorders>
              <w:top w:val="single" w:color="000000" w:sz="4" w:space="0"/>
              <w:left w:val="single" w:color="000000" w:sz="4" w:space="0"/>
              <w:bottom w:val="single" w:color="000000" w:sz="4" w:space="0"/>
              <w:right w:val="single" w:color="000000" w:sz="4" w:space="0"/>
            </w:tcBorders>
            <w:vAlign w:val="center"/>
          </w:tcPr>
          <w:p w14:paraId="1955DD7D">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0E1ED45D">
            <w:pPr>
              <w:widowControl/>
              <w:jc w:val="right"/>
              <w:textAlignment w:val="center"/>
              <w:rPr>
                <w:rFonts w:hint="eastAsia" w:ascii="宋体" w:hAnsi="宋体" w:cs="宋体"/>
                <w:kern w:val="0"/>
                <w:sz w:val="18"/>
                <w:szCs w:val="18"/>
              </w:rPr>
            </w:pPr>
          </w:p>
        </w:tc>
      </w:tr>
      <w:tr w14:paraId="73C94E46">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97B38E">
            <w:pPr>
              <w:widowControl/>
              <w:jc w:val="left"/>
              <w:textAlignment w:val="center"/>
              <w:rPr>
                <w:rFonts w:hint="eastAsia" w:ascii="宋体" w:hAnsi="宋体" w:cs="宋体"/>
                <w:sz w:val="18"/>
                <w:szCs w:val="18"/>
              </w:rPr>
            </w:pPr>
            <w:r>
              <w:rPr>
                <w:rFonts w:hint="eastAsia" w:ascii="宋体" w:hAnsi="宋体" w:cs="宋体"/>
                <w:kern w:val="0"/>
                <w:sz w:val="18"/>
                <w:szCs w:val="18"/>
              </w:rPr>
              <w:t>其他流动资产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35D03816">
            <w:pPr>
              <w:widowControl/>
              <w:jc w:val="center"/>
              <w:textAlignment w:val="center"/>
              <w:rPr>
                <w:rFonts w:hint="eastAsia" w:ascii="宋体" w:hAnsi="宋体" w:cs="宋体"/>
                <w:sz w:val="18"/>
                <w:szCs w:val="18"/>
              </w:rPr>
            </w:pPr>
            <w:r>
              <w:rPr>
                <w:rFonts w:hint="eastAsia" w:ascii="宋体" w:hAnsi="宋体" w:cs="宋体"/>
                <w:kern w:val="0"/>
                <w:sz w:val="18"/>
                <w:szCs w:val="18"/>
              </w:rPr>
              <w:t>21</w:t>
            </w:r>
          </w:p>
        </w:tc>
        <w:tc>
          <w:tcPr>
            <w:tcW w:w="1364" w:type="dxa"/>
            <w:tcBorders>
              <w:top w:val="single" w:color="000000" w:sz="4" w:space="0"/>
              <w:left w:val="single" w:color="000000" w:sz="4" w:space="0"/>
              <w:bottom w:val="single" w:color="000000" w:sz="4" w:space="0"/>
              <w:right w:val="single" w:color="000000" w:sz="4" w:space="0"/>
            </w:tcBorders>
            <w:vAlign w:val="center"/>
          </w:tcPr>
          <w:p w14:paraId="1004743E">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5EC369B">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1F7A81C">
            <w:pPr>
              <w:widowControl/>
              <w:jc w:val="left"/>
              <w:textAlignment w:val="center"/>
              <w:rPr>
                <w:rFonts w:hint="eastAsia" w:ascii="宋体" w:hAnsi="宋体" w:cs="宋体"/>
                <w:sz w:val="18"/>
                <w:szCs w:val="18"/>
              </w:rPr>
            </w:pPr>
            <w:r>
              <w:rPr>
                <w:rFonts w:hint="eastAsia" w:ascii="宋体" w:hAnsi="宋体" w:cs="宋体"/>
                <w:kern w:val="0"/>
                <w:sz w:val="18"/>
                <w:szCs w:val="18"/>
              </w:rPr>
              <w:t>一年内到期的长期负债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34F8FECF">
            <w:pPr>
              <w:widowControl/>
              <w:jc w:val="center"/>
              <w:textAlignment w:val="center"/>
              <w:rPr>
                <w:rFonts w:hint="eastAsia" w:ascii="宋体" w:hAnsi="宋体" w:cs="宋体"/>
                <w:sz w:val="18"/>
                <w:szCs w:val="18"/>
              </w:rPr>
            </w:pPr>
            <w:r>
              <w:rPr>
                <w:rFonts w:hint="eastAsia" w:ascii="宋体" w:hAnsi="宋体" w:cs="宋体"/>
                <w:kern w:val="0"/>
                <w:sz w:val="18"/>
                <w:szCs w:val="18"/>
              </w:rPr>
              <w:t>62</w:t>
            </w:r>
          </w:p>
        </w:tc>
        <w:tc>
          <w:tcPr>
            <w:tcW w:w="1305" w:type="dxa"/>
            <w:tcBorders>
              <w:top w:val="single" w:color="000000" w:sz="4" w:space="0"/>
              <w:left w:val="single" w:color="000000" w:sz="4" w:space="0"/>
              <w:bottom w:val="single" w:color="000000" w:sz="4" w:space="0"/>
              <w:right w:val="single" w:color="000000" w:sz="4" w:space="0"/>
            </w:tcBorders>
            <w:vAlign w:val="center"/>
          </w:tcPr>
          <w:p w14:paraId="4F540D5C">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66916B2B">
            <w:pPr>
              <w:widowControl/>
              <w:jc w:val="right"/>
              <w:textAlignment w:val="center"/>
              <w:rPr>
                <w:rFonts w:hint="eastAsia" w:ascii="宋体" w:hAnsi="宋体" w:cs="宋体"/>
                <w:kern w:val="0"/>
                <w:sz w:val="18"/>
                <w:szCs w:val="18"/>
              </w:rPr>
            </w:pPr>
          </w:p>
        </w:tc>
      </w:tr>
      <w:tr w14:paraId="1528C2E9">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CCCC4BA">
            <w:pPr>
              <w:widowControl/>
              <w:jc w:val="center"/>
              <w:textAlignment w:val="center"/>
              <w:rPr>
                <w:rFonts w:hint="eastAsia" w:ascii="宋体" w:hAnsi="宋体" w:cs="宋体"/>
                <w:sz w:val="18"/>
                <w:szCs w:val="18"/>
              </w:rPr>
            </w:pPr>
            <w:r>
              <w:rPr>
                <w:rFonts w:hint="eastAsia" w:ascii="宋体" w:hAnsi="宋体" w:cs="宋体"/>
                <w:kern w:val="0"/>
                <w:sz w:val="18"/>
                <w:szCs w:val="18"/>
              </w:rPr>
              <w:t>流动资产合计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26A3B943">
            <w:pPr>
              <w:widowControl/>
              <w:jc w:val="center"/>
              <w:textAlignment w:val="center"/>
              <w:rPr>
                <w:rFonts w:hint="eastAsia" w:ascii="宋体" w:hAnsi="宋体" w:cs="宋体"/>
                <w:sz w:val="18"/>
                <w:szCs w:val="18"/>
              </w:rPr>
            </w:pPr>
            <w:r>
              <w:rPr>
                <w:rFonts w:hint="eastAsia" w:ascii="宋体" w:hAnsi="宋体" w:cs="宋体"/>
                <w:kern w:val="0"/>
                <w:sz w:val="18"/>
                <w:szCs w:val="18"/>
              </w:rPr>
              <w:t>22</w:t>
            </w:r>
          </w:p>
        </w:tc>
        <w:tc>
          <w:tcPr>
            <w:tcW w:w="1364" w:type="dxa"/>
            <w:tcBorders>
              <w:top w:val="single" w:color="000000" w:sz="4" w:space="0"/>
              <w:left w:val="single" w:color="000000" w:sz="4" w:space="0"/>
              <w:bottom w:val="single" w:color="000000" w:sz="4" w:space="0"/>
              <w:right w:val="single" w:color="000000" w:sz="4" w:space="0"/>
            </w:tcBorders>
            <w:vAlign w:val="center"/>
          </w:tcPr>
          <w:p w14:paraId="720700D3">
            <w:pPr>
              <w:widowControl/>
              <w:jc w:val="right"/>
              <w:textAlignment w:val="center"/>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w:t>
            </w:r>
            <w:r>
              <w:rPr>
                <w:rFonts w:ascii="宋体" w:hAnsi="宋体" w:cs="宋体"/>
                <w:kern w:val="0"/>
                <w:sz w:val="18"/>
                <w:szCs w:val="18"/>
              </w:rPr>
              <w:t>758</w:t>
            </w:r>
            <w:r>
              <w:rPr>
                <w:rFonts w:hint="eastAsia" w:ascii="宋体" w:hAnsi="宋体" w:cs="宋体"/>
                <w:kern w:val="0"/>
                <w:sz w:val="18"/>
                <w:szCs w:val="18"/>
              </w:rPr>
              <w:t>,</w:t>
            </w:r>
            <w:r>
              <w:rPr>
                <w:rFonts w:ascii="宋体" w:hAnsi="宋体" w:cs="宋体"/>
                <w:kern w:val="0"/>
                <w:sz w:val="18"/>
                <w:szCs w:val="18"/>
              </w:rPr>
              <w:t>501.05</w:t>
            </w:r>
          </w:p>
        </w:tc>
        <w:tc>
          <w:tcPr>
            <w:tcW w:w="1276" w:type="dxa"/>
            <w:tcBorders>
              <w:top w:val="single" w:color="000000" w:sz="4" w:space="0"/>
              <w:left w:val="single" w:color="000000" w:sz="4" w:space="0"/>
              <w:bottom w:val="single" w:color="000000" w:sz="4" w:space="0"/>
              <w:right w:val="single" w:color="000000" w:sz="4" w:space="0"/>
            </w:tcBorders>
            <w:vAlign w:val="bottom"/>
          </w:tcPr>
          <w:p w14:paraId="11B7956B">
            <w:pPr>
              <w:widowControl/>
              <w:jc w:val="right"/>
              <w:textAlignment w:val="center"/>
              <w:rPr>
                <w:rFonts w:hint="eastAsia" w:ascii="宋体" w:hAnsi="宋体" w:cs="宋体"/>
                <w:kern w:val="0"/>
                <w:sz w:val="18"/>
                <w:szCs w:val="18"/>
              </w:rPr>
            </w:pPr>
            <w:r>
              <w:rPr>
                <w:rFonts w:hint="eastAsia" w:ascii="宋体" w:hAnsi="宋体" w:cs="宋体"/>
                <w:kern w:val="0"/>
                <w:sz w:val="18"/>
                <w:szCs w:val="18"/>
              </w:rPr>
              <w:t>855,845.14</w:t>
            </w:r>
          </w:p>
        </w:tc>
        <w:tc>
          <w:tcPr>
            <w:tcW w:w="2100" w:type="dxa"/>
            <w:tcBorders>
              <w:top w:val="single" w:color="000000" w:sz="4" w:space="0"/>
              <w:left w:val="single" w:color="000000" w:sz="4" w:space="0"/>
              <w:bottom w:val="single" w:color="000000" w:sz="4" w:space="0"/>
              <w:right w:val="single" w:color="000000" w:sz="4" w:space="0"/>
            </w:tcBorders>
            <w:vAlign w:val="center"/>
          </w:tcPr>
          <w:p w14:paraId="4AEBD99A">
            <w:pPr>
              <w:widowControl/>
              <w:jc w:val="left"/>
              <w:textAlignment w:val="center"/>
              <w:rPr>
                <w:rFonts w:hint="eastAsia" w:ascii="宋体" w:hAnsi="宋体" w:cs="宋体"/>
                <w:sz w:val="18"/>
                <w:szCs w:val="18"/>
              </w:rPr>
            </w:pPr>
            <w:r>
              <w:rPr>
                <w:rFonts w:hint="eastAsia" w:ascii="宋体" w:hAnsi="宋体" w:cs="宋体"/>
                <w:kern w:val="0"/>
                <w:sz w:val="18"/>
                <w:szCs w:val="18"/>
              </w:rPr>
              <w:t>其他流动负债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5507B778">
            <w:pPr>
              <w:widowControl/>
              <w:jc w:val="center"/>
              <w:textAlignment w:val="center"/>
              <w:rPr>
                <w:rFonts w:hint="eastAsia" w:ascii="宋体" w:hAnsi="宋体" w:cs="宋体"/>
                <w:sz w:val="18"/>
                <w:szCs w:val="18"/>
              </w:rPr>
            </w:pPr>
            <w:r>
              <w:rPr>
                <w:rFonts w:hint="eastAsia" w:ascii="宋体" w:hAnsi="宋体" w:cs="宋体"/>
                <w:kern w:val="0"/>
                <w:sz w:val="18"/>
                <w:szCs w:val="18"/>
              </w:rPr>
              <w:t>63</w:t>
            </w:r>
          </w:p>
        </w:tc>
        <w:tc>
          <w:tcPr>
            <w:tcW w:w="1305" w:type="dxa"/>
            <w:tcBorders>
              <w:top w:val="single" w:color="000000" w:sz="4" w:space="0"/>
              <w:left w:val="single" w:color="000000" w:sz="4" w:space="0"/>
              <w:bottom w:val="single" w:color="000000" w:sz="4" w:space="0"/>
              <w:right w:val="single" w:color="000000" w:sz="4" w:space="0"/>
            </w:tcBorders>
            <w:vAlign w:val="center"/>
          </w:tcPr>
          <w:p w14:paraId="24165E39">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09296C34">
            <w:pPr>
              <w:widowControl/>
              <w:jc w:val="right"/>
              <w:textAlignment w:val="center"/>
              <w:rPr>
                <w:rFonts w:hint="eastAsia" w:ascii="宋体" w:hAnsi="宋体" w:cs="宋体"/>
                <w:kern w:val="0"/>
                <w:sz w:val="18"/>
                <w:szCs w:val="18"/>
              </w:rPr>
            </w:pPr>
          </w:p>
        </w:tc>
      </w:tr>
      <w:tr w14:paraId="7FEB2B5E">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7CA2B13">
            <w:pPr>
              <w:widowControl/>
              <w:jc w:val="left"/>
              <w:textAlignment w:val="center"/>
              <w:rPr>
                <w:rFonts w:hint="eastAsia" w:ascii="宋体" w:hAnsi="宋体" w:cs="宋体"/>
                <w:sz w:val="18"/>
                <w:szCs w:val="18"/>
              </w:rPr>
            </w:pPr>
            <w:r>
              <w:rPr>
                <w:rFonts w:hint="eastAsia" w:ascii="宋体" w:hAnsi="宋体" w:cs="宋体"/>
                <w:kern w:val="0"/>
                <w:sz w:val="18"/>
                <w:szCs w:val="18"/>
              </w:rPr>
              <w:t>长期投资：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01E36E38">
            <w:pPr>
              <w:widowControl/>
              <w:jc w:val="center"/>
              <w:textAlignment w:val="center"/>
              <w:rPr>
                <w:rFonts w:hint="eastAsia" w:ascii="宋体" w:hAnsi="宋体" w:cs="宋体"/>
                <w:sz w:val="18"/>
                <w:szCs w:val="18"/>
              </w:rPr>
            </w:pPr>
            <w:r>
              <w:rPr>
                <w:rFonts w:hint="eastAsia" w:ascii="宋体" w:hAnsi="宋体" w:cs="宋体"/>
                <w:kern w:val="0"/>
                <w:sz w:val="18"/>
                <w:szCs w:val="18"/>
              </w:rPr>
              <w:t>23</w:t>
            </w:r>
          </w:p>
        </w:tc>
        <w:tc>
          <w:tcPr>
            <w:tcW w:w="1364" w:type="dxa"/>
            <w:tcBorders>
              <w:top w:val="single" w:color="000000" w:sz="4" w:space="0"/>
              <w:left w:val="single" w:color="000000" w:sz="4" w:space="0"/>
              <w:bottom w:val="single" w:color="000000" w:sz="4" w:space="0"/>
              <w:right w:val="single" w:color="000000" w:sz="4" w:space="0"/>
            </w:tcBorders>
            <w:vAlign w:val="center"/>
          </w:tcPr>
          <w:p w14:paraId="0D08068E">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07F02F83">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245B685C">
            <w:pPr>
              <w:widowControl/>
              <w:jc w:val="center"/>
              <w:textAlignment w:val="center"/>
              <w:rPr>
                <w:rFonts w:hint="eastAsia" w:ascii="宋体" w:hAnsi="宋体" w:cs="宋体"/>
                <w:sz w:val="18"/>
                <w:szCs w:val="18"/>
              </w:rPr>
            </w:pPr>
            <w:r>
              <w:rPr>
                <w:rFonts w:hint="eastAsia" w:ascii="宋体" w:hAnsi="宋体" w:cs="宋体"/>
                <w:kern w:val="0"/>
                <w:sz w:val="18"/>
                <w:szCs w:val="18"/>
              </w:rPr>
              <w:t>流动负债合计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61BF4958">
            <w:pPr>
              <w:widowControl/>
              <w:jc w:val="center"/>
              <w:textAlignment w:val="center"/>
              <w:rPr>
                <w:rFonts w:hint="eastAsia" w:ascii="宋体" w:hAnsi="宋体" w:cs="宋体"/>
                <w:sz w:val="18"/>
                <w:szCs w:val="18"/>
              </w:rPr>
            </w:pPr>
            <w:r>
              <w:rPr>
                <w:rFonts w:hint="eastAsia" w:ascii="宋体" w:hAnsi="宋体" w:cs="宋体"/>
                <w:kern w:val="0"/>
                <w:sz w:val="18"/>
                <w:szCs w:val="18"/>
              </w:rPr>
              <w:t>64</w:t>
            </w:r>
          </w:p>
        </w:tc>
        <w:tc>
          <w:tcPr>
            <w:tcW w:w="1305" w:type="dxa"/>
            <w:tcBorders>
              <w:top w:val="single" w:color="000000" w:sz="4" w:space="0"/>
              <w:left w:val="single" w:color="000000" w:sz="4" w:space="0"/>
              <w:bottom w:val="single" w:color="000000" w:sz="4" w:space="0"/>
              <w:right w:val="single" w:color="000000" w:sz="4" w:space="0"/>
            </w:tcBorders>
            <w:vAlign w:val="bottom"/>
          </w:tcPr>
          <w:p w14:paraId="026DA990">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17,064,436.22</w:t>
            </w:r>
          </w:p>
        </w:tc>
        <w:tc>
          <w:tcPr>
            <w:tcW w:w="1366" w:type="dxa"/>
            <w:tcBorders>
              <w:top w:val="single" w:color="000000" w:sz="4" w:space="0"/>
              <w:left w:val="single" w:color="000000" w:sz="4" w:space="0"/>
              <w:bottom w:val="single" w:color="000000" w:sz="4" w:space="0"/>
              <w:right w:val="single" w:color="000000" w:sz="4" w:space="0"/>
            </w:tcBorders>
            <w:vAlign w:val="bottom"/>
          </w:tcPr>
          <w:p w14:paraId="440E9EB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18,122,458.22</w:t>
            </w:r>
          </w:p>
        </w:tc>
      </w:tr>
      <w:tr w14:paraId="1B65BE7F">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BEBAD08">
            <w:pPr>
              <w:widowControl/>
              <w:jc w:val="left"/>
              <w:textAlignment w:val="center"/>
              <w:rPr>
                <w:rFonts w:hint="eastAsia" w:ascii="宋体" w:hAnsi="宋体" w:cs="宋体"/>
                <w:sz w:val="18"/>
                <w:szCs w:val="18"/>
              </w:rPr>
            </w:pPr>
            <w:r>
              <w:rPr>
                <w:rFonts w:hint="eastAsia" w:ascii="宋体" w:hAnsi="宋体" w:cs="宋体"/>
                <w:kern w:val="0"/>
                <w:sz w:val="18"/>
                <w:szCs w:val="18"/>
              </w:rPr>
              <w:t>长期股权投资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1B59FDBA">
            <w:pPr>
              <w:widowControl/>
              <w:jc w:val="center"/>
              <w:textAlignment w:val="center"/>
              <w:rPr>
                <w:rFonts w:hint="eastAsia" w:ascii="宋体" w:hAnsi="宋体" w:cs="宋体"/>
                <w:sz w:val="18"/>
                <w:szCs w:val="18"/>
              </w:rPr>
            </w:pPr>
            <w:r>
              <w:rPr>
                <w:rFonts w:hint="eastAsia" w:ascii="宋体" w:hAnsi="宋体" w:cs="宋体"/>
                <w:kern w:val="0"/>
                <w:sz w:val="18"/>
                <w:szCs w:val="18"/>
              </w:rPr>
              <w:t>24</w:t>
            </w:r>
          </w:p>
        </w:tc>
        <w:tc>
          <w:tcPr>
            <w:tcW w:w="1364" w:type="dxa"/>
            <w:tcBorders>
              <w:top w:val="single" w:color="000000" w:sz="4" w:space="0"/>
              <w:left w:val="single" w:color="000000" w:sz="4" w:space="0"/>
              <w:bottom w:val="single" w:color="000000" w:sz="4" w:space="0"/>
              <w:right w:val="single" w:color="000000" w:sz="4" w:space="0"/>
            </w:tcBorders>
            <w:vAlign w:val="center"/>
          </w:tcPr>
          <w:p w14:paraId="666778BF">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A902FB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8839B1A">
            <w:pPr>
              <w:widowControl/>
              <w:jc w:val="left"/>
              <w:textAlignment w:val="center"/>
              <w:rPr>
                <w:rFonts w:hint="eastAsia" w:ascii="宋体" w:hAnsi="宋体" w:cs="宋体"/>
                <w:sz w:val="18"/>
                <w:szCs w:val="18"/>
              </w:rPr>
            </w:pPr>
            <w:r>
              <w:rPr>
                <w:rFonts w:hint="eastAsia" w:ascii="宋体" w:hAnsi="宋体" w:cs="宋体"/>
                <w:kern w:val="0"/>
                <w:sz w:val="18"/>
                <w:szCs w:val="18"/>
              </w:rPr>
              <w:t>长期借款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6BE23EE9">
            <w:pPr>
              <w:widowControl/>
              <w:jc w:val="center"/>
              <w:textAlignment w:val="center"/>
              <w:rPr>
                <w:rFonts w:hint="eastAsia" w:ascii="宋体" w:hAnsi="宋体" w:cs="宋体"/>
                <w:sz w:val="18"/>
                <w:szCs w:val="18"/>
              </w:rPr>
            </w:pPr>
            <w:r>
              <w:rPr>
                <w:rFonts w:hint="eastAsia" w:ascii="宋体" w:hAnsi="宋体" w:cs="宋体"/>
                <w:kern w:val="0"/>
                <w:sz w:val="18"/>
                <w:szCs w:val="18"/>
              </w:rPr>
              <w:t>65</w:t>
            </w:r>
          </w:p>
        </w:tc>
        <w:tc>
          <w:tcPr>
            <w:tcW w:w="1305" w:type="dxa"/>
            <w:tcBorders>
              <w:top w:val="single" w:color="000000" w:sz="4" w:space="0"/>
              <w:left w:val="single" w:color="000000" w:sz="4" w:space="0"/>
              <w:bottom w:val="single" w:color="000000" w:sz="4" w:space="0"/>
              <w:right w:val="single" w:color="000000" w:sz="4" w:space="0"/>
            </w:tcBorders>
            <w:vAlign w:val="bottom"/>
          </w:tcPr>
          <w:p w14:paraId="61946442">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14D71C4F">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79EFA96A">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949BFAB">
            <w:pPr>
              <w:widowControl/>
              <w:jc w:val="left"/>
              <w:textAlignment w:val="center"/>
              <w:rPr>
                <w:rFonts w:hint="eastAsia" w:ascii="宋体" w:hAnsi="宋体" w:cs="宋体"/>
                <w:sz w:val="18"/>
                <w:szCs w:val="18"/>
              </w:rPr>
            </w:pPr>
            <w:r>
              <w:rPr>
                <w:rFonts w:hint="eastAsia" w:ascii="宋体" w:hAnsi="宋体" w:cs="宋体"/>
                <w:kern w:val="0"/>
                <w:sz w:val="18"/>
                <w:szCs w:val="18"/>
              </w:rPr>
              <w:t>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0D4AB913">
            <w:pPr>
              <w:widowControl/>
              <w:jc w:val="center"/>
              <w:textAlignment w:val="center"/>
              <w:rPr>
                <w:rFonts w:hint="eastAsia" w:ascii="宋体" w:hAnsi="宋体" w:cs="宋体"/>
                <w:sz w:val="18"/>
                <w:szCs w:val="18"/>
              </w:rPr>
            </w:pPr>
            <w:r>
              <w:rPr>
                <w:rFonts w:hint="eastAsia" w:ascii="宋体" w:hAnsi="宋体" w:cs="宋体"/>
                <w:kern w:val="0"/>
                <w:sz w:val="18"/>
                <w:szCs w:val="18"/>
              </w:rPr>
              <w:t>25</w:t>
            </w:r>
          </w:p>
        </w:tc>
        <w:tc>
          <w:tcPr>
            <w:tcW w:w="1364" w:type="dxa"/>
            <w:tcBorders>
              <w:top w:val="single" w:color="000000" w:sz="4" w:space="0"/>
              <w:left w:val="single" w:color="000000" w:sz="4" w:space="0"/>
              <w:bottom w:val="single" w:color="000000" w:sz="4" w:space="0"/>
              <w:right w:val="single" w:color="000000" w:sz="4" w:space="0"/>
            </w:tcBorders>
            <w:vAlign w:val="center"/>
          </w:tcPr>
          <w:p w14:paraId="06AAB8FD">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878665">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03BAB48">
            <w:pPr>
              <w:widowControl/>
              <w:jc w:val="left"/>
              <w:textAlignment w:val="center"/>
              <w:rPr>
                <w:rFonts w:hint="eastAsia" w:ascii="宋体" w:hAnsi="宋体" w:cs="宋体"/>
                <w:sz w:val="18"/>
                <w:szCs w:val="18"/>
              </w:rPr>
            </w:pPr>
            <w:r>
              <w:rPr>
                <w:rFonts w:hint="eastAsia" w:ascii="宋体" w:hAnsi="宋体" w:cs="宋体"/>
                <w:kern w:val="0"/>
                <w:sz w:val="18"/>
                <w:szCs w:val="18"/>
              </w:rPr>
              <w:t>长期应付款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5C26B3C9">
            <w:pPr>
              <w:widowControl/>
              <w:jc w:val="center"/>
              <w:textAlignment w:val="center"/>
              <w:rPr>
                <w:rFonts w:hint="eastAsia" w:ascii="宋体" w:hAnsi="宋体" w:cs="宋体"/>
                <w:sz w:val="18"/>
                <w:szCs w:val="18"/>
              </w:rPr>
            </w:pPr>
            <w:r>
              <w:rPr>
                <w:rFonts w:hint="eastAsia" w:ascii="宋体" w:hAnsi="宋体" w:cs="宋体"/>
                <w:kern w:val="0"/>
                <w:sz w:val="18"/>
                <w:szCs w:val="18"/>
              </w:rPr>
              <w:t>66</w:t>
            </w:r>
          </w:p>
        </w:tc>
        <w:tc>
          <w:tcPr>
            <w:tcW w:w="1305" w:type="dxa"/>
            <w:tcBorders>
              <w:top w:val="single" w:color="000000" w:sz="4" w:space="0"/>
              <w:left w:val="single" w:color="000000" w:sz="4" w:space="0"/>
              <w:bottom w:val="single" w:color="000000" w:sz="4" w:space="0"/>
              <w:right w:val="single" w:color="000000" w:sz="4" w:space="0"/>
            </w:tcBorders>
            <w:vAlign w:val="bottom"/>
          </w:tcPr>
          <w:p w14:paraId="53CBFC90">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53A4F248">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13EE287F">
        <w:tblPrEx>
          <w:tblCellMar>
            <w:top w:w="15" w:type="dxa"/>
            <w:left w:w="15" w:type="dxa"/>
            <w:bottom w:w="15" w:type="dxa"/>
            <w:right w:w="15" w:type="dxa"/>
          </w:tblCellMar>
        </w:tblPrEx>
        <w:trPr>
          <w:trHeight w:val="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A4351F9">
            <w:pPr>
              <w:widowControl/>
              <w:jc w:val="left"/>
              <w:textAlignment w:val="center"/>
              <w:rPr>
                <w:rFonts w:hint="eastAsia" w:ascii="宋体" w:hAnsi="宋体" w:cs="宋体"/>
                <w:sz w:val="18"/>
                <w:szCs w:val="18"/>
              </w:rPr>
            </w:pPr>
            <w:r>
              <w:rPr>
                <w:rFonts w:hint="eastAsia" w:ascii="宋体" w:hAnsi="宋体" w:cs="宋体"/>
                <w:kern w:val="0"/>
                <w:sz w:val="15"/>
                <w:szCs w:val="15"/>
              </w:rPr>
              <w:t>长期债权投资减值准备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03ACB113">
            <w:pPr>
              <w:widowControl/>
              <w:jc w:val="center"/>
              <w:textAlignment w:val="center"/>
              <w:rPr>
                <w:rFonts w:hint="eastAsia" w:ascii="宋体" w:hAnsi="宋体" w:cs="宋体"/>
                <w:sz w:val="18"/>
                <w:szCs w:val="18"/>
              </w:rPr>
            </w:pPr>
            <w:r>
              <w:rPr>
                <w:rFonts w:hint="eastAsia" w:ascii="宋体" w:hAnsi="宋体" w:cs="宋体"/>
                <w:kern w:val="0"/>
                <w:sz w:val="18"/>
                <w:szCs w:val="18"/>
              </w:rPr>
              <w:t>26</w:t>
            </w:r>
          </w:p>
        </w:tc>
        <w:tc>
          <w:tcPr>
            <w:tcW w:w="1364" w:type="dxa"/>
            <w:tcBorders>
              <w:top w:val="single" w:color="000000" w:sz="4" w:space="0"/>
              <w:left w:val="single" w:color="000000" w:sz="4" w:space="0"/>
              <w:bottom w:val="single" w:color="000000" w:sz="4" w:space="0"/>
              <w:right w:val="single" w:color="000000" w:sz="4" w:space="0"/>
            </w:tcBorders>
            <w:vAlign w:val="center"/>
          </w:tcPr>
          <w:p w14:paraId="1311E3DF">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5F9DCE">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F35BFBA">
            <w:pPr>
              <w:widowControl/>
              <w:jc w:val="left"/>
              <w:textAlignment w:val="center"/>
              <w:rPr>
                <w:rFonts w:hint="eastAsia" w:ascii="宋体" w:hAnsi="宋体" w:cs="宋体"/>
                <w:sz w:val="18"/>
                <w:szCs w:val="18"/>
              </w:rPr>
            </w:pPr>
            <w:r>
              <w:rPr>
                <w:rFonts w:hint="eastAsia" w:ascii="宋体" w:hAnsi="宋体" w:cs="宋体"/>
                <w:kern w:val="0"/>
                <w:sz w:val="18"/>
                <w:szCs w:val="18"/>
              </w:rPr>
              <w:t>受托代理负债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2C091EE2">
            <w:pPr>
              <w:widowControl/>
              <w:jc w:val="center"/>
              <w:textAlignment w:val="center"/>
              <w:rPr>
                <w:rFonts w:hint="eastAsia" w:ascii="宋体" w:hAnsi="宋体" w:cs="宋体"/>
                <w:sz w:val="18"/>
                <w:szCs w:val="18"/>
              </w:rPr>
            </w:pPr>
            <w:r>
              <w:rPr>
                <w:rFonts w:hint="eastAsia" w:ascii="宋体" w:hAnsi="宋体" w:cs="宋体"/>
                <w:kern w:val="0"/>
                <w:sz w:val="18"/>
                <w:szCs w:val="18"/>
              </w:rPr>
              <w:t>67</w:t>
            </w:r>
          </w:p>
        </w:tc>
        <w:tc>
          <w:tcPr>
            <w:tcW w:w="1305" w:type="dxa"/>
            <w:tcBorders>
              <w:top w:val="single" w:color="000000" w:sz="4" w:space="0"/>
              <w:left w:val="single" w:color="000000" w:sz="4" w:space="0"/>
              <w:bottom w:val="single" w:color="000000" w:sz="4" w:space="0"/>
              <w:right w:val="single" w:color="000000" w:sz="4" w:space="0"/>
            </w:tcBorders>
            <w:vAlign w:val="bottom"/>
          </w:tcPr>
          <w:p w14:paraId="74F2958C">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196006B6">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3CBF7F9A">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2944257">
            <w:pPr>
              <w:widowControl/>
              <w:jc w:val="center"/>
              <w:textAlignment w:val="center"/>
              <w:rPr>
                <w:rFonts w:hint="eastAsia" w:ascii="宋体" w:hAnsi="宋体" w:cs="宋体"/>
                <w:sz w:val="18"/>
                <w:szCs w:val="18"/>
              </w:rPr>
            </w:pPr>
            <w:r>
              <w:rPr>
                <w:rFonts w:hint="eastAsia" w:ascii="宋体" w:hAnsi="宋体" w:cs="宋体"/>
                <w:kern w:val="0"/>
                <w:sz w:val="18"/>
                <w:szCs w:val="18"/>
              </w:rPr>
              <w:t>长期投资合计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7CC1D1E7">
            <w:pPr>
              <w:widowControl/>
              <w:jc w:val="center"/>
              <w:textAlignment w:val="center"/>
              <w:rPr>
                <w:rFonts w:hint="eastAsia" w:ascii="宋体" w:hAnsi="宋体" w:cs="宋体"/>
                <w:sz w:val="18"/>
                <w:szCs w:val="18"/>
              </w:rPr>
            </w:pPr>
            <w:r>
              <w:rPr>
                <w:rFonts w:hint="eastAsia" w:ascii="宋体" w:hAnsi="宋体" w:cs="宋体"/>
                <w:kern w:val="0"/>
                <w:sz w:val="18"/>
                <w:szCs w:val="18"/>
              </w:rPr>
              <w:t>27</w:t>
            </w:r>
          </w:p>
        </w:tc>
        <w:tc>
          <w:tcPr>
            <w:tcW w:w="1364" w:type="dxa"/>
            <w:tcBorders>
              <w:top w:val="single" w:color="000000" w:sz="4" w:space="0"/>
              <w:left w:val="single" w:color="000000" w:sz="4" w:space="0"/>
              <w:bottom w:val="single" w:color="000000" w:sz="4" w:space="0"/>
              <w:right w:val="single" w:color="000000" w:sz="4" w:space="0"/>
            </w:tcBorders>
            <w:vAlign w:val="center"/>
          </w:tcPr>
          <w:p w14:paraId="329E8401">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63AE23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C055F9A">
            <w:pPr>
              <w:widowControl/>
              <w:jc w:val="center"/>
              <w:textAlignment w:val="center"/>
              <w:rPr>
                <w:rFonts w:hint="eastAsia" w:ascii="宋体" w:hAnsi="宋体" w:cs="宋体"/>
                <w:sz w:val="18"/>
                <w:szCs w:val="18"/>
              </w:rPr>
            </w:pPr>
            <w:r>
              <w:rPr>
                <w:rFonts w:hint="eastAsia" w:ascii="宋体" w:hAnsi="宋体" w:cs="宋体"/>
                <w:kern w:val="0"/>
                <w:sz w:val="18"/>
                <w:szCs w:val="18"/>
              </w:rPr>
              <w:t>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153167F2">
            <w:pPr>
              <w:widowControl/>
              <w:jc w:val="center"/>
              <w:textAlignment w:val="center"/>
              <w:rPr>
                <w:rFonts w:hint="eastAsia" w:ascii="宋体" w:hAnsi="宋体" w:cs="宋体"/>
                <w:sz w:val="18"/>
                <w:szCs w:val="18"/>
              </w:rPr>
            </w:pPr>
            <w:r>
              <w:rPr>
                <w:rFonts w:hint="eastAsia" w:ascii="宋体" w:hAnsi="宋体" w:cs="宋体"/>
                <w:kern w:val="0"/>
                <w:sz w:val="18"/>
                <w:szCs w:val="18"/>
              </w:rPr>
              <w:t>68</w:t>
            </w:r>
          </w:p>
        </w:tc>
        <w:tc>
          <w:tcPr>
            <w:tcW w:w="1305" w:type="dxa"/>
            <w:tcBorders>
              <w:top w:val="single" w:color="000000" w:sz="4" w:space="0"/>
              <w:left w:val="single" w:color="000000" w:sz="4" w:space="0"/>
              <w:bottom w:val="single" w:color="000000" w:sz="4" w:space="0"/>
              <w:right w:val="single" w:color="000000" w:sz="4" w:space="0"/>
            </w:tcBorders>
            <w:vAlign w:val="bottom"/>
          </w:tcPr>
          <w:p w14:paraId="236D6FF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17,064,436.22</w:t>
            </w:r>
          </w:p>
        </w:tc>
        <w:tc>
          <w:tcPr>
            <w:tcW w:w="1366" w:type="dxa"/>
            <w:tcBorders>
              <w:top w:val="single" w:color="000000" w:sz="4" w:space="0"/>
              <w:left w:val="single" w:color="000000" w:sz="4" w:space="0"/>
              <w:bottom w:val="single" w:color="000000" w:sz="4" w:space="0"/>
              <w:right w:val="single" w:color="000000" w:sz="4" w:space="0"/>
            </w:tcBorders>
            <w:vAlign w:val="bottom"/>
          </w:tcPr>
          <w:p w14:paraId="386CB098">
            <w:pPr>
              <w:widowControl/>
              <w:jc w:val="right"/>
              <w:textAlignment w:val="center"/>
              <w:rPr>
                <w:rFonts w:hint="eastAsia" w:ascii="宋体" w:hAnsi="宋体" w:cs="宋体"/>
                <w:kern w:val="0"/>
                <w:sz w:val="18"/>
                <w:szCs w:val="18"/>
              </w:rPr>
            </w:pPr>
            <w:r>
              <w:rPr>
                <w:rFonts w:hint="eastAsia" w:ascii="宋体" w:hAnsi="宋体" w:cs="宋体"/>
                <w:kern w:val="0"/>
                <w:sz w:val="18"/>
                <w:szCs w:val="18"/>
              </w:rPr>
              <w:t>18,122,458.22</w:t>
            </w:r>
          </w:p>
        </w:tc>
      </w:tr>
      <w:tr w14:paraId="5DE2A4F7">
        <w:tblPrEx>
          <w:tblCellMar>
            <w:top w:w="15" w:type="dxa"/>
            <w:left w:w="15" w:type="dxa"/>
            <w:bottom w:w="15" w:type="dxa"/>
            <w:right w:w="15" w:type="dxa"/>
          </w:tblCellMar>
        </w:tblPrEx>
        <w:trPr>
          <w:trHeight w:val="12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98EFC42">
            <w:pPr>
              <w:widowControl/>
              <w:jc w:val="left"/>
              <w:textAlignment w:val="center"/>
              <w:rPr>
                <w:rFonts w:hint="eastAsia" w:ascii="宋体" w:hAnsi="宋体" w:cs="宋体"/>
                <w:sz w:val="18"/>
                <w:szCs w:val="18"/>
              </w:rPr>
            </w:pPr>
            <w:r>
              <w:rPr>
                <w:rFonts w:hint="eastAsia" w:ascii="宋体" w:hAnsi="宋体" w:cs="宋体"/>
                <w:kern w:val="0"/>
                <w:sz w:val="18"/>
                <w:szCs w:val="18"/>
              </w:rPr>
              <w:t>固定资产：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D702421">
            <w:pPr>
              <w:widowControl/>
              <w:jc w:val="center"/>
              <w:textAlignment w:val="center"/>
              <w:rPr>
                <w:rFonts w:hint="eastAsia" w:ascii="宋体" w:hAnsi="宋体" w:cs="宋体"/>
                <w:sz w:val="18"/>
                <w:szCs w:val="18"/>
              </w:rPr>
            </w:pPr>
            <w:r>
              <w:rPr>
                <w:rFonts w:hint="eastAsia" w:ascii="宋体" w:hAnsi="宋体" w:cs="宋体"/>
                <w:kern w:val="0"/>
                <w:sz w:val="18"/>
                <w:szCs w:val="18"/>
              </w:rPr>
              <w:t>28</w:t>
            </w:r>
          </w:p>
        </w:tc>
        <w:tc>
          <w:tcPr>
            <w:tcW w:w="1364" w:type="dxa"/>
            <w:tcBorders>
              <w:top w:val="single" w:color="000000" w:sz="4" w:space="0"/>
              <w:left w:val="single" w:color="000000" w:sz="4" w:space="0"/>
              <w:bottom w:val="single" w:color="000000" w:sz="4" w:space="0"/>
              <w:right w:val="single" w:color="000000" w:sz="4" w:space="0"/>
            </w:tcBorders>
            <w:vAlign w:val="center"/>
          </w:tcPr>
          <w:p w14:paraId="7226C9A5">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512BFF8">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B5B5ED7">
            <w:pPr>
              <w:widowControl/>
              <w:jc w:val="left"/>
              <w:textAlignment w:val="center"/>
              <w:rPr>
                <w:rFonts w:hint="eastAsia" w:ascii="宋体" w:hAnsi="宋体" w:cs="宋体"/>
                <w:sz w:val="18"/>
                <w:szCs w:val="18"/>
              </w:rPr>
            </w:pPr>
            <w:r>
              <w:rPr>
                <w:rFonts w:hint="eastAsia" w:ascii="宋体" w:hAnsi="宋体" w:cs="宋体"/>
                <w:kern w:val="0"/>
                <w:sz w:val="18"/>
                <w:szCs w:val="18"/>
              </w:rPr>
              <w:t>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0B523E77">
            <w:pPr>
              <w:widowControl/>
              <w:jc w:val="center"/>
              <w:textAlignment w:val="center"/>
              <w:rPr>
                <w:rFonts w:hint="eastAsia" w:ascii="宋体" w:hAnsi="宋体" w:cs="宋体"/>
                <w:sz w:val="18"/>
                <w:szCs w:val="18"/>
              </w:rPr>
            </w:pPr>
            <w:r>
              <w:rPr>
                <w:rFonts w:hint="eastAsia" w:ascii="宋体" w:hAnsi="宋体" w:cs="宋体"/>
                <w:kern w:val="0"/>
                <w:sz w:val="18"/>
                <w:szCs w:val="18"/>
              </w:rPr>
              <w:t>69</w:t>
            </w:r>
          </w:p>
        </w:tc>
        <w:tc>
          <w:tcPr>
            <w:tcW w:w="1305" w:type="dxa"/>
            <w:tcBorders>
              <w:top w:val="single" w:color="000000" w:sz="4" w:space="0"/>
              <w:left w:val="single" w:color="000000" w:sz="4" w:space="0"/>
              <w:bottom w:val="single" w:color="000000" w:sz="4" w:space="0"/>
              <w:right w:val="single" w:color="000000" w:sz="4" w:space="0"/>
            </w:tcBorders>
            <w:vAlign w:val="bottom"/>
          </w:tcPr>
          <w:p w14:paraId="6D332555">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5E2C205E">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348CCA17">
        <w:tblPrEx>
          <w:tblCellMar>
            <w:top w:w="15" w:type="dxa"/>
            <w:left w:w="15" w:type="dxa"/>
            <w:bottom w:w="15" w:type="dxa"/>
            <w:right w:w="15" w:type="dxa"/>
          </w:tblCellMar>
        </w:tblPrEx>
        <w:trPr>
          <w:trHeight w:val="34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ADF8A5F">
            <w:pPr>
              <w:widowControl/>
              <w:jc w:val="left"/>
              <w:textAlignment w:val="center"/>
              <w:rPr>
                <w:rFonts w:hint="eastAsia" w:ascii="宋体" w:hAnsi="宋体" w:cs="宋体"/>
                <w:sz w:val="18"/>
                <w:szCs w:val="18"/>
              </w:rPr>
            </w:pPr>
            <w:r>
              <w:rPr>
                <w:rFonts w:hint="eastAsia" w:ascii="宋体" w:hAnsi="宋体" w:cs="宋体"/>
                <w:kern w:val="0"/>
                <w:sz w:val="18"/>
                <w:szCs w:val="18"/>
              </w:rPr>
              <w:t>固定资产原价</w:t>
            </w:r>
          </w:p>
        </w:tc>
        <w:tc>
          <w:tcPr>
            <w:tcW w:w="420" w:type="dxa"/>
            <w:tcBorders>
              <w:top w:val="single" w:color="000000" w:sz="4" w:space="0"/>
              <w:left w:val="single" w:color="000000" w:sz="4" w:space="0"/>
              <w:bottom w:val="single" w:color="000000" w:sz="4" w:space="0"/>
              <w:right w:val="single" w:color="000000" w:sz="4" w:space="0"/>
            </w:tcBorders>
            <w:vAlign w:val="center"/>
          </w:tcPr>
          <w:p w14:paraId="4CCC34E7">
            <w:pPr>
              <w:widowControl/>
              <w:jc w:val="center"/>
              <w:textAlignment w:val="center"/>
              <w:rPr>
                <w:rFonts w:hint="eastAsia" w:ascii="宋体" w:hAnsi="宋体" w:cs="宋体"/>
                <w:sz w:val="18"/>
                <w:szCs w:val="18"/>
              </w:rPr>
            </w:pPr>
            <w:r>
              <w:rPr>
                <w:rFonts w:hint="eastAsia" w:ascii="宋体" w:hAnsi="宋体" w:cs="宋体"/>
                <w:kern w:val="0"/>
                <w:sz w:val="18"/>
                <w:szCs w:val="18"/>
              </w:rPr>
              <w:t>29</w:t>
            </w:r>
          </w:p>
        </w:tc>
        <w:tc>
          <w:tcPr>
            <w:tcW w:w="1364" w:type="dxa"/>
            <w:tcBorders>
              <w:top w:val="single" w:color="000000" w:sz="4" w:space="0"/>
              <w:left w:val="single" w:color="000000" w:sz="4" w:space="0"/>
              <w:bottom w:val="single" w:color="000000" w:sz="4" w:space="0"/>
              <w:right w:val="single" w:color="000000" w:sz="4" w:space="0"/>
            </w:tcBorders>
            <w:vAlign w:val="center"/>
          </w:tcPr>
          <w:p w14:paraId="51166C51">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594,050.00</w:t>
            </w:r>
          </w:p>
        </w:tc>
        <w:tc>
          <w:tcPr>
            <w:tcW w:w="1276" w:type="dxa"/>
            <w:tcBorders>
              <w:top w:val="single" w:color="000000" w:sz="4" w:space="0"/>
              <w:left w:val="single" w:color="000000" w:sz="4" w:space="0"/>
              <w:bottom w:val="single" w:color="000000" w:sz="4" w:space="0"/>
              <w:right w:val="single" w:color="000000" w:sz="4" w:space="0"/>
            </w:tcBorders>
            <w:vAlign w:val="bottom"/>
          </w:tcPr>
          <w:p w14:paraId="64463691">
            <w:pPr>
              <w:widowControl/>
              <w:jc w:val="right"/>
              <w:textAlignment w:val="center"/>
              <w:rPr>
                <w:rFonts w:hint="eastAsia" w:ascii="宋体" w:hAnsi="宋体" w:cs="宋体"/>
                <w:kern w:val="0"/>
                <w:sz w:val="18"/>
                <w:szCs w:val="18"/>
              </w:rPr>
            </w:pPr>
            <w:r>
              <w:rPr>
                <w:rFonts w:hint="eastAsia" w:ascii="宋体" w:hAnsi="宋体" w:cs="宋体"/>
                <w:kern w:val="0"/>
                <w:sz w:val="18"/>
                <w:szCs w:val="18"/>
              </w:rPr>
              <w:t>640,475.00</w:t>
            </w:r>
          </w:p>
        </w:tc>
        <w:tc>
          <w:tcPr>
            <w:tcW w:w="2100" w:type="dxa"/>
            <w:tcBorders>
              <w:top w:val="single" w:color="000000" w:sz="4" w:space="0"/>
              <w:left w:val="single" w:color="000000" w:sz="4" w:space="0"/>
              <w:bottom w:val="single" w:color="000000" w:sz="4" w:space="0"/>
              <w:right w:val="single" w:color="000000" w:sz="4" w:space="0"/>
            </w:tcBorders>
            <w:vAlign w:val="center"/>
          </w:tcPr>
          <w:p w14:paraId="74A83C07">
            <w:pPr>
              <w:widowControl/>
              <w:jc w:val="left"/>
              <w:textAlignment w:val="center"/>
              <w:rPr>
                <w:rFonts w:hint="eastAsia" w:ascii="宋体" w:hAnsi="宋体" w:cs="宋体"/>
                <w:sz w:val="18"/>
                <w:szCs w:val="18"/>
              </w:rPr>
            </w:pPr>
            <w:r>
              <w:rPr>
                <w:rFonts w:hint="eastAsia" w:ascii="宋体" w:hAnsi="宋体" w:cs="宋体"/>
                <w:kern w:val="0"/>
                <w:sz w:val="18"/>
                <w:szCs w:val="18"/>
              </w:rPr>
              <w:t>非限定性净资产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513D333">
            <w:pPr>
              <w:widowControl/>
              <w:jc w:val="center"/>
              <w:textAlignment w:val="center"/>
              <w:rPr>
                <w:rFonts w:hint="eastAsia" w:ascii="宋体" w:hAnsi="宋体" w:cs="宋体"/>
                <w:sz w:val="18"/>
                <w:szCs w:val="18"/>
              </w:rPr>
            </w:pPr>
            <w:r>
              <w:rPr>
                <w:rFonts w:hint="eastAsia" w:ascii="宋体" w:hAnsi="宋体" w:cs="宋体"/>
                <w:kern w:val="0"/>
                <w:sz w:val="18"/>
                <w:szCs w:val="18"/>
              </w:rPr>
              <w:t>70</w:t>
            </w:r>
          </w:p>
        </w:tc>
        <w:tc>
          <w:tcPr>
            <w:tcW w:w="1305" w:type="dxa"/>
            <w:tcBorders>
              <w:top w:val="single" w:color="000000" w:sz="4" w:space="0"/>
              <w:left w:val="single" w:color="000000" w:sz="4" w:space="0"/>
              <w:bottom w:val="single" w:color="000000" w:sz="4" w:space="0"/>
              <w:right w:val="single" w:color="000000" w:sz="4" w:space="0"/>
            </w:tcBorders>
            <w:vAlign w:val="bottom"/>
          </w:tcPr>
          <w:p w14:paraId="149A32B5">
            <w:pPr>
              <w:widowControl/>
              <w:jc w:val="right"/>
              <w:textAlignment w:val="center"/>
              <w:rPr>
                <w:rFonts w:hint="eastAsia" w:ascii="宋体" w:hAnsi="宋体" w:cs="宋体"/>
                <w:kern w:val="0"/>
                <w:sz w:val="18"/>
                <w:szCs w:val="18"/>
              </w:rPr>
            </w:pPr>
            <w:r>
              <w:rPr>
                <w:rFonts w:hint="eastAsia" w:ascii="宋体" w:hAnsi="宋体" w:cs="宋体"/>
                <w:kern w:val="0"/>
                <w:sz w:val="18"/>
                <w:szCs w:val="18"/>
              </w:rPr>
              <w:t>-15,654,236.54</w:t>
            </w:r>
          </w:p>
        </w:tc>
        <w:tc>
          <w:tcPr>
            <w:tcW w:w="1366" w:type="dxa"/>
            <w:tcBorders>
              <w:top w:val="single" w:color="000000" w:sz="4" w:space="0"/>
              <w:left w:val="single" w:color="000000" w:sz="4" w:space="0"/>
              <w:bottom w:val="single" w:color="000000" w:sz="4" w:space="0"/>
              <w:right w:val="single" w:color="000000" w:sz="4" w:space="0"/>
            </w:tcBorders>
            <w:vAlign w:val="bottom"/>
          </w:tcPr>
          <w:p w14:paraId="7A9801DF">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-17,677,366.83</w:t>
            </w:r>
          </w:p>
        </w:tc>
      </w:tr>
      <w:tr w14:paraId="70D0B76A">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831946C">
            <w:pPr>
              <w:widowControl/>
              <w:jc w:val="left"/>
              <w:textAlignment w:val="center"/>
              <w:rPr>
                <w:rFonts w:hint="eastAsia" w:ascii="宋体" w:hAnsi="宋体" w:cs="宋体"/>
                <w:sz w:val="18"/>
                <w:szCs w:val="18"/>
              </w:rPr>
            </w:pPr>
            <w:r>
              <w:rPr>
                <w:rFonts w:hint="eastAsia" w:ascii="宋体" w:hAnsi="宋体" w:cs="宋体"/>
                <w:kern w:val="0"/>
                <w:sz w:val="18"/>
                <w:szCs w:val="18"/>
              </w:rPr>
              <w:t>减：累计折旧</w:t>
            </w:r>
          </w:p>
        </w:tc>
        <w:tc>
          <w:tcPr>
            <w:tcW w:w="420" w:type="dxa"/>
            <w:tcBorders>
              <w:top w:val="single" w:color="000000" w:sz="4" w:space="0"/>
              <w:left w:val="single" w:color="000000" w:sz="4" w:space="0"/>
              <w:bottom w:val="single" w:color="000000" w:sz="4" w:space="0"/>
              <w:right w:val="single" w:color="000000" w:sz="4" w:space="0"/>
            </w:tcBorders>
            <w:vAlign w:val="center"/>
          </w:tcPr>
          <w:p w14:paraId="4117B253">
            <w:pPr>
              <w:widowControl/>
              <w:jc w:val="center"/>
              <w:textAlignment w:val="center"/>
              <w:rPr>
                <w:rFonts w:hint="eastAsia" w:ascii="宋体" w:hAnsi="宋体" w:cs="宋体"/>
                <w:sz w:val="18"/>
                <w:szCs w:val="18"/>
              </w:rPr>
            </w:pPr>
            <w:r>
              <w:rPr>
                <w:rFonts w:hint="eastAsia" w:ascii="宋体" w:hAnsi="宋体" w:cs="宋体"/>
                <w:kern w:val="0"/>
                <w:sz w:val="18"/>
                <w:szCs w:val="18"/>
              </w:rPr>
              <w:t>30</w:t>
            </w:r>
          </w:p>
        </w:tc>
        <w:tc>
          <w:tcPr>
            <w:tcW w:w="1364" w:type="dxa"/>
            <w:tcBorders>
              <w:top w:val="single" w:color="000000" w:sz="4" w:space="0"/>
              <w:left w:val="single" w:color="000000" w:sz="4" w:space="0"/>
              <w:bottom w:val="single" w:color="000000" w:sz="4" w:space="0"/>
              <w:right w:val="single" w:color="000000" w:sz="4" w:space="0"/>
            </w:tcBorders>
            <w:vAlign w:val="center"/>
          </w:tcPr>
          <w:p w14:paraId="4520F1BE">
            <w:pPr>
              <w:widowControl/>
              <w:jc w:val="right"/>
              <w:textAlignment w:val="center"/>
              <w:rPr>
                <w:rFonts w:hint="eastAsia" w:ascii="宋体" w:hAnsi="宋体" w:cs="宋体"/>
                <w:kern w:val="0"/>
                <w:sz w:val="18"/>
                <w:szCs w:val="18"/>
              </w:rPr>
            </w:pPr>
            <w:r>
              <w:rPr>
                <w:rFonts w:hint="eastAsia" w:ascii="宋体" w:hAnsi="宋体" w:cs="宋体"/>
                <w:kern w:val="0"/>
                <w:sz w:val="18"/>
                <w:szCs w:val="18"/>
              </w:rPr>
              <w:t>532,439.40</w:t>
            </w:r>
          </w:p>
        </w:tc>
        <w:tc>
          <w:tcPr>
            <w:tcW w:w="1276" w:type="dxa"/>
            <w:tcBorders>
              <w:top w:val="single" w:color="000000" w:sz="4" w:space="0"/>
              <w:left w:val="single" w:color="000000" w:sz="4" w:space="0"/>
              <w:bottom w:val="single" w:color="000000" w:sz="4" w:space="0"/>
              <w:right w:val="single" w:color="000000" w:sz="4" w:space="0"/>
            </w:tcBorders>
            <w:vAlign w:val="bottom"/>
          </w:tcPr>
          <w:p w14:paraId="1BE6ECD4">
            <w:pPr>
              <w:widowControl/>
              <w:jc w:val="right"/>
              <w:textAlignment w:val="center"/>
              <w:rPr>
                <w:rFonts w:hint="eastAsia" w:ascii="宋体" w:hAnsi="宋体" w:cs="宋体"/>
                <w:kern w:val="0"/>
                <w:sz w:val="18"/>
                <w:szCs w:val="18"/>
              </w:rPr>
            </w:pPr>
            <w:r>
              <w:rPr>
                <w:rFonts w:hint="eastAsia" w:ascii="宋体" w:hAnsi="宋体" w:cs="宋体"/>
                <w:kern w:val="0"/>
                <w:sz w:val="18"/>
                <w:szCs w:val="18"/>
              </w:rPr>
              <w:t>532,439.40</w:t>
            </w:r>
          </w:p>
        </w:tc>
        <w:tc>
          <w:tcPr>
            <w:tcW w:w="2100" w:type="dxa"/>
            <w:tcBorders>
              <w:top w:val="single" w:color="000000" w:sz="4" w:space="0"/>
              <w:left w:val="single" w:color="000000" w:sz="4" w:space="0"/>
              <w:bottom w:val="single" w:color="000000" w:sz="4" w:space="0"/>
              <w:right w:val="single" w:color="000000" w:sz="4" w:space="0"/>
            </w:tcBorders>
            <w:vAlign w:val="center"/>
          </w:tcPr>
          <w:p w14:paraId="05183C96">
            <w:pPr>
              <w:widowControl/>
              <w:jc w:val="left"/>
              <w:textAlignment w:val="center"/>
              <w:rPr>
                <w:rFonts w:hint="eastAsia" w:ascii="宋体" w:hAnsi="宋体" w:cs="宋体"/>
                <w:sz w:val="18"/>
                <w:szCs w:val="18"/>
              </w:rPr>
            </w:pPr>
            <w:r>
              <w:rPr>
                <w:rFonts w:hint="eastAsia" w:ascii="宋体" w:hAnsi="宋体" w:cs="宋体"/>
                <w:kern w:val="0"/>
                <w:sz w:val="18"/>
                <w:szCs w:val="18"/>
              </w:rPr>
              <w:t>其中：出资人投入</w:t>
            </w:r>
          </w:p>
        </w:tc>
        <w:tc>
          <w:tcPr>
            <w:tcW w:w="615" w:type="dxa"/>
            <w:tcBorders>
              <w:top w:val="single" w:color="000000" w:sz="4" w:space="0"/>
              <w:left w:val="single" w:color="000000" w:sz="4" w:space="0"/>
              <w:bottom w:val="single" w:color="000000" w:sz="4" w:space="0"/>
              <w:right w:val="single" w:color="000000" w:sz="4" w:space="0"/>
            </w:tcBorders>
            <w:vAlign w:val="center"/>
          </w:tcPr>
          <w:p w14:paraId="0DD9097B">
            <w:pPr>
              <w:widowControl/>
              <w:jc w:val="center"/>
              <w:textAlignment w:val="center"/>
              <w:rPr>
                <w:rFonts w:hint="eastAsia" w:ascii="宋体" w:hAnsi="宋体" w:cs="宋体"/>
                <w:sz w:val="18"/>
                <w:szCs w:val="18"/>
              </w:rPr>
            </w:pPr>
            <w:r>
              <w:rPr>
                <w:rFonts w:hint="eastAsia" w:ascii="宋体" w:hAnsi="宋体" w:cs="宋体"/>
                <w:kern w:val="0"/>
                <w:sz w:val="18"/>
                <w:szCs w:val="18"/>
              </w:rPr>
              <w:t>71</w:t>
            </w:r>
          </w:p>
        </w:tc>
        <w:tc>
          <w:tcPr>
            <w:tcW w:w="1305" w:type="dxa"/>
            <w:tcBorders>
              <w:top w:val="single" w:color="000000" w:sz="4" w:space="0"/>
              <w:left w:val="single" w:color="000000" w:sz="4" w:space="0"/>
              <w:bottom w:val="single" w:color="000000" w:sz="4" w:space="0"/>
              <w:right w:val="single" w:color="000000" w:sz="4" w:space="0"/>
            </w:tcBorders>
            <w:vAlign w:val="bottom"/>
          </w:tcPr>
          <w:p w14:paraId="5A4D75FE">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543,330.00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68B487F5">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543,330.00</w:t>
            </w:r>
          </w:p>
        </w:tc>
      </w:tr>
      <w:tr w14:paraId="7FAC7BD3">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2194F8D">
            <w:pPr>
              <w:widowControl/>
              <w:jc w:val="left"/>
              <w:textAlignment w:val="center"/>
              <w:rPr>
                <w:rFonts w:hint="eastAsia" w:ascii="宋体" w:hAnsi="宋体" w:cs="宋体"/>
                <w:sz w:val="18"/>
                <w:szCs w:val="18"/>
              </w:rPr>
            </w:pPr>
            <w:r>
              <w:rPr>
                <w:rFonts w:hint="eastAsia" w:ascii="宋体" w:hAnsi="宋体" w:cs="宋体"/>
                <w:kern w:val="0"/>
                <w:sz w:val="18"/>
                <w:szCs w:val="18"/>
              </w:rPr>
              <w:t>固定资产净值</w:t>
            </w:r>
          </w:p>
        </w:tc>
        <w:tc>
          <w:tcPr>
            <w:tcW w:w="420" w:type="dxa"/>
            <w:tcBorders>
              <w:top w:val="single" w:color="000000" w:sz="4" w:space="0"/>
              <w:left w:val="single" w:color="000000" w:sz="4" w:space="0"/>
              <w:bottom w:val="single" w:color="000000" w:sz="4" w:space="0"/>
              <w:right w:val="single" w:color="000000" w:sz="4" w:space="0"/>
            </w:tcBorders>
            <w:vAlign w:val="center"/>
          </w:tcPr>
          <w:p w14:paraId="700D9961">
            <w:pPr>
              <w:widowControl/>
              <w:jc w:val="center"/>
              <w:textAlignment w:val="center"/>
              <w:rPr>
                <w:rFonts w:hint="eastAsia" w:ascii="宋体" w:hAnsi="宋体" w:cs="宋体"/>
                <w:sz w:val="18"/>
                <w:szCs w:val="18"/>
              </w:rPr>
            </w:pPr>
            <w:r>
              <w:rPr>
                <w:rFonts w:hint="eastAsia" w:ascii="宋体" w:hAnsi="宋体" w:cs="宋体"/>
                <w:kern w:val="0"/>
                <w:sz w:val="18"/>
                <w:szCs w:val="18"/>
              </w:rPr>
              <w:t>31</w:t>
            </w:r>
          </w:p>
        </w:tc>
        <w:tc>
          <w:tcPr>
            <w:tcW w:w="1364" w:type="dxa"/>
            <w:tcBorders>
              <w:top w:val="single" w:color="000000" w:sz="4" w:space="0"/>
              <w:left w:val="single" w:color="000000" w:sz="4" w:space="0"/>
              <w:bottom w:val="single" w:color="000000" w:sz="4" w:space="0"/>
              <w:right w:val="single" w:color="000000" w:sz="4" w:space="0"/>
            </w:tcBorders>
            <w:vAlign w:val="center"/>
          </w:tcPr>
          <w:p w14:paraId="54C2112D">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1276" w:type="dxa"/>
            <w:tcBorders>
              <w:top w:val="single" w:color="000000" w:sz="4" w:space="0"/>
              <w:left w:val="single" w:color="000000" w:sz="4" w:space="0"/>
              <w:bottom w:val="single" w:color="000000" w:sz="4" w:space="0"/>
              <w:right w:val="single" w:color="000000" w:sz="4" w:space="0"/>
            </w:tcBorders>
            <w:vAlign w:val="bottom"/>
          </w:tcPr>
          <w:p w14:paraId="3419DDC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108,035.60</w:t>
            </w:r>
          </w:p>
        </w:tc>
        <w:tc>
          <w:tcPr>
            <w:tcW w:w="2100" w:type="dxa"/>
            <w:tcBorders>
              <w:top w:val="single" w:color="000000" w:sz="4" w:space="0"/>
              <w:left w:val="single" w:color="000000" w:sz="4" w:space="0"/>
              <w:bottom w:val="single" w:color="000000" w:sz="4" w:space="0"/>
              <w:right w:val="single" w:color="000000" w:sz="4" w:space="0"/>
            </w:tcBorders>
            <w:vAlign w:val="center"/>
          </w:tcPr>
          <w:p w14:paraId="5F5D69B0">
            <w:pPr>
              <w:widowControl/>
              <w:jc w:val="left"/>
              <w:textAlignment w:val="center"/>
              <w:rPr>
                <w:rFonts w:hint="eastAsia" w:ascii="宋体" w:hAnsi="宋体" w:cs="宋体"/>
                <w:sz w:val="18"/>
                <w:szCs w:val="18"/>
              </w:rPr>
            </w:pPr>
            <w:r>
              <w:rPr>
                <w:rFonts w:hint="eastAsia" w:ascii="宋体" w:hAnsi="宋体" w:cs="宋体"/>
                <w:kern w:val="0"/>
                <w:sz w:val="18"/>
                <w:szCs w:val="18"/>
              </w:rPr>
              <w:t>发展基金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1DAC7BB4">
            <w:pPr>
              <w:widowControl/>
              <w:jc w:val="center"/>
              <w:textAlignment w:val="center"/>
              <w:rPr>
                <w:rFonts w:hint="eastAsia" w:ascii="宋体" w:hAnsi="宋体" w:cs="宋体"/>
                <w:sz w:val="18"/>
                <w:szCs w:val="18"/>
              </w:rPr>
            </w:pPr>
            <w:r>
              <w:rPr>
                <w:rFonts w:hint="eastAsia" w:ascii="宋体" w:hAnsi="宋体" w:cs="宋体"/>
                <w:kern w:val="0"/>
                <w:sz w:val="18"/>
                <w:szCs w:val="18"/>
              </w:rPr>
              <w:t>72</w:t>
            </w:r>
          </w:p>
        </w:tc>
        <w:tc>
          <w:tcPr>
            <w:tcW w:w="1305" w:type="dxa"/>
            <w:tcBorders>
              <w:top w:val="single" w:color="000000" w:sz="4" w:space="0"/>
              <w:left w:val="single" w:color="000000" w:sz="4" w:space="0"/>
              <w:bottom w:val="single" w:color="000000" w:sz="4" w:space="0"/>
              <w:right w:val="single" w:color="000000" w:sz="4" w:space="0"/>
            </w:tcBorders>
            <w:vAlign w:val="bottom"/>
          </w:tcPr>
          <w:p w14:paraId="7D12580B">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43C88BEA">
            <w:pPr>
              <w:widowControl/>
              <w:jc w:val="right"/>
              <w:textAlignment w:val="center"/>
              <w:rPr>
                <w:rFonts w:hint="eastAsia" w:ascii="宋体" w:hAnsi="宋体" w:cs="宋体"/>
                <w:kern w:val="0"/>
                <w:sz w:val="18"/>
                <w:szCs w:val="18"/>
              </w:rPr>
            </w:pPr>
          </w:p>
        </w:tc>
      </w:tr>
      <w:tr w14:paraId="69356D6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7175C78">
            <w:pPr>
              <w:widowControl/>
              <w:jc w:val="left"/>
              <w:textAlignment w:val="center"/>
              <w:rPr>
                <w:rFonts w:hint="eastAsia" w:ascii="宋体" w:hAnsi="宋体" w:cs="宋体"/>
                <w:sz w:val="18"/>
                <w:szCs w:val="18"/>
              </w:rPr>
            </w:pPr>
            <w:r>
              <w:rPr>
                <w:rFonts w:hint="eastAsia" w:ascii="宋体" w:hAnsi="宋体" w:cs="宋体"/>
                <w:kern w:val="0"/>
                <w:sz w:val="18"/>
                <w:szCs w:val="18"/>
              </w:rPr>
              <w:t>在建工程</w:t>
            </w:r>
          </w:p>
        </w:tc>
        <w:tc>
          <w:tcPr>
            <w:tcW w:w="420" w:type="dxa"/>
            <w:tcBorders>
              <w:top w:val="single" w:color="000000" w:sz="4" w:space="0"/>
              <w:left w:val="single" w:color="000000" w:sz="4" w:space="0"/>
              <w:bottom w:val="single" w:color="000000" w:sz="4" w:space="0"/>
              <w:right w:val="single" w:color="000000" w:sz="4" w:space="0"/>
            </w:tcBorders>
            <w:vAlign w:val="center"/>
          </w:tcPr>
          <w:p w14:paraId="76432329">
            <w:pPr>
              <w:widowControl/>
              <w:jc w:val="center"/>
              <w:textAlignment w:val="center"/>
              <w:rPr>
                <w:rFonts w:hint="eastAsia" w:ascii="宋体" w:hAnsi="宋体" w:cs="宋体"/>
                <w:sz w:val="18"/>
                <w:szCs w:val="18"/>
              </w:rPr>
            </w:pPr>
            <w:r>
              <w:rPr>
                <w:rFonts w:hint="eastAsia" w:ascii="宋体" w:hAnsi="宋体" w:cs="宋体"/>
                <w:kern w:val="0"/>
                <w:sz w:val="18"/>
                <w:szCs w:val="18"/>
              </w:rPr>
              <w:t>32</w:t>
            </w:r>
          </w:p>
        </w:tc>
        <w:tc>
          <w:tcPr>
            <w:tcW w:w="1364" w:type="dxa"/>
            <w:tcBorders>
              <w:top w:val="single" w:color="000000" w:sz="4" w:space="0"/>
              <w:left w:val="single" w:color="000000" w:sz="4" w:space="0"/>
              <w:bottom w:val="single" w:color="000000" w:sz="4" w:space="0"/>
              <w:right w:val="single" w:color="000000" w:sz="4" w:space="0"/>
            </w:tcBorders>
            <w:vAlign w:val="center"/>
          </w:tcPr>
          <w:p w14:paraId="08A8C53F">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DA3C45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EB06898">
            <w:pPr>
              <w:widowControl/>
              <w:jc w:val="left"/>
              <w:textAlignment w:val="center"/>
              <w:rPr>
                <w:rFonts w:hint="eastAsia" w:ascii="宋体" w:hAnsi="宋体" w:cs="宋体"/>
                <w:sz w:val="18"/>
                <w:szCs w:val="18"/>
              </w:rPr>
            </w:pPr>
            <w:r>
              <w:rPr>
                <w:rFonts w:hint="eastAsia" w:ascii="宋体" w:hAnsi="宋体" w:cs="宋体"/>
                <w:kern w:val="0"/>
                <w:sz w:val="18"/>
                <w:szCs w:val="18"/>
              </w:rPr>
              <w:t>风险防范金</w:t>
            </w:r>
          </w:p>
        </w:tc>
        <w:tc>
          <w:tcPr>
            <w:tcW w:w="615" w:type="dxa"/>
            <w:tcBorders>
              <w:top w:val="single" w:color="000000" w:sz="4" w:space="0"/>
              <w:left w:val="single" w:color="000000" w:sz="4" w:space="0"/>
              <w:bottom w:val="single" w:color="000000" w:sz="4" w:space="0"/>
              <w:right w:val="single" w:color="000000" w:sz="4" w:space="0"/>
            </w:tcBorders>
            <w:vAlign w:val="center"/>
          </w:tcPr>
          <w:p w14:paraId="70A95606">
            <w:pPr>
              <w:widowControl/>
              <w:jc w:val="center"/>
              <w:textAlignment w:val="center"/>
              <w:rPr>
                <w:rFonts w:hint="eastAsia" w:ascii="宋体" w:hAnsi="宋体" w:cs="宋体"/>
                <w:sz w:val="18"/>
                <w:szCs w:val="18"/>
              </w:rPr>
            </w:pPr>
            <w:r>
              <w:rPr>
                <w:rFonts w:hint="eastAsia" w:ascii="宋体" w:hAnsi="宋体" w:cs="宋体"/>
                <w:kern w:val="0"/>
                <w:sz w:val="18"/>
                <w:szCs w:val="18"/>
              </w:rPr>
              <w:t>73</w:t>
            </w:r>
          </w:p>
        </w:tc>
        <w:tc>
          <w:tcPr>
            <w:tcW w:w="1305" w:type="dxa"/>
            <w:tcBorders>
              <w:top w:val="single" w:color="000000" w:sz="4" w:space="0"/>
              <w:left w:val="single" w:color="000000" w:sz="4" w:space="0"/>
              <w:bottom w:val="single" w:color="000000" w:sz="4" w:space="0"/>
              <w:right w:val="single" w:color="000000" w:sz="4" w:space="0"/>
            </w:tcBorders>
            <w:vAlign w:val="bottom"/>
          </w:tcPr>
          <w:p w14:paraId="2B5616F9">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20BC0C6D">
            <w:pPr>
              <w:widowControl/>
              <w:jc w:val="right"/>
              <w:textAlignment w:val="center"/>
              <w:rPr>
                <w:rFonts w:hint="eastAsia" w:ascii="宋体" w:hAnsi="宋体" w:cs="宋体"/>
                <w:kern w:val="0"/>
                <w:sz w:val="18"/>
                <w:szCs w:val="18"/>
              </w:rPr>
            </w:pPr>
          </w:p>
        </w:tc>
      </w:tr>
      <w:tr w14:paraId="76F8E2A1">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1B26D38">
            <w:pPr>
              <w:widowControl/>
              <w:jc w:val="left"/>
              <w:textAlignment w:val="center"/>
              <w:rPr>
                <w:rFonts w:hint="eastAsia" w:ascii="宋体" w:hAnsi="宋体" w:cs="宋体"/>
                <w:sz w:val="18"/>
                <w:szCs w:val="18"/>
              </w:rPr>
            </w:pPr>
            <w:r>
              <w:rPr>
                <w:rFonts w:hint="eastAsia" w:ascii="宋体" w:hAnsi="宋体" w:cs="宋体"/>
                <w:kern w:val="0"/>
                <w:sz w:val="18"/>
                <w:szCs w:val="18"/>
              </w:rPr>
              <w:t>文物文化资产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514D9A7">
            <w:pPr>
              <w:widowControl/>
              <w:jc w:val="center"/>
              <w:textAlignment w:val="center"/>
              <w:rPr>
                <w:rFonts w:hint="eastAsia" w:ascii="宋体" w:hAnsi="宋体" w:cs="宋体"/>
                <w:sz w:val="18"/>
                <w:szCs w:val="18"/>
              </w:rPr>
            </w:pPr>
            <w:r>
              <w:rPr>
                <w:rFonts w:hint="eastAsia" w:ascii="宋体" w:hAnsi="宋体" w:cs="宋体"/>
                <w:kern w:val="0"/>
                <w:sz w:val="18"/>
                <w:szCs w:val="18"/>
              </w:rPr>
              <w:t>33</w:t>
            </w:r>
          </w:p>
        </w:tc>
        <w:tc>
          <w:tcPr>
            <w:tcW w:w="1364" w:type="dxa"/>
            <w:tcBorders>
              <w:top w:val="single" w:color="000000" w:sz="4" w:space="0"/>
              <w:left w:val="single" w:color="000000" w:sz="4" w:space="0"/>
              <w:bottom w:val="single" w:color="000000" w:sz="4" w:space="0"/>
              <w:right w:val="single" w:color="000000" w:sz="4" w:space="0"/>
            </w:tcBorders>
            <w:vAlign w:val="center"/>
          </w:tcPr>
          <w:p w14:paraId="3BEED37B">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33DA3E">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4485E14">
            <w:pPr>
              <w:widowControl/>
              <w:jc w:val="left"/>
              <w:textAlignment w:val="center"/>
              <w:rPr>
                <w:rFonts w:hint="eastAsia" w:ascii="宋体" w:hAnsi="宋体" w:cs="宋体"/>
                <w:sz w:val="18"/>
                <w:szCs w:val="18"/>
              </w:rPr>
            </w:pPr>
            <w:r>
              <w:rPr>
                <w:rFonts w:hint="eastAsia" w:ascii="宋体" w:hAnsi="宋体" w:cs="宋体"/>
                <w:kern w:val="0"/>
                <w:sz w:val="18"/>
                <w:szCs w:val="18"/>
              </w:rPr>
              <w:t>其他专用基金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474E1223">
            <w:pPr>
              <w:widowControl/>
              <w:jc w:val="center"/>
              <w:textAlignment w:val="center"/>
              <w:rPr>
                <w:rFonts w:hint="eastAsia" w:ascii="宋体" w:hAnsi="宋体" w:cs="宋体"/>
                <w:sz w:val="18"/>
                <w:szCs w:val="18"/>
              </w:rPr>
            </w:pPr>
            <w:r>
              <w:rPr>
                <w:rFonts w:hint="eastAsia" w:ascii="宋体" w:hAnsi="宋体" w:cs="宋体"/>
                <w:kern w:val="0"/>
                <w:sz w:val="18"/>
                <w:szCs w:val="18"/>
              </w:rPr>
              <w:t>74</w:t>
            </w:r>
          </w:p>
        </w:tc>
        <w:tc>
          <w:tcPr>
            <w:tcW w:w="1305" w:type="dxa"/>
            <w:tcBorders>
              <w:top w:val="single" w:color="000000" w:sz="4" w:space="0"/>
              <w:left w:val="single" w:color="000000" w:sz="4" w:space="0"/>
              <w:bottom w:val="single" w:color="000000" w:sz="4" w:space="0"/>
              <w:right w:val="single" w:color="000000" w:sz="4" w:space="0"/>
            </w:tcBorders>
            <w:vAlign w:val="bottom"/>
          </w:tcPr>
          <w:p w14:paraId="191A9FA2">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2D6AD84E">
            <w:pPr>
              <w:widowControl/>
              <w:jc w:val="right"/>
              <w:textAlignment w:val="center"/>
              <w:rPr>
                <w:rFonts w:hint="eastAsia" w:ascii="宋体" w:hAnsi="宋体" w:cs="宋体"/>
                <w:kern w:val="0"/>
                <w:sz w:val="18"/>
                <w:szCs w:val="18"/>
              </w:rPr>
            </w:pPr>
          </w:p>
        </w:tc>
      </w:tr>
      <w:tr w14:paraId="3046856D">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51B2077">
            <w:pPr>
              <w:widowControl/>
              <w:jc w:val="left"/>
              <w:textAlignment w:val="center"/>
              <w:rPr>
                <w:rFonts w:hint="eastAsia" w:ascii="宋体" w:hAnsi="宋体" w:cs="宋体"/>
                <w:sz w:val="18"/>
                <w:szCs w:val="18"/>
              </w:rPr>
            </w:pPr>
            <w:r>
              <w:rPr>
                <w:rFonts w:hint="eastAsia" w:ascii="宋体" w:hAnsi="宋体" w:cs="宋体"/>
                <w:kern w:val="0"/>
                <w:sz w:val="18"/>
                <w:szCs w:val="18"/>
              </w:rPr>
              <w:t>固定资产清理</w:t>
            </w:r>
          </w:p>
        </w:tc>
        <w:tc>
          <w:tcPr>
            <w:tcW w:w="420" w:type="dxa"/>
            <w:tcBorders>
              <w:top w:val="single" w:color="000000" w:sz="4" w:space="0"/>
              <w:left w:val="single" w:color="000000" w:sz="4" w:space="0"/>
              <w:bottom w:val="single" w:color="000000" w:sz="4" w:space="0"/>
              <w:right w:val="single" w:color="000000" w:sz="4" w:space="0"/>
            </w:tcBorders>
            <w:vAlign w:val="center"/>
          </w:tcPr>
          <w:p w14:paraId="3CB95750">
            <w:pPr>
              <w:widowControl/>
              <w:jc w:val="center"/>
              <w:textAlignment w:val="center"/>
              <w:rPr>
                <w:rFonts w:hint="eastAsia" w:ascii="宋体" w:hAnsi="宋体" w:cs="宋体"/>
                <w:sz w:val="18"/>
                <w:szCs w:val="18"/>
              </w:rPr>
            </w:pPr>
            <w:r>
              <w:rPr>
                <w:rFonts w:hint="eastAsia" w:ascii="宋体" w:hAnsi="宋体" w:cs="宋体"/>
                <w:kern w:val="0"/>
                <w:sz w:val="18"/>
                <w:szCs w:val="18"/>
              </w:rPr>
              <w:t>34</w:t>
            </w:r>
          </w:p>
        </w:tc>
        <w:tc>
          <w:tcPr>
            <w:tcW w:w="1364" w:type="dxa"/>
            <w:tcBorders>
              <w:top w:val="single" w:color="000000" w:sz="4" w:space="0"/>
              <w:left w:val="single" w:color="000000" w:sz="4" w:space="0"/>
              <w:bottom w:val="single" w:color="000000" w:sz="4" w:space="0"/>
              <w:right w:val="single" w:color="000000" w:sz="4" w:space="0"/>
            </w:tcBorders>
            <w:vAlign w:val="center"/>
          </w:tcPr>
          <w:p w14:paraId="2D5768FD">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D636BFC">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A324D42">
            <w:pPr>
              <w:widowControl/>
              <w:jc w:val="left"/>
              <w:textAlignment w:val="center"/>
              <w:rPr>
                <w:rFonts w:hint="eastAsia" w:ascii="宋体" w:hAnsi="宋体" w:cs="宋体"/>
                <w:sz w:val="18"/>
                <w:szCs w:val="18"/>
              </w:rPr>
            </w:pPr>
            <w:r>
              <w:rPr>
                <w:rFonts w:hint="eastAsia" w:ascii="宋体" w:hAnsi="宋体" w:cs="宋体"/>
                <w:kern w:val="0"/>
                <w:sz w:val="18"/>
                <w:szCs w:val="18"/>
              </w:rPr>
              <w:t>未分配结余</w:t>
            </w:r>
          </w:p>
        </w:tc>
        <w:tc>
          <w:tcPr>
            <w:tcW w:w="615" w:type="dxa"/>
            <w:tcBorders>
              <w:top w:val="single" w:color="000000" w:sz="4" w:space="0"/>
              <w:left w:val="single" w:color="000000" w:sz="4" w:space="0"/>
              <w:bottom w:val="single" w:color="000000" w:sz="4" w:space="0"/>
              <w:right w:val="single" w:color="000000" w:sz="4" w:space="0"/>
            </w:tcBorders>
            <w:vAlign w:val="center"/>
          </w:tcPr>
          <w:p w14:paraId="36CAA4FC">
            <w:pPr>
              <w:widowControl/>
              <w:jc w:val="center"/>
              <w:textAlignment w:val="center"/>
              <w:rPr>
                <w:rFonts w:hint="eastAsia" w:ascii="宋体" w:hAnsi="宋体" w:cs="宋体"/>
                <w:sz w:val="18"/>
                <w:szCs w:val="18"/>
              </w:rPr>
            </w:pPr>
            <w:r>
              <w:rPr>
                <w:rFonts w:hint="eastAsia" w:ascii="宋体" w:hAnsi="宋体" w:cs="宋体"/>
                <w:kern w:val="0"/>
                <w:sz w:val="18"/>
                <w:szCs w:val="18"/>
              </w:rPr>
              <w:t>75</w:t>
            </w:r>
          </w:p>
        </w:tc>
        <w:tc>
          <w:tcPr>
            <w:tcW w:w="1305" w:type="dxa"/>
            <w:tcBorders>
              <w:top w:val="single" w:color="000000" w:sz="4" w:space="0"/>
              <w:left w:val="single" w:color="000000" w:sz="4" w:space="0"/>
              <w:bottom w:val="single" w:color="000000" w:sz="4" w:space="0"/>
              <w:right w:val="single" w:color="000000" w:sz="4" w:space="0"/>
            </w:tcBorders>
            <w:vAlign w:val="bottom"/>
          </w:tcPr>
          <w:p w14:paraId="17282061">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-16,197,566.54</w:t>
            </w:r>
          </w:p>
        </w:tc>
        <w:tc>
          <w:tcPr>
            <w:tcW w:w="1366" w:type="dxa"/>
            <w:tcBorders>
              <w:top w:val="single" w:color="000000" w:sz="4" w:space="0"/>
              <w:left w:val="single" w:color="000000" w:sz="4" w:space="0"/>
              <w:bottom w:val="single" w:color="000000" w:sz="4" w:space="0"/>
              <w:right w:val="single" w:color="000000" w:sz="4" w:space="0"/>
            </w:tcBorders>
            <w:vAlign w:val="bottom"/>
          </w:tcPr>
          <w:p w14:paraId="796EF1FE">
            <w:pPr>
              <w:widowControl/>
              <w:jc w:val="right"/>
              <w:textAlignment w:val="center"/>
              <w:rPr>
                <w:rFonts w:hint="eastAsia" w:ascii="宋体" w:hAnsi="宋体" w:cs="宋体"/>
                <w:kern w:val="0"/>
                <w:sz w:val="18"/>
                <w:szCs w:val="18"/>
              </w:rPr>
            </w:pPr>
            <w:r>
              <w:rPr>
                <w:rFonts w:hint="eastAsia" w:ascii="宋体" w:hAnsi="宋体" w:cs="宋体"/>
                <w:kern w:val="0"/>
                <w:sz w:val="18"/>
                <w:szCs w:val="18"/>
              </w:rPr>
              <w:t>-18,220,696.83</w:t>
            </w:r>
          </w:p>
        </w:tc>
      </w:tr>
      <w:tr w14:paraId="3A6212E2">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C796CA8">
            <w:pPr>
              <w:widowControl/>
              <w:jc w:val="center"/>
              <w:textAlignment w:val="center"/>
              <w:rPr>
                <w:rFonts w:hint="eastAsia" w:ascii="宋体" w:hAnsi="宋体" w:cs="宋体"/>
                <w:sz w:val="18"/>
                <w:szCs w:val="18"/>
              </w:rPr>
            </w:pPr>
            <w:r>
              <w:rPr>
                <w:rFonts w:hint="eastAsia" w:ascii="宋体" w:hAnsi="宋体" w:cs="宋体"/>
                <w:kern w:val="0"/>
                <w:sz w:val="18"/>
                <w:szCs w:val="18"/>
              </w:rPr>
              <w:t>固定资产合计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794A3C80">
            <w:pPr>
              <w:widowControl/>
              <w:jc w:val="center"/>
              <w:textAlignment w:val="center"/>
              <w:rPr>
                <w:rFonts w:hint="eastAsia" w:ascii="宋体" w:hAnsi="宋体" w:cs="宋体"/>
                <w:sz w:val="18"/>
                <w:szCs w:val="18"/>
              </w:rPr>
            </w:pPr>
            <w:r>
              <w:rPr>
                <w:rFonts w:hint="eastAsia" w:ascii="宋体" w:hAnsi="宋体" w:cs="宋体"/>
                <w:kern w:val="0"/>
                <w:sz w:val="18"/>
                <w:szCs w:val="18"/>
              </w:rPr>
              <w:t>35</w:t>
            </w:r>
          </w:p>
        </w:tc>
        <w:tc>
          <w:tcPr>
            <w:tcW w:w="1364" w:type="dxa"/>
            <w:tcBorders>
              <w:top w:val="single" w:color="000000" w:sz="4" w:space="0"/>
              <w:left w:val="single" w:color="000000" w:sz="4" w:space="0"/>
              <w:bottom w:val="single" w:color="000000" w:sz="4" w:space="0"/>
              <w:right w:val="single" w:color="000000" w:sz="4" w:space="0"/>
            </w:tcBorders>
            <w:vAlign w:val="center"/>
          </w:tcPr>
          <w:p w14:paraId="2FFFE1AD">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1276" w:type="dxa"/>
            <w:tcBorders>
              <w:top w:val="single" w:color="000000" w:sz="4" w:space="0"/>
              <w:left w:val="single" w:color="000000" w:sz="4" w:space="0"/>
              <w:bottom w:val="single" w:color="000000" w:sz="4" w:space="0"/>
              <w:right w:val="single" w:color="000000" w:sz="4" w:space="0"/>
            </w:tcBorders>
            <w:vAlign w:val="bottom"/>
          </w:tcPr>
          <w:p w14:paraId="06818856">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108,035.60</w:t>
            </w:r>
          </w:p>
        </w:tc>
        <w:tc>
          <w:tcPr>
            <w:tcW w:w="2100" w:type="dxa"/>
            <w:tcBorders>
              <w:top w:val="single" w:color="000000" w:sz="4" w:space="0"/>
              <w:left w:val="single" w:color="000000" w:sz="4" w:space="0"/>
              <w:bottom w:val="single" w:color="000000" w:sz="4" w:space="0"/>
              <w:right w:val="single" w:color="000000" w:sz="4" w:space="0"/>
            </w:tcBorders>
            <w:vAlign w:val="center"/>
          </w:tcPr>
          <w:p w14:paraId="32580098">
            <w:pPr>
              <w:widowControl/>
              <w:jc w:val="left"/>
              <w:textAlignment w:val="center"/>
              <w:rPr>
                <w:rFonts w:hint="eastAsia" w:ascii="宋体" w:hAnsi="宋体" w:cs="宋体"/>
                <w:sz w:val="18"/>
                <w:szCs w:val="18"/>
              </w:rPr>
            </w:pPr>
            <w:r>
              <w:rPr>
                <w:rFonts w:hint="eastAsia" w:ascii="宋体" w:hAnsi="宋体" w:cs="宋体"/>
                <w:kern w:val="0"/>
                <w:sz w:val="18"/>
                <w:szCs w:val="18"/>
              </w:rPr>
              <w:t>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51B8748">
            <w:pPr>
              <w:widowControl/>
              <w:jc w:val="center"/>
              <w:textAlignment w:val="center"/>
              <w:rPr>
                <w:rFonts w:hint="eastAsia" w:ascii="宋体" w:hAnsi="宋体" w:cs="宋体"/>
                <w:sz w:val="18"/>
                <w:szCs w:val="18"/>
              </w:rPr>
            </w:pPr>
            <w:r>
              <w:rPr>
                <w:rFonts w:hint="eastAsia" w:ascii="宋体" w:hAnsi="宋体" w:cs="宋体"/>
                <w:kern w:val="0"/>
                <w:sz w:val="18"/>
                <w:szCs w:val="18"/>
              </w:rPr>
              <w:t>76</w:t>
            </w:r>
          </w:p>
        </w:tc>
        <w:tc>
          <w:tcPr>
            <w:tcW w:w="1305" w:type="dxa"/>
            <w:tcBorders>
              <w:top w:val="single" w:color="000000" w:sz="4" w:space="0"/>
              <w:left w:val="single" w:color="000000" w:sz="4" w:space="0"/>
              <w:bottom w:val="single" w:color="000000" w:sz="4" w:space="0"/>
              <w:right w:val="single" w:color="000000" w:sz="4" w:space="0"/>
            </w:tcBorders>
            <w:vAlign w:val="bottom"/>
          </w:tcPr>
          <w:p w14:paraId="3C21BA9C">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409,911.97</w:t>
            </w:r>
          </w:p>
        </w:tc>
        <w:tc>
          <w:tcPr>
            <w:tcW w:w="1366" w:type="dxa"/>
            <w:tcBorders>
              <w:top w:val="single" w:color="000000" w:sz="4" w:space="0"/>
              <w:left w:val="single" w:color="000000" w:sz="4" w:space="0"/>
              <w:bottom w:val="single" w:color="000000" w:sz="4" w:space="0"/>
              <w:right w:val="single" w:color="000000" w:sz="4" w:space="0"/>
            </w:tcBorders>
            <w:vAlign w:val="bottom"/>
          </w:tcPr>
          <w:p w14:paraId="7500CA69">
            <w:pPr>
              <w:widowControl/>
              <w:jc w:val="right"/>
              <w:textAlignment w:val="center"/>
              <w:rPr>
                <w:rFonts w:hint="eastAsia" w:ascii="宋体" w:hAnsi="宋体" w:cs="宋体"/>
                <w:kern w:val="0"/>
                <w:sz w:val="18"/>
                <w:szCs w:val="18"/>
              </w:rPr>
            </w:pPr>
            <w:r>
              <w:rPr>
                <w:rFonts w:hint="eastAsia" w:ascii="宋体" w:hAnsi="宋体" w:cs="宋体"/>
                <w:kern w:val="0"/>
                <w:sz w:val="18"/>
                <w:szCs w:val="18"/>
              </w:rPr>
              <w:t>518,789.35</w:t>
            </w:r>
          </w:p>
        </w:tc>
      </w:tr>
      <w:tr w14:paraId="728868EB">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F7B41F0">
            <w:pPr>
              <w:widowControl/>
              <w:jc w:val="left"/>
              <w:textAlignment w:val="center"/>
              <w:rPr>
                <w:rFonts w:hint="eastAsia" w:ascii="宋体" w:hAnsi="宋体" w:cs="宋体"/>
                <w:sz w:val="18"/>
                <w:szCs w:val="18"/>
              </w:rPr>
            </w:pPr>
            <w:r>
              <w:rPr>
                <w:rFonts w:hint="eastAsia" w:ascii="宋体" w:hAnsi="宋体" w:cs="宋体"/>
                <w:kern w:val="0"/>
                <w:sz w:val="18"/>
                <w:szCs w:val="18"/>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69D8C3A">
            <w:pPr>
              <w:widowControl/>
              <w:jc w:val="center"/>
              <w:textAlignment w:val="center"/>
              <w:rPr>
                <w:rFonts w:hint="eastAsia" w:ascii="宋体" w:hAnsi="宋体" w:cs="宋体"/>
                <w:sz w:val="18"/>
                <w:szCs w:val="18"/>
              </w:rPr>
            </w:pPr>
            <w:r>
              <w:rPr>
                <w:rFonts w:hint="eastAsia" w:ascii="宋体" w:hAnsi="宋体" w:cs="宋体"/>
                <w:kern w:val="0"/>
                <w:sz w:val="18"/>
                <w:szCs w:val="18"/>
              </w:rPr>
              <w:t>36</w:t>
            </w:r>
          </w:p>
        </w:tc>
        <w:tc>
          <w:tcPr>
            <w:tcW w:w="1364" w:type="dxa"/>
            <w:tcBorders>
              <w:top w:val="single" w:color="000000" w:sz="4" w:space="0"/>
              <w:left w:val="single" w:color="000000" w:sz="4" w:space="0"/>
              <w:bottom w:val="single" w:color="000000" w:sz="4" w:space="0"/>
              <w:right w:val="single" w:color="000000" w:sz="4" w:space="0"/>
            </w:tcBorders>
            <w:vAlign w:val="center"/>
          </w:tcPr>
          <w:p w14:paraId="35194019">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24BCCD4F">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A1D1B73">
            <w:pPr>
              <w:widowControl/>
              <w:jc w:val="left"/>
              <w:textAlignment w:val="center"/>
              <w:rPr>
                <w:rFonts w:hint="eastAsia" w:ascii="宋体" w:hAnsi="宋体" w:cs="宋体"/>
                <w:sz w:val="18"/>
                <w:szCs w:val="18"/>
              </w:rPr>
            </w:pPr>
            <w:r>
              <w:rPr>
                <w:rFonts w:hint="eastAsia" w:ascii="宋体" w:hAnsi="宋体" w:cs="宋体"/>
                <w:kern w:val="0"/>
                <w:sz w:val="18"/>
                <w:szCs w:val="18"/>
              </w:rPr>
              <w:t>其中：接受捐赠项目结存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49B2FD1E">
            <w:pPr>
              <w:widowControl/>
              <w:jc w:val="center"/>
              <w:textAlignment w:val="center"/>
              <w:rPr>
                <w:rFonts w:hint="eastAsia" w:ascii="宋体" w:hAnsi="宋体" w:cs="宋体"/>
                <w:sz w:val="18"/>
                <w:szCs w:val="18"/>
              </w:rPr>
            </w:pPr>
            <w:r>
              <w:rPr>
                <w:rFonts w:hint="eastAsia" w:ascii="宋体" w:hAnsi="宋体" w:cs="宋体"/>
                <w:kern w:val="0"/>
                <w:sz w:val="18"/>
                <w:szCs w:val="18"/>
              </w:rPr>
              <w:t>77</w:t>
            </w:r>
          </w:p>
        </w:tc>
        <w:tc>
          <w:tcPr>
            <w:tcW w:w="1305" w:type="dxa"/>
            <w:tcBorders>
              <w:top w:val="single" w:color="000000" w:sz="4" w:space="0"/>
              <w:left w:val="single" w:color="000000" w:sz="4" w:space="0"/>
              <w:bottom w:val="single" w:color="000000" w:sz="4" w:space="0"/>
              <w:right w:val="single" w:color="000000" w:sz="4" w:space="0"/>
            </w:tcBorders>
            <w:vAlign w:val="bottom"/>
          </w:tcPr>
          <w:p w14:paraId="72A548EE">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49EBB4EB">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r>
      <w:tr w14:paraId="33DB0C48">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62DFF7F">
            <w:pPr>
              <w:widowControl/>
              <w:jc w:val="left"/>
              <w:textAlignment w:val="center"/>
              <w:rPr>
                <w:rFonts w:hint="eastAsia" w:ascii="宋体" w:hAnsi="宋体" w:cs="宋体"/>
                <w:sz w:val="18"/>
                <w:szCs w:val="18"/>
              </w:rPr>
            </w:pPr>
            <w:r>
              <w:rPr>
                <w:rFonts w:hint="eastAsia" w:ascii="宋体" w:hAnsi="宋体" w:cs="宋体"/>
                <w:kern w:val="0"/>
                <w:sz w:val="18"/>
                <w:szCs w:val="18"/>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DAF9C5A">
            <w:pPr>
              <w:widowControl/>
              <w:jc w:val="center"/>
              <w:textAlignment w:val="center"/>
              <w:rPr>
                <w:rFonts w:hint="eastAsia" w:ascii="宋体" w:hAnsi="宋体" w:cs="宋体"/>
                <w:sz w:val="18"/>
                <w:szCs w:val="18"/>
              </w:rPr>
            </w:pPr>
            <w:r>
              <w:rPr>
                <w:rFonts w:hint="eastAsia" w:ascii="宋体" w:hAnsi="宋体" w:cs="宋体"/>
                <w:kern w:val="0"/>
                <w:sz w:val="18"/>
                <w:szCs w:val="18"/>
              </w:rPr>
              <w:t>37</w:t>
            </w:r>
          </w:p>
        </w:tc>
        <w:tc>
          <w:tcPr>
            <w:tcW w:w="1364" w:type="dxa"/>
            <w:tcBorders>
              <w:top w:val="single" w:color="000000" w:sz="4" w:space="0"/>
              <w:left w:val="single" w:color="000000" w:sz="4" w:space="0"/>
              <w:bottom w:val="single" w:color="000000" w:sz="4" w:space="0"/>
              <w:right w:val="single" w:color="000000" w:sz="4" w:space="0"/>
            </w:tcBorders>
            <w:vAlign w:val="center"/>
          </w:tcPr>
          <w:p w14:paraId="350E1438">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782A74EB">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FD44DA4">
            <w:pPr>
              <w:widowControl/>
              <w:jc w:val="center"/>
              <w:textAlignment w:val="center"/>
              <w:rPr>
                <w:rFonts w:hint="eastAsia" w:ascii="宋体" w:hAnsi="宋体" w:cs="宋体"/>
                <w:sz w:val="18"/>
                <w:szCs w:val="18"/>
              </w:rPr>
            </w:pPr>
            <w:r>
              <w:rPr>
                <w:rFonts w:hint="eastAsia" w:ascii="宋体" w:hAnsi="宋体" w:cs="宋体"/>
                <w:kern w:val="0"/>
                <w:sz w:val="18"/>
                <w:szCs w:val="18"/>
              </w:rPr>
              <w:t>政府补助项目结存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5EB34034">
            <w:pPr>
              <w:widowControl/>
              <w:jc w:val="center"/>
              <w:textAlignment w:val="center"/>
              <w:rPr>
                <w:rFonts w:hint="eastAsia" w:ascii="宋体" w:hAnsi="宋体" w:cs="宋体"/>
                <w:sz w:val="18"/>
                <w:szCs w:val="18"/>
              </w:rPr>
            </w:pPr>
            <w:r>
              <w:rPr>
                <w:rFonts w:hint="eastAsia" w:ascii="宋体" w:hAnsi="宋体" w:cs="宋体"/>
                <w:kern w:val="0"/>
                <w:sz w:val="18"/>
                <w:szCs w:val="18"/>
              </w:rPr>
              <w:t>78</w:t>
            </w:r>
          </w:p>
        </w:tc>
        <w:tc>
          <w:tcPr>
            <w:tcW w:w="1305" w:type="dxa"/>
            <w:tcBorders>
              <w:top w:val="single" w:color="000000" w:sz="4" w:space="0"/>
              <w:left w:val="single" w:color="000000" w:sz="4" w:space="0"/>
              <w:bottom w:val="single" w:color="000000" w:sz="4" w:space="0"/>
              <w:right w:val="single" w:color="000000" w:sz="4" w:space="0"/>
            </w:tcBorders>
            <w:vAlign w:val="bottom"/>
          </w:tcPr>
          <w:p w14:paraId="1DB2EA80">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409,911.97</w:t>
            </w:r>
          </w:p>
        </w:tc>
        <w:tc>
          <w:tcPr>
            <w:tcW w:w="1366" w:type="dxa"/>
            <w:tcBorders>
              <w:top w:val="single" w:color="000000" w:sz="4" w:space="0"/>
              <w:left w:val="single" w:color="000000" w:sz="4" w:space="0"/>
              <w:bottom w:val="single" w:color="000000" w:sz="4" w:space="0"/>
              <w:right w:val="single" w:color="000000" w:sz="4" w:space="0"/>
            </w:tcBorders>
            <w:vAlign w:val="bottom"/>
          </w:tcPr>
          <w:p w14:paraId="73DB01A5">
            <w:pPr>
              <w:widowControl/>
              <w:jc w:val="right"/>
              <w:textAlignment w:val="center"/>
              <w:rPr>
                <w:rFonts w:hint="eastAsia" w:ascii="宋体" w:hAnsi="宋体" w:cs="宋体"/>
                <w:kern w:val="0"/>
                <w:sz w:val="18"/>
                <w:szCs w:val="18"/>
              </w:rPr>
            </w:pPr>
            <w:r>
              <w:rPr>
                <w:rFonts w:hint="eastAsia" w:ascii="宋体" w:hAnsi="宋体" w:cs="宋体"/>
                <w:kern w:val="0"/>
                <w:sz w:val="18"/>
                <w:szCs w:val="18"/>
              </w:rPr>
              <w:t>518,789.35</w:t>
            </w:r>
          </w:p>
        </w:tc>
      </w:tr>
      <w:tr w14:paraId="049214B7">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572EB03">
            <w:pPr>
              <w:widowControl/>
              <w:jc w:val="left"/>
              <w:textAlignment w:val="center"/>
              <w:rPr>
                <w:rFonts w:hint="eastAsia" w:ascii="宋体" w:hAnsi="宋体" w:cs="宋体"/>
                <w:sz w:val="18"/>
                <w:szCs w:val="18"/>
              </w:rPr>
            </w:pPr>
            <w:r>
              <w:rPr>
                <w:rFonts w:hint="eastAsia" w:ascii="宋体" w:hAnsi="宋体" w:cs="宋体"/>
                <w:kern w:val="0"/>
                <w:sz w:val="18"/>
                <w:szCs w:val="18"/>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4AECF85">
            <w:pPr>
              <w:widowControl/>
              <w:jc w:val="center"/>
              <w:textAlignment w:val="center"/>
              <w:rPr>
                <w:rFonts w:hint="eastAsia" w:ascii="宋体" w:hAnsi="宋体" w:cs="宋体"/>
                <w:sz w:val="18"/>
                <w:szCs w:val="18"/>
              </w:rPr>
            </w:pPr>
            <w:r>
              <w:rPr>
                <w:rFonts w:hint="eastAsia" w:ascii="宋体" w:hAnsi="宋体" w:cs="宋体"/>
                <w:kern w:val="0"/>
                <w:sz w:val="18"/>
                <w:szCs w:val="18"/>
              </w:rPr>
              <w:t>38</w:t>
            </w:r>
          </w:p>
        </w:tc>
        <w:tc>
          <w:tcPr>
            <w:tcW w:w="1364" w:type="dxa"/>
            <w:tcBorders>
              <w:top w:val="single" w:color="000000" w:sz="4" w:space="0"/>
              <w:left w:val="single" w:color="000000" w:sz="4" w:space="0"/>
              <w:bottom w:val="single" w:color="000000" w:sz="4" w:space="0"/>
              <w:right w:val="single" w:color="000000" w:sz="4" w:space="0"/>
            </w:tcBorders>
            <w:vAlign w:val="center"/>
          </w:tcPr>
          <w:p w14:paraId="515BFDDA">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51267A8C">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4C382B58">
            <w:pPr>
              <w:widowControl/>
              <w:jc w:val="center"/>
              <w:textAlignment w:val="center"/>
              <w:rPr>
                <w:rFonts w:hint="eastAsia" w:ascii="宋体" w:hAnsi="宋体" w:cs="宋体"/>
                <w:sz w:val="18"/>
                <w:szCs w:val="18"/>
              </w:rPr>
            </w:pPr>
            <w:r>
              <w:rPr>
                <w:rFonts w:hint="eastAsia" w:ascii="宋体" w:hAnsi="宋体" w:cs="宋体"/>
                <w:kern w:val="0"/>
                <w:sz w:val="18"/>
                <w:szCs w:val="18"/>
              </w:rPr>
              <w:t>净资产合计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21E3AAAF">
            <w:pPr>
              <w:widowControl/>
              <w:jc w:val="center"/>
              <w:textAlignment w:val="center"/>
              <w:rPr>
                <w:rFonts w:hint="eastAsia" w:ascii="宋体" w:hAnsi="宋体" w:cs="宋体"/>
                <w:sz w:val="18"/>
                <w:szCs w:val="18"/>
              </w:rPr>
            </w:pPr>
            <w:r>
              <w:rPr>
                <w:rFonts w:hint="eastAsia" w:ascii="宋体" w:hAnsi="宋体" w:cs="宋体"/>
                <w:kern w:val="0"/>
                <w:sz w:val="18"/>
                <w:szCs w:val="18"/>
              </w:rPr>
              <w:t>79</w:t>
            </w:r>
          </w:p>
        </w:tc>
        <w:tc>
          <w:tcPr>
            <w:tcW w:w="1305" w:type="dxa"/>
            <w:tcBorders>
              <w:top w:val="single" w:color="000000" w:sz="4" w:space="0"/>
              <w:left w:val="single" w:color="000000" w:sz="4" w:space="0"/>
              <w:bottom w:val="single" w:color="000000" w:sz="4" w:space="0"/>
              <w:right w:val="single" w:color="000000" w:sz="4" w:space="0"/>
            </w:tcBorders>
            <w:vAlign w:val="bottom"/>
          </w:tcPr>
          <w:p w14:paraId="3617BBA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-15,244,324.57</w:t>
            </w:r>
          </w:p>
        </w:tc>
        <w:tc>
          <w:tcPr>
            <w:tcW w:w="1366" w:type="dxa"/>
            <w:tcBorders>
              <w:top w:val="single" w:color="000000" w:sz="4" w:space="0"/>
              <w:left w:val="single" w:color="000000" w:sz="4" w:space="0"/>
              <w:bottom w:val="single" w:color="000000" w:sz="4" w:space="0"/>
              <w:right w:val="single" w:color="000000" w:sz="4" w:space="0"/>
            </w:tcBorders>
            <w:vAlign w:val="bottom"/>
          </w:tcPr>
          <w:p w14:paraId="478641AB">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-17,158,577.48</w:t>
            </w:r>
          </w:p>
        </w:tc>
      </w:tr>
      <w:tr w14:paraId="697A64D5">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33170EA">
            <w:pPr>
              <w:widowControl/>
              <w:jc w:val="left"/>
              <w:textAlignment w:val="center"/>
              <w:rPr>
                <w:rFonts w:hint="eastAsia" w:ascii="宋体" w:hAnsi="宋体" w:cs="宋体"/>
                <w:sz w:val="18"/>
                <w:szCs w:val="18"/>
              </w:rPr>
            </w:pPr>
            <w:r>
              <w:rPr>
                <w:rFonts w:hint="eastAsia" w:ascii="宋体" w:hAnsi="宋体" w:cs="宋体"/>
                <w:kern w:val="0"/>
                <w:sz w:val="18"/>
                <w:szCs w:val="18"/>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AC5C94D">
            <w:pPr>
              <w:widowControl/>
              <w:jc w:val="center"/>
              <w:textAlignment w:val="center"/>
              <w:rPr>
                <w:rFonts w:hint="eastAsia" w:ascii="宋体" w:hAnsi="宋体" w:cs="宋体"/>
                <w:sz w:val="18"/>
                <w:szCs w:val="18"/>
              </w:rPr>
            </w:pPr>
            <w:r>
              <w:rPr>
                <w:rFonts w:hint="eastAsia" w:ascii="宋体" w:hAnsi="宋体" w:cs="宋体"/>
                <w:kern w:val="0"/>
                <w:sz w:val="18"/>
                <w:szCs w:val="18"/>
              </w:rPr>
              <w:t>39</w:t>
            </w:r>
          </w:p>
        </w:tc>
        <w:tc>
          <w:tcPr>
            <w:tcW w:w="1364" w:type="dxa"/>
            <w:tcBorders>
              <w:top w:val="single" w:color="000000" w:sz="4" w:space="0"/>
              <w:left w:val="single" w:color="000000" w:sz="4" w:space="0"/>
              <w:bottom w:val="single" w:color="000000" w:sz="4" w:space="0"/>
              <w:right w:val="single" w:color="000000" w:sz="4" w:space="0"/>
            </w:tcBorders>
            <w:vAlign w:val="center"/>
          </w:tcPr>
          <w:p w14:paraId="20C87866">
            <w:pPr>
              <w:widowControl/>
              <w:jc w:val="right"/>
              <w:textAlignment w:val="center"/>
              <w:rPr>
                <w:rFonts w:hint="eastAsia" w:ascii="宋体" w:hAnsi="宋体" w:cs="宋体"/>
                <w:kern w:val="0"/>
                <w:sz w:val="18"/>
                <w:szCs w:val="18"/>
              </w:rPr>
            </w:pPr>
            <w:r>
              <w:rPr>
                <w:rFonts w:hint="eastAsia" w:cs="Arial"/>
                <w:sz w:val="20"/>
                <w:szCs w:val="20"/>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45BFAA56">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4F67171">
            <w:pPr>
              <w:jc w:val="left"/>
              <w:rPr>
                <w:rFonts w:hint="eastAsia" w:ascii="宋体" w:hAnsi="宋体" w:cs="宋体"/>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D6AF1D6">
            <w:pPr>
              <w:jc w:val="center"/>
              <w:rPr>
                <w:rFonts w:hint="eastAsia" w:ascii="宋体" w:hAnsi="宋体" w:cs="宋体"/>
                <w:sz w:val="18"/>
                <w:szCs w:val="18"/>
              </w:rPr>
            </w:pPr>
          </w:p>
        </w:tc>
        <w:tc>
          <w:tcPr>
            <w:tcW w:w="1305" w:type="dxa"/>
            <w:tcBorders>
              <w:top w:val="single" w:color="000000" w:sz="4" w:space="0"/>
              <w:left w:val="single" w:color="000000" w:sz="4" w:space="0"/>
              <w:bottom w:val="single" w:color="000000" w:sz="4" w:space="0"/>
              <w:right w:val="single" w:color="000000" w:sz="4" w:space="0"/>
            </w:tcBorders>
            <w:vAlign w:val="bottom"/>
          </w:tcPr>
          <w:p w14:paraId="6ACC8D42">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44541A1B">
            <w:pPr>
              <w:widowControl/>
              <w:jc w:val="right"/>
              <w:textAlignment w:val="center"/>
              <w:rPr>
                <w:rFonts w:hint="eastAsia" w:ascii="宋体" w:hAnsi="宋体" w:cs="宋体"/>
                <w:kern w:val="0"/>
                <w:sz w:val="18"/>
                <w:szCs w:val="18"/>
              </w:rPr>
            </w:pPr>
            <w:r>
              <w:rPr>
                <w:rFonts w:hint="eastAsia" w:cs="Arial"/>
                <w:sz w:val="20"/>
                <w:szCs w:val="20"/>
              </w:rPr>
              <w:t>　</w:t>
            </w:r>
          </w:p>
        </w:tc>
      </w:tr>
      <w:tr w14:paraId="70A44466">
        <w:tblPrEx>
          <w:tblCellMar>
            <w:top w:w="15" w:type="dxa"/>
            <w:left w:w="15" w:type="dxa"/>
            <w:bottom w:w="15" w:type="dxa"/>
            <w:right w:w="15" w:type="dxa"/>
          </w:tblCellMar>
        </w:tblPrEx>
        <w:trPr>
          <w:trHeight w:val="9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77B3638">
            <w:pPr>
              <w:widowControl/>
              <w:jc w:val="center"/>
              <w:textAlignment w:val="center"/>
              <w:rPr>
                <w:rFonts w:hint="eastAsia" w:ascii="宋体" w:hAnsi="宋体" w:cs="宋体"/>
                <w:b/>
                <w:sz w:val="18"/>
                <w:szCs w:val="18"/>
              </w:rPr>
            </w:pPr>
            <w:r>
              <w:rPr>
                <w:rFonts w:hint="eastAsia" w:ascii="宋体" w:hAnsi="宋体" w:cs="宋体"/>
                <w:b/>
                <w:kern w:val="0"/>
                <w:sz w:val="18"/>
                <w:szCs w:val="18"/>
              </w:rPr>
              <w:t>资产总计</w:t>
            </w:r>
          </w:p>
        </w:tc>
        <w:tc>
          <w:tcPr>
            <w:tcW w:w="420" w:type="dxa"/>
            <w:tcBorders>
              <w:top w:val="single" w:color="000000" w:sz="4" w:space="0"/>
              <w:left w:val="single" w:color="000000" w:sz="4" w:space="0"/>
              <w:bottom w:val="single" w:color="000000" w:sz="4" w:space="0"/>
              <w:right w:val="single" w:color="000000" w:sz="4" w:space="0"/>
            </w:tcBorders>
            <w:vAlign w:val="center"/>
          </w:tcPr>
          <w:p w14:paraId="6CDBB8F7">
            <w:pPr>
              <w:widowControl/>
              <w:jc w:val="center"/>
              <w:textAlignment w:val="center"/>
              <w:rPr>
                <w:rFonts w:hint="eastAsia" w:ascii="宋体" w:hAnsi="宋体" w:cs="宋体"/>
                <w:b/>
                <w:sz w:val="18"/>
                <w:szCs w:val="18"/>
              </w:rPr>
            </w:pPr>
            <w:r>
              <w:rPr>
                <w:rFonts w:hint="eastAsia" w:ascii="宋体" w:hAnsi="宋体" w:cs="宋体"/>
                <w:b/>
                <w:kern w:val="0"/>
                <w:sz w:val="18"/>
                <w:szCs w:val="18"/>
              </w:rPr>
              <w:t>40</w:t>
            </w:r>
          </w:p>
        </w:tc>
        <w:tc>
          <w:tcPr>
            <w:tcW w:w="1364" w:type="dxa"/>
            <w:tcBorders>
              <w:top w:val="single" w:color="000000" w:sz="4" w:space="0"/>
              <w:left w:val="single" w:color="000000" w:sz="4" w:space="0"/>
              <w:bottom w:val="single" w:color="000000" w:sz="4" w:space="0"/>
              <w:right w:val="single" w:color="000000" w:sz="4" w:space="0"/>
            </w:tcBorders>
            <w:vAlign w:val="center"/>
          </w:tcPr>
          <w:p w14:paraId="4453C587">
            <w:pPr>
              <w:widowControl/>
              <w:jc w:val="right"/>
              <w:textAlignment w:val="center"/>
              <w:rPr>
                <w:rFonts w:hint="eastAsia" w:ascii="宋体" w:hAnsi="宋体" w:cs="宋体"/>
                <w:b/>
                <w:bCs/>
                <w:kern w:val="0"/>
                <w:sz w:val="18"/>
                <w:szCs w:val="18"/>
              </w:rPr>
            </w:pPr>
            <w:r>
              <w:rPr>
                <w:rFonts w:ascii="宋体" w:hAnsi="宋体" w:cs="宋体"/>
                <w:b/>
                <w:bCs/>
                <w:kern w:val="0"/>
                <w:sz w:val="18"/>
                <w:szCs w:val="18"/>
              </w:rPr>
              <w:t>1</w:t>
            </w:r>
            <w:r>
              <w:rPr>
                <w:rFonts w:hint="eastAsia" w:ascii="宋体" w:hAnsi="宋体" w:cs="宋体"/>
                <w:b/>
                <w:bCs/>
                <w:kern w:val="0"/>
                <w:sz w:val="18"/>
                <w:szCs w:val="18"/>
              </w:rPr>
              <w:t>,</w:t>
            </w:r>
            <w:r>
              <w:rPr>
                <w:rFonts w:ascii="宋体" w:hAnsi="宋体" w:cs="宋体"/>
                <w:b/>
                <w:bCs/>
                <w:kern w:val="0"/>
                <w:sz w:val="18"/>
                <w:szCs w:val="18"/>
              </w:rPr>
              <w:t>820</w:t>
            </w:r>
            <w:r>
              <w:rPr>
                <w:rFonts w:hint="eastAsia" w:ascii="宋体" w:hAnsi="宋体" w:cs="宋体"/>
                <w:b/>
                <w:bCs/>
                <w:kern w:val="0"/>
                <w:sz w:val="18"/>
                <w:szCs w:val="18"/>
              </w:rPr>
              <w:t>,</w:t>
            </w:r>
            <w:r>
              <w:rPr>
                <w:rFonts w:ascii="宋体" w:hAnsi="宋体" w:cs="宋体"/>
                <w:b/>
                <w:bCs/>
                <w:kern w:val="0"/>
                <w:sz w:val="18"/>
                <w:szCs w:val="18"/>
              </w:rPr>
              <w:t>111.65</w:t>
            </w:r>
          </w:p>
        </w:tc>
        <w:tc>
          <w:tcPr>
            <w:tcW w:w="1276" w:type="dxa"/>
            <w:tcBorders>
              <w:top w:val="single" w:color="000000" w:sz="4" w:space="0"/>
              <w:left w:val="single" w:color="000000" w:sz="4" w:space="0"/>
              <w:bottom w:val="single" w:color="000000" w:sz="4" w:space="0"/>
              <w:right w:val="single" w:color="000000" w:sz="4" w:space="0"/>
            </w:tcBorders>
            <w:vAlign w:val="bottom"/>
          </w:tcPr>
          <w:p w14:paraId="5CCDB82A">
            <w:pPr>
              <w:widowControl/>
              <w:jc w:val="right"/>
              <w:textAlignment w:val="center"/>
              <w:rPr>
                <w:rFonts w:hint="eastAsia" w:ascii="宋体" w:hAnsi="宋体" w:cs="宋体"/>
                <w:b/>
                <w:bCs/>
                <w:kern w:val="0"/>
                <w:sz w:val="18"/>
                <w:szCs w:val="18"/>
              </w:rPr>
            </w:pPr>
            <w:r>
              <w:rPr>
                <w:rFonts w:hint="eastAsia" w:ascii="宋体" w:hAnsi="宋体" w:cs="宋体"/>
                <w:b/>
                <w:bCs/>
                <w:kern w:val="0"/>
                <w:sz w:val="18"/>
                <w:szCs w:val="18"/>
              </w:rPr>
              <w:t>963,880.74</w:t>
            </w:r>
          </w:p>
        </w:tc>
        <w:tc>
          <w:tcPr>
            <w:tcW w:w="2100" w:type="dxa"/>
            <w:tcBorders>
              <w:top w:val="single" w:color="000000" w:sz="4" w:space="0"/>
              <w:left w:val="single" w:color="000000" w:sz="4" w:space="0"/>
              <w:bottom w:val="single" w:color="000000" w:sz="4" w:space="0"/>
              <w:right w:val="single" w:color="000000" w:sz="4" w:space="0"/>
            </w:tcBorders>
            <w:vAlign w:val="center"/>
          </w:tcPr>
          <w:p w14:paraId="5B1F0137">
            <w:pPr>
              <w:widowControl/>
              <w:jc w:val="center"/>
              <w:textAlignment w:val="center"/>
              <w:rPr>
                <w:rFonts w:hint="eastAsia" w:ascii="宋体" w:hAnsi="宋体" w:cs="宋体"/>
                <w:b/>
                <w:sz w:val="18"/>
                <w:szCs w:val="18"/>
              </w:rPr>
            </w:pPr>
            <w:r>
              <w:rPr>
                <w:rFonts w:hint="eastAsia" w:ascii="宋体" w:hAnsi="宋体" w:cs="宋体"/>
                <w:b/>
                <w:kern w:val="0"/>
                <w:sz w:val="18"/>
                <w:szCs w:val="18"/>
              </w:rPr>
              <w:t>负债和净资产总计</w:t>
            </w:r>
          </w:p>
        </w:tc>
        <w:tc>
          <w:tcPr>
            <w:tcW w:w="615" w:type="dxa"/>
            <w:tcBorders>
              <w:top w:val="single" w:color="000000" w:sz="4" w:space="0"/>
              <w:left w:val="single" w:color="000000" w:sz="4" w:space="0"/>
              <w:bottom w:val="single" w:color="000000" w:sz="4" w:space="0"/>
              <w:right w:val="single" w:color="000000" w:sz="4" w:space="0"/>
            </w:tcBorders>
            <w:vAlign w:val="center"/>
          </w:tcPr>
          <w:p w14:paraId="4F7E92A4">
            <w:pPr>
              <w:widowControl/>
              <w:jc w:val="center"/>
              <w:textAlignment w:val="center"/>
              <w:rPr>
                <w:rFonts w:hint="eastAsia" w:ascii="宋体" w:hAnsi="宋体" w:cs="宋体"/>
                <w:b/>
                <w:sz w:val="18"/>
                <w:szCs w:val="18"/>
              </w:rPr>
            </w:pPr>
            <w:r>
              <w:rPr>
                <w:rFonts w:hint="eastAsia" w:ascii="宋体" w:hAnsi="宋体" w:cs="宋体"/>
                <w:b/>
                <w:kern w:val="0"/>
                <w:sz w:val="18"/>
                <w:szCs w:val="18"/>
              </w:rPr>
              <w:t>80</w:t>
            </w:r>
          </w:p>
        </w:tc>
        <w:tc>
          <w:tcPr>
            <w:tcW w:w="1305" w:type="dxa"/>
            <w:tcBorders>
              <w:top w:val="single" w:color="000000" w:sz="4" w:space="0"/>
              <w:left w:val="single" w:color="000000" w:sz="4" w:space="0"/>
              <w:bottom w:val="single" w:color="000000" w:sz="4" w:space="0"/>
              <w:right w:val="single" w:color="000000" w:sz="4" w:space="0"/>
            </w:tcBorders>
            <w:vAlign w:val="bottom"/>
          </w:tcPr>
          <w:p w14:paraId="45CC7A7D">
            <w:pPr>
              <w:widowControl/>
              <w:jc w:val="right"/>
              <w:textAlignment w:val="center"/>
              <w:rPr>
                <w:rFonts w:hint="eastAsia" w:ascii="宋体" w:hAnsi="宋体" w:cs="宋体"/>
                <w:b/>
                <w:kern w:val="0"/>
                <w:sz w:val="18"/>
                <w:szCs w:val="18"/>
              </w:rPr>
            </w:pPr>
            <w:r>
              <w:rPr>
                <w:rFonts w:hint="eastAsia" w:ascii="宋体" w:hAnsi="宋体" w:cs="宋体"/>
                <w:b/>
                <w:bCs/>
                <w:kern w:val="0"/>
                <w:sz w:val="18"/>
                <w:szCs w:val="18"/>
              </w:rPr>
              <w:t>1,820,111.65</w:t>
            </w:r>
          </w:p>
        </w:tc>
        <w:tc>
          <w:tcPr>
            <w:tcW w:w="1366" w:type="dxa"/>
            <w:tcBorders>
              <w:top w:val="single" w:color="000000" w:sz="4" w:space="0"/>
              <w:left w:val="single" w:color="000000" w:sz="4" w:space="0"/>
              <w:bottom w:val="single" w:color="000000" w:sz="4" w:space="0"/>
              <w:right w:val="single" w:color="000000" w:sz="4" w:space="0"/>
            </w:tcBorders>
            <w:vAlign w:val="bottom"/>
          </w:tcPr>
          <w:p w14:paraId="5083F03D">
            <w:pPr>
              <w:widowControl/>
              <w:jc w:val="right"/>
              <w:textAlignment w:val="center"/>
              <w:rPr>
                <w:rFonts w:hint="eastAsia" w:ascii="宋体" w:hAnsi="宋体" w:cs="宋体"/>
                <w:b/>
                <w:bCs/>
                <w:kern w:val="0"/>
                <w:sz w:val="18"/>
                <w:szCs w:val="18"/>
              </w:rPr>
            </w:pPr>
            <w:r>
              <w:rPr>
                <w:rFonts w:hint="eastAsia" w:ascii="宋体" w:hAnsi="宋体" w:cs="宋体"/>
                <w:b/>
                <w:bCs/>
                <w:kern w:val="0"/>
                <w:sz w:val="18"/>
                <w:szCs w:val="18"/>
              </w:rPr>
              <w:t>963,880.74</w:t>
            </w:r>
          </w:p>
        </w:tc>
      </w:tr>
    </w:tbl>
    <w:p w14:paraId="68E10100">
      <w:pPr>
        <w:rPr>
          <w:vanish/>
        </w:rPr>
      </w:pPr>
    </w:p>
    <w:tbl>
      <w:tblPr>
        <w:tblStyle w:val="7"/>
        <w:tblpPr w:leftFromText="180" w:rightFromText="180" w:vertAnchor="text" w:horzAnchor="page" w:tblpX="1162" w:tblpY="70"/>
        <w:tblOverlap w:val="never"/>
        <w:tblW w:w="9843" w:type="dxa"/>
        <w:tblInd w:w="0" w:type="dxa"/>
        <w:tblLayout w:type="fixed"/>
        <w:tblCellMar>
          <w:top w:w="15" w:type="dxa"/>
          <w:left w:w="15" w:type="dxa"/>
          <w:bottom w:w="15" w:type="dxa"/>
          <w:right w:w="15" w:type="dxa"/>
        </w:tblCellMar>
      </w:tblPr>
      <w:tblGrid>
        <w:gridCol w:w="4536"/>
        <w:gridCol w:w="520"/>
        <w:gridCol w:w="1776"/>
        <w:gridCol w:w="1405"/>
        <w:gridCol w:w="1606"/>
      </w:tblGrid>
      <w:tr w14:paraId="1176AE1A">
        <w:tblPrEx>
          <w:tblCellMar>
            <w:top w:w="15" w:type="dxa"/>
            <w:left w:w="15" w:type="dxa"/>
            <w:bottom w:w="15" w:type="dxa"/>
            <w:right w:w="15" w:type="dxa"/>
          </w:tblCellMar>
        </w:tblPrEx>
        <w:trPr>
          <w:trHeight w:val="667" w:hRule="atLeast"/>
        </w:trPr>
        <w:tc>
          <w:tcPr>
            <w:tcW w:w="9843" w:type="dxa"/>
            <w:gridSpan w:val="5"/>
            <w:vAlign w:val="center"/>
          </w:tcPr>
          <w:p w14:paraId="1AF05842">
            <w:pPr>
              <w:widowControl/>
              <w:jc w:val="center"/>
              <w:textAlignment w:val="center"/>
              <w:rPr>
                <w:rFonts w:hint="eastAsia" w:ascii="宋体" w:hAnsi="宋体" w:cs="宋体"/>
                <w:b/>
                <w:sz w:val="34"/>
                <w:szCs w:val="34"/>
              </w:rPr>
            </w:pPr>
            <w:r>
              <w:rPr>
                <w:rFonts w:hint="eastAsia" w:ascii="宋体" w:hAnsi="宋体" w:cs="宋体"/>
                <w:b/>
                <w:kern w:val="0"/>
                <w:sz w:val="28"/>
                <w:szCs w:val="28"/>
              </w:rPr>
              <w:t>业 务 活 动 表</w:t>
            </w:r>
          </w:p>
        </w:tc>
      </w:tr>
      <w:tr w14:paraId="354F2E52">
        <w:tblPrEx>
          <w:tblCellMar>
            <w:top w:w="15" w:type="dxa"/>
            <w:left w:w="15" w:type="dxa"/>
            <w:bottom w:w="15" w:type="dxa"/>
            <w:right w:w="15" w:type="dxa"/>
          </w:tblCellMar>
        </w:tblPrEx>
        <w:trPr>
          <w:trHeight w:val="349" w:hRule="atLeast"/>
        </w:trPr>
        <w:tc>
          <w:tcPr>
            <w:tcW w:w="5056" w:type="dxa"/>
            <w:gridSpan w:val="2"/>
            <w:vAlign w:val="center"/>
          </w:tcPr>
          <w:p w14:paraId="1101D1EC">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776" w:type="dxa"/>
            <w:vAlign w:val="center"/>
          </w:tcPr>
          <w:p w14:paraId="0DDF003D">
            <w:pPr>
              <w:widowControl/>
              <w:jc w:val="center"/>
              <w:textAlignment w:val="center"/>
              <w:rPr>
                <w:rFonts w:hint="eastAsia" w:ascii="宋体" w:hAnsi="宋体" w:cs="宋体"/>
                <w:sz w:val="20"/>
                <w:szCs w:val="20"/>
              </w:rPr>
            </w:pPr>
            <w:r>
              <w:rPr>
                <w:rFonts w:hint="eastAsia" w:ascii="宋体" w:hAnsi="宋体" w:cs="宋体"/>
                <w:kern w:val="0"/>
                <w:sz w:val="20"/>
                <w:szCs w:val="20"/>
              </w:rPr>
              <w:t>2025年度</w:t>
            </w:r>
          </w:p>
        </w:tc>
        <w:tc>
          <w:tcPr>
            <w:tcW w:w="3011" w:type="dxa"/>
            <w:gridSpan w:val="2"/>
            <w:vAlign w:val="center"/>
          </w:tcPr>
          <w:p w14:paraId="3F18CBCC">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4A63FFB0">
        <w:tblPrEx>
          <w:tblCellMar>
            <w:top w:w="15" w:type="dxa"/>
            <w:left w:w="15" w:type="dxa"/>
            <w:bottom w:w="15" w:type="dxa"/>
            <w:right w:w="15" w:type="dxa"/>
          </w:tblCellMar>
        </w:tblPrEx>
        <w:trPr>
          <w:trHeight w:val="359" w:hRule="atLeast"/>
        </w:trPr>
        <w:tc>
          <w:tcPr>
            <w:tcW w:w="4536" w:type="dxa"/>
            <w:vMerge w:val="restart"/>
            <w:tcBorders>
              <w:top w:val="single" w:color="000000" w:sz="4" w:space="0"/>
              <w:left w:val="single" w:color="000000" w:sz="4" w:space="0"/>
              <w:bottom w:val="single" w:color="000000" w:sz="4" w:space="0"/>
              <w:right w:val="single" w:color="000000" w:sz="4" w:space="0"/>
            </w:tcBorders>
            <w:vAlign w:val="center"/>
          </w:tcPr>
          <w:p w14:paraId="39B0D821">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520" w:type="dxa"/>
            <w:vMerge w:val="restart"/>
            <w:tcBorders>
              <w:top w:val="single" w:color="000000" w:sz="4" w:space="0"/>
              <w:left w:val="single" w:color="000000" w:sz="4" w:space="0"/>
              <w:bottom w:val="single" w:color="000000" w:sz="4" w:space="0"/>
              <w:right w:val="single" w:color="000000" w:sz="4" w:space="0"/>
            </w:tcBorders>
            <w:vAlign w:val="center"/>
          </w:tcPr>
          <w:p w14:paraId="506049BF">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4787" w:type="dxa"/>
            <w:gridSpan w:val="3"/>
            <w:tcBorders>
              <w:top w:val="single" w:color="000000" w:sz="4" w:space="0"/>
              <w:left w:val="single" w:color="000000" w:sz="4" w:space="0"/>
              <w:bottom w:val="single" w:color="000000" w:sz="4" w:space="0"/>
              <w:right w:val="single" w:color="000000" w:sz="4" w:space="0"/>
            </w:tcBorders>
            <w:vAlign w:val="center"/>
          </w:tcPr>
          <w:p w14:paraId="18FA0379">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本年累计数</w:t>
            </w:r>
          </w:p>
        </w:tc>
      </w:tr>
      <w:tr w14:paraId="7FC7D72F">
        <w:tblPrEx>
          <w:tblCellMar>
            <w:top w:w="15" w:type="dxa"/>
            <w:left w:w="15" w:type="dxa"/>
            <w:bottom w:w="15" w:type="dxa"/>
            <w:right w:w="15" w:type="dxa"/>
          </w:tblCellMar>
        </w:tblPrEx>
        <w:trPr>
          <w:trHeight w:val="359" w:hRule="atLeast"/>
        </w:trPr>
        <w:tc>
          <w:tcPr>
            <w:tcW w:w="4536" w:type="dxa"/>
            <w:vMerge w:val="continue"/>
            <w:tcBorders>
              <w:top w:val="single" w:color="000000" w:sz="4" w:space="0"/>
              <w:left w:val="single" w:color="000000" w:sz="4" w:space="0"/>
              <w:bottom w:val="single" w:color="000000" w:sz="4" w:space="0"/>
              <w:right w:val="single" w:color="000000" w:sz="4" w:space="0"/>
            </w:tcBorders>
            <w:vAlign w:val="center"/>
          </w:tcPr>
          <w:p w14:paraId="7954EEC2">
            <w:pPr>
              <w:jc w:val="center"/>
              <w:rPr>
                <w:rFonts w:hint="eastAsia" w:ascii="宋体" w:hAnsi="宋体" w:cs="宋体"/>
                <w:b/>
                <w:sz w:val="20"/>
                <w:szCs w:val="20"/>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14:paraId="4A5870ED">
            <w:pPr>
              <w:jc w:val="center"/>
              <w:rPr>
                <w:rFonts w:hint="eastAsia" w:ascii="宋体" w:hAnsi="宋体" w:cs="宋体"/>
                <w:b/>
                <w:sz w:val="20"/>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3DF11608">
            <w:pPr>
              <w:widowControl/>
              <w:jc w:val="center"/>
              <w:textAlignment w:val="center"/>
              <w:rPr>
                <w:rFonts w:hint="eastAsia" w:ascii="宋体" w:hAnsi="宋体" w:cs="宋体"/>
                <w:b/>
                <w:sz w:val="20"/>
                <w:szCs w:val="20"/>
              </w:rPr>
            </w:pPr>
            <w:r>
              <w:rPr>
                <w:rFonts w:hint="eastAsia" w:ascii="宋体" w:hAnsi="宋体" w:cs="宋体"/>
                <w:b/>
                <w:kern w:val="0"/>
                <w:sz w:val="20"/>
                <w:szCs w:val="20"/>
              </w:rPr>
              <w:t>非限定性</w:t>
            </w:r>
          </w:p>
        </w:tc>
        <w:tc>
          <w:tcPr>
            <w:tcW w:w="1405" w:type="dxa"/>
            <w:tcBorders>
              <w:top w:val="single" w:color="000000" w:sz="4" w:space="0"/>
              <w:left w:val="single" w:color="000000" w:sz="4" w:space="0"/>
              <w:bottom w:val="single" w:color="000000" w:sz="4" w:space="0"/>
              <w:right w:val="single" w:color="000000" w:sz="4" w:space="0"/>
            </w:tcBorders>
            <w:vAlign w:val="center"/>
          </w:tcPr>
          <w:p w14:paraId="64E6F3E4">
            <w:pPr>
              <w:widowControl/>
              <w:jc w:val="center"/>
              <w:textAlignment w:val="center"/>
              <w:rPr>
                <w:rFonts w:hint="eastAsia" w:ascii="宋体" w:hAnsi="宋体" w:cs="宋体"/>
                <w:b/>
                <w:sz w:val="20"/>
                <w:szCs w:val="20"/>
              </w:rPr>
            </w:pPr>
            <w:r>
              <w:rPr>
                <w:rFonts w:hint="eastAsia" w:ascii="宋体" w:hAnsi="宋体" w:cs="宋体"/>
                <w:b/>
                <w:kern w:val="0"/>
                <w:sz w:val="20"/>
                <w:szCs w:val="20"/>
              </w:rPr>
              <w:t>限定性</w:t>
            </w:r>
          </w:p>
        </w:tc>
        <w:tc>
          <w:tcPr>
            <w:tcW w:w="1606" w:type="dxa"/>
            <w:tcBorders>
              <w:top w:val="single" w:color="000000" w:sz="4" w:space="0"/>
              <w:left w:val="single" w:color="000000" w:sz="4" w:space="0"/>
              <w:bottom w:val="single" w:color="000000" w:sz="4" w:space="0"/>
              <w:right w:val="single" w:color="000000" w:sz="4" w:space="0"/>
            </w:tcBorders>
            <w:vAlign w:val="center"/>
          </w:tcPr>
          <w:p w14:paraId="0B275A82">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r>
      <w:tr w14:paraId="31C69D7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0971B7D">
            <w:pPr>
              <w:widowControl/>
              <w:jc w:val="left"/>
              <w:textAlignment w:val="center"/>
              <w:rPr>
                <w:rFonts w:hint="eastAsia" w:ascii="宋体" w:hAnsi="宋体" w:cs="宋体"/>
                <w:sz w:val="20"/>
                <w:szCs w:val="20"/>
              </w:rPr>
            </w:pPr>
            <w:r>
              <w:rPr>
                <w:rFonts w:hint="eastAsia" w:ascii="宋体" w:hAnsi="宋体" w:cs="宋体"/>
                <w:kern w:val="0"/>
                <w:sz w:val="20"/>
                <w:szCs w:val="20"/>
              </w:rPr>
              <w:t>一、收入合计</w:t>
            </w:r>
          </w:p>
        </w:tc>
        <w:tc>
          <w:tcPr>
            <w:tcW w:w="520" w:type="dxa"/>
            <w:tcBorders>
              <w:top w:val="single" w:color="000000" w:sz="4" w:space="0"/>
              <w:left w:val="single" w:color="000000" w:sz="4" w:space="0"/>
              <w:bottom w:val="single" w:color="000000" w:sz="4" w:space="0"/>
              <w:right w:val="single" w:color="000000" w:sz="4" w:space="0"/>
            </w:tcBorders>
            <w:vAlign w:val="center"/>
          </w:tcPr>
          <w:p w14:paraId="3006562A">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776" w:type="dxa"/>
            <w:tcBorders>
              <w:top w:val="single" w:color="000000" w:sz="4" w:space="0"/>
              <w:left w:val="single" w:color="000000" w:sz="4" w:space="0"/>
              <w:bottom w:val="single" w:color="000000" w:sz="4" w:space="0"/>
              <w:right w:val="single" w:color="000000" w:sz="4" w:space="0"/>
            </w:tcBorders>
            <w:vAlign w:val="bottom"/>
          </w:tcPr>
          <w:p w14:paraId="7E24553B">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1,920,967.02</w:t>
            </w:r>
          </w:p>
        </w:tc>
        <w:tc>
          <w:tcPr>
            <w:tcW w:w="1405" w:type="dxa"/>
            <w:tcBorders>
              <w:top w:val="single" w:color="000000" w:sz="4" w:space="0"/>
              <w:left w:val="single" w:color="000000" w:sz="4" w:space="0"/>
              <w:bottom w:val="single" w:color="000000" w:sz="4" w:space="0"/>
              <w:right w:val="single" w:color="000000" w:sz="4" w:space="0"/>
            </w:tcBorders>
            <w:vAlign w:val="bottom"/>
          </w:tcPr>
          <w:p w14:paraId="52E6BFAE">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1,117,831.00</w:t>
            </w:r>
          </w:p>
        </w:tc>
        <w:tc>
          <w:tcPr>
            <w:tcW w:w="1606" w:type="dxa"/>
            <w:tcBorders>
              <w:top w:val="single" w:color="000000" w:sz="4" w:space="0"/>
              <w:left w:val="single" w:color="000000" w:sz="4" w:space="0"/>
              <w:bottom w:val="single" w:color="000000" w:sz="4" w:space="0"/>
              <w:right w:val="single" w:color="000000" w:sz="4" w:space="0"/>
            </w:tcBorders>
            <w:vAlign w:val="bottom"/>
          </w:tcPr>
          <w:p w14:paraId="79544ACD">
            <w:pPr>
              <w:widowControl/>
              <w:jc w:val="right"/>
              <w:textAlignment w:val="center"/>
              <w:rPr>
                <w:rFonts w:hint="eastAsia" w:ascii="宋体" w:hAnsi="宋体" w:cs="宋体"/>
                <w:kern w:val="0"/>
                <w:sz w:val="18"/>
                <w:szCs w:val="18"/>
              </w:rPr>
            </w:pPr>
            <w:r>
              <w:rPr>
                <w:rFonts w:hint="eastAsia" w:ascii="宋体" w:hAnsi="宋体" w:cs="宋体"/>
                <w:kern w:val="0"/>
                <w:sz w:val="18"/>
                <w:szCs w:val="18"/>
              </w:rPr>
              <w:t>3,038,798.02</w:t>
            </w:r>
          </w:p>
        </w:tc>
      </w:tr>
      <w:tr w14:paraId="67C578DA">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B930BBC">
            <w:pPr>
              <w:widowControl/>
              <w:jc w:val="left"/>
              <w:textAlignment w:val="center"/>
              <w:rPr>
                <w:rFonts w:hint="eastAsia" w:ascii="宋体" w:hAnsi="宋体" w:cs="宋体"/>
                <w:sz w:val="20"/>
                <w:szCs w:val="20"/>
              </w:rPr>
            </w:pPr>
            <w:r>
              <w:rPr>
                <w:rFonts w:hint="eastAsia" w:ascii="宋体" w:hAnsi="宋体" w:cs="宋体"/>
                <w:kern w:val="0"/>
                <w:sz w:val="20"/>
                <w:szCs w:val="20"/>
              </w:rPr>
              <w:t>（一）捐赠收入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433605A9">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1776" w:type="dxa"/>
            <w:tcBorders>
              <w:top w:val="single" w:color="000000" w:sz="4" w:space="0"/>
              <w:left w:val="single" w:color="000000" w:sz="4" w:space="0"/>
              <w:bottom w:val="single" w:color="000000" w:sz="4" w:space="0"/>
              <w:right w:val="single" w:color="000000" w:sz="4" w:space="0"/>
            </w:tcBorders>
            <w:vAlign w:val="center"/>
          </w:tcPr>
          <w:p w14:paraId="0A84007C">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5135198">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12DDEB4">
            <w:pPr>
              <w:widowControl/>
              <w:jc w:val="right"/>
              <w:textAlignment w:val="center"/>
              <w:rPr>
                <w:rFonts w:hint="eastAsia" w:ascii="宋体" w:hAnsi="宋体" w:cs="宋体"/>
                <w:kern w:val="0"/>
                <w:sz w:val="18"/>
                <w:szCs w:val="18"/>
              </w:rPr>
            </w:pPr>
          </w:p>
        </w:tc>
      </w:tr>
      <w:tr w14:paraId="58DB0E4F">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DBA3EC1">
            <w:pPr>
              <w:widowControl/>
              <w:jc w:val="left"/>
              <w:textAlignment w:val="center"/>
              <w:rPr>
                <w:rFonts w:hint="eastAsia" w:ascii="宋体" w:hAnsi="宋体" w:cs="宋体"/>
                <w:sz w:val="20"/>
                <w:szCs w:val="20"/>
              </w:rPr>
            </w:pPr>
            <w:r>
              <w:rPr>
                <w:rFonts w:hint="eastAsia" w:ascii="宋体" w:hAnsi="宋体" w:cs="宋体"/>
                <w:kern w:val="0"/>
                <w:sz w:val="20"/>
                <w:szCs w:val="20"/>
              </w:rPr>
              <w:t>（二）提供服务收入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0D0639C0">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776" w:type="dxa"/>
            <w:tcBorders>
              <w:top w:val="single" w:color="000000" w:sz="4" w:space="0"/>
              <w:left w:val="single" w:color="000000" w:sz="4" w:space="0"/>
              <w:bottom w:val="single" w:color="000000" w:sz="4" w:space="0"/>
              <w:right w:val="single" w:color="000000" w:sz="4" w:space="0"/>
            </w:tcBorders>
            <w:vAlign w:val="bottom"/>
          </w:tcPr>
          <w:p w14:paraId="42E220B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1,687,050.00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780ED005">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6B4F361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1,687,050.00</w:t>
            </w:r>
          </w:p>
        </w:tc>
      </w:tr>
      <w:tr w14:paraId="40EE947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6C0D393">
            <w:pPr>
              <w:widowControl/>
              <w:jc w:val="left"/>
              <w:textAlignment w:val="center"/>
              <w:rPr>
                <w:rFonts w:hint="eastAsia" w:ascii="宋体" w:hAnsi="宋体" w:cs="宋体"/>
                <w:sz w:val="20"/>
                <w:szCs w:val="20"/>
              </w:rPr>
            </w:pPr>
            <w:r>
              <w:rPr>
                <w:rFonts w:hint="eastAsia" w:ascii="宋体" w:hAnsi="宋体" w:cs="宋体"/>
                <w:kern w:val="0"/>
                <w:sz w:val="20"/>
                <w:szCs w:val="20"/>
              </w:rPr>
              <w:t>1.保教费</w:t>
            </w:r>
          </w:p>
        </w:tc>
        <w:tc>
          <w:tcPr>
            <w:tcW w:w="520" w:type="dxa"/>
            <w:tcBorders>
              <w:top w:val="single" w:color="000000" w:sz="4" w:space="0"/>
              <w:left w:val="single" w:color="000000" w:sz="4" w:space="0"/>
              <w:bottom w:val="single" w:color="000000" w:sz="4" w:space="0"/>
              <w:right w:val="single" w:color="000000" w:sz="4" w:space="0"/>
            </w:tcBorders>
            <w:vAlign w:val="center"/>
          </w:tcPr>
          <w:p w14:paraId="0E81974E">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776" w:type="dxa"/>
            <w:tcBorders>
              <w:top w:val="single" w:color="000000" w:sz="4" w:space="0"/>
              <w:left w:val="single" w:color="000000" w:sz="4" w:space="0"/>
              <w:bottom w:val="single" w:color="000000" w:sz="4" w:space="0"/>
              <w:right w:val="single" w:color="000000" w:sz="4" w:space="0"/>
            </w:tcBorders>
            <w:vAlign w:val="bottom"/>
          </w:tcPr>
          <w:p w14:paraId="1C964A3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1,161,000.00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4CA96F94">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1B2A4D92">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1,161,000.00</w:t>
            </w:r>
          </w:p>
        </w:tc>
      </w:tr>
      <w:tr w14:paraId="4237E880">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BC3269A">
            <w:pPr>
              <w:widowControl/>
              <w:jc w:val="left"/>
              <w:textAlignment w:val="center"/>
              <w:rPr>
                <w:rFonts w:hint="eastAsia" w:ascii="宋体" w:hAnsi="宋体" w:cs="宋体"/>
                <w:sz w:val="20"/>
                <w:szCs w:val="20"/>
              </w:rPr>
            </w:pPr>
            <w:r>
              <w:rPr>
                <w:rFonts w:hint="eastAsia" w:ascii="宋体" w:hAnsi="宋体" w:cs="宋体"/>
                <w:kern w:val="0"/>
                <w:sz w:val="20"/>
                <w:szCs w:val="20"/>
              </w:rPr>
              <w:t>2.伙食费</w:t>
            </w:r>
          </w:p>
        </w:tc>
        <w:tc>
          <w:tcPr>
            <w:tcW w:w="520" w:type="dxa"/>
            <w:tcBorders>
              <w:top w:val="single" w:color="000000" w:sz="4" w:space="0"/>
              <w:left w:val="single" w:color="000000" w:sz="4" w:space="0"/>
              <w:bottom w:val="single" w:color="000000" w:sz="4" w:space="0"/>
              <w:right w:val="single" w:color="000000" w:sz="4" w:space="0"/>
            </w:tcBorders>
            <w:vAlign w:val="center"/>
          </w:tcPr>
          <w:p w14:paraId="28AC9559">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1776" w:type="dxa"/>
            <w:tcBorders>
              <w:top w:val="single" w:color="000000" w:sz="4" w:space="0"/>
              <w:left w:val="single" w:color="000000" w:sz="4" w:space="0"/>
              <w:bottom w:val="single" w:color="000000" w:sz="4" w:space="0"/>
              <w:right w:val="single" w:color="000000" w:sz="4" w:space="0"/>
            </w:tcBorders>
            <w:vAlign w:val="bottom"/>
          </w:tcPr>
          <w:p w14:paraId="7FEA4208">
            <w:pPr>
              <w:widowControl/>
              <w:jc w:val="right"/>
              <w:textAlignment w:val="center"/>
              <w:rPr>
                <w:rFonts w:hint="eastAsia" w:ascii="宋体" w:hAnsi="宋体" w:cs="宋体"/>
                <w:kern w:val="0"/>
                <w:sz w:val="18"/>
                <w:szCs w:val="18"/>
              </w:rPr>
            </w:pPr>
            <w:r>
              <w:rPr>
                <w:rFonts w:hint="eastAsia" w:ascii="宋体" w:hAnsi="宋体" w:cs="宋体"/>
                <w:kern w:val="0"/>
                <w:sz w:val="18"/>
                <w:szCs w:val="18"/>
              </w:rPr>
              <w:t>526,050.00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8F430C7">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2B003682">
            <w:pPr>
              <w:widowControl/>
              <w:jc w:val="right"/>
              <w:textAlignment w:val="center"/>
              <w:rPr>
                <w:rFonts w:hint="eastAsia" w:ascii="宋体" w:hAnsi="宋体" w:cs="宋体"/>
                <w:kern w:val="0"/>
                <w:sz w:val="18"/>
                <w:szCs w:val="18"/>
              </w:rPr>
            </w:pPr>
            <w:r>
              <w:rPr>
                <w:rFonts w:hint="eastAsia" w:ascii="宋体" w:hAnsi="宋体" w:cs="宋体"/>
                <w:kern w:val="0"/>
                <w:sz w:val="18"/>
                <w:szCs w:val="18"/>
              </w:rPr>
              <w:t>526,050.00</w:t>
            </w:r>
          </w:p>
        </w:tc>
      </w:tr>
      <w:tr w14:paraId="222EBF2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5DF5714">
            <w:pPr>
              <w:widowControl/>
              <w:jc w:val="left"/>
              <w:textAlignment w:val="center"/>
              <w:rPr>
                <w:rFonts w:hint="eastAsia" w:ascii="宋体" w:hAnsi="宋体" w:cs="宋体"/>
                <w:sz w:val="20"/>
                <w:szCs w:val="20"/>
              </w:rPr>
            </w:pPr>
            <w:r>
              <w:rPr>
                <w:rFonts w:hint="eastAsia" w:ascii="宋体" w:hAnsi="宋体" w:cs="宋体"/>
                <w:kern w:val="0"/>
                <w:sz w:val="20"/>
                <w:szCs w:val="20"/>
              </w:rPr>
              <w:t>3.校车费</w:t>
            </w:r>
          </w:p>
        </w:tc>
        <w:tc>
          <w:tcPr>
            <w:tcW w:w="520" w:type="dxa"/>
            <w:tcBorders>
              <w:top w:val="single" w:color="000000" w:sz="4" w:space="0"/>
              <w:left w:val="single" w:color="000000" w:sz="4" w:space="0"/>
              <w:bottom w:val="single" w:color="000000" w:sz="4" w:space="0"/>
              <w:right w:val="single" w:color="000000" w:sz="4" w:space="0"/>
            </w:tcBorders>
            <w:vAlign w:val="center"/>
          </w:tcPr>
          <w:p w14:paraId="141C9FA4">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1776" w:type="dxa"/>
            <w:tcBorders>
              <w:top w:val="single" w:color="000000" w:sz="4" w:space="0"/>
              <w:left w:val="single" w:color="000000" w:sz="4" w:space="0"/>
              <w:bottom w:val="single" w:color="000000" w:sz="4" w:space="0"/>
              <w:right w:val="single" w:color="000000" w:sz="4" w:space="0"/>
            </w:tcBorders>
            <w:vAlign w:val="center"/>
          </w:tcPr>
          <w:p w14:paraId="29251658">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ED6F78D">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67E39DEF">
            <w:pPr>
              <w:widowControl/>
              <w:jc w:val="right"/>
              <w:textAlignment w:val="center"/>
              <w:rPr>
                <w:rFonts w:hint="eastAsia" w:ascii="宋体" w:hAnsi="宋体" w:cs="宋体"/>
                <w:kern w:val="0"/>
                <w:sz w:val="18"/>
                <w:szCs w:val="18"/>
              </w:rPr>
            </w:pPr>
          </w:p>
        </w:tc>
      </w:tr>
      <w:tr w14:paraId="47F4ACC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6671EA4">
            <w:pPr>
              <w:widowControl/>
              <w:jc w:val="left"/>
              <w:textAlignment w:val="center"/>
              <w:rPr>
                <w:rFonts w:hint="eastAsia" w:ascii="宋体" w:hAnsi="宋体" w:cs="宋体"/>
                <w:sz w:val="20"/>
                <w:szCs w:val="20"/>
              </w:rPr>
            </w:pPr>
            <w:r>
              <w:rPr>
                <w:rFonts w:hint="eastAsia" w:ascii="宋体" w:hAnsi="宋体" w:cs="宋体"/>
                <w:kern w:val="0"/>
                <w:sz w:val="20"/>
                <w:szCs w:val="20"/>
              </w:rPr>
              <w:t>4.托管费</w:t>
            </w:r>
          </w:p>
        </w:tc>
        <w:tc>
          <w:tcPr>
            <w:tcW w:w="520" w:type="dxa"/>
            <w:tcBorders>
              <w:top w:val="single" w:color="000000" w:sz="4" w:space="0"/>
              <w:left w:val="single" w:color="000000" w:sz="4" w:space="0"/>
              <w:bottom w:val="single" w:color="000000" w:sz="4" w:space="0"/>
              <w:right w:val="single" w:color="000000" w:sz="4" w:space="0"/>
            </w:tcBorders>
            <w:vAlign w:val="center"/>
          </w:tcPr>
          <w:p w14:paraId="6D0F689F">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1776" w:type="dxa"/>
            <w:tcBorders>
              <w:top w:val="single" w:color="000000" w:sz="4" w:space="0"/>
              <w:left w:val="single" w:color="000000" w:sz="4" w:space="0"/>
              <w:bottom w:val="single" w:color="000000" w:sz="4" w:space="0"/>
              <w:right w:val="single" w:color="000000" w:sz="4" w:space="0"/>
            </w:tcBorders>
            <w:vAlign w:val="center"/>
          </w:tcPr>
          <w:p w14:paraId="032D7D19">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324D9C3">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37C2D1BA">
            <w:pPr>
              <w:widowControl/>
              <w:jc w:val="right"/>
              <w:textAlignment w:val="center"/>
              <w:rPr>
                <w:rFonts w:hint="eastAsia" w:ascii="宋体" w:hAnsi="宋体" w:cs="宋体"/>
                <w:kern w:val="0"/>
                <w:sz w:val="18"/>
                <w:szCs w:val="18"/>
              </w:rPr>
            </w:pPr>
          </w:p>
        </w:tc>
      </w:tr>
      <w:tr w14:paraId="5318ED2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09502D2">
            <w:pPr>
              <w:widowControl/>
              <w:jc w:val="left"/>
              <w:textAlignment w:val="center"/>
              <w:rPr>
                <w:rFonts w:hint="eastAsia" w:ascii="宋体" w:hAnsi="宋体" w:cs="宋体"/>
                <w:sz w:val="20"/>
                <w:szCs w:val="20"/>
              </w:rPr>
            </w:pPr>
            <w:r>
              <w:rPr>
                <w:rFonts w:hint="eastAsia" w:ascii="宋体" w:hAnsi="宋体" w:cs="宋体"/>
                <w:kern w:val="0"/>
                <w:sz w:val="20"/>
                <w:szCs w:val="20"/>
              </w:rPr>
              <w:t>5.其他服务收入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3F99F26E">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1776" w:type="dxa"/>
            <w:tcBorders>
              <w:top w:val="single" w:color="000000" w:sz="4" w:space="0"/>
              <w:left w:val="single" w:color="000000" w:sz="4" w:space="0"/>
              <w:bottom w:val="single" w:color="000000" w:sz="4" w:space="0"/>
              <w:right w:val="single" w:color="000000" w:sz="4" w:space="0"/>
            </w:tcBorders>
            <w:vAlign w:val="center"/>
          </w:tcPr>
          <w:p w14:paraId="0FF62C06">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2038F4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D9CCAB3">
            <w:pPr>
              <w:widowControl/>
              <w:jc w:val="right"/>
              <w:textAlignment w:val="center"/>
              <w:rPr>
                <w:rFonts w:hint="eastAsia" w:ascii="宋体" w:hAnsi="宋体" w:cs="宋体"/>
                <w:kern w:val="0"/>
                <w:sz w:val="18"/>
                <w:szCs w:val="18"/>
              </w:rPr>
            </w:pPr>
          </w:p>
        </w:tc>
      </w:tr>
      <w:tr w14:paraId="6F82669F">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E4EA683">
            <w:pPr>
              <w:widowControl/>
              <w:jc w:val="left"/>
              <w:textAlignment w:val="center"/>
              <w:rPr>
                <w:rFonts w:hint="eastAsia" w:ascii="宋体" w:hAnsi="宋体" w:cs="宋体"/>
                <w:sz w:val="20"/>
                <w:szCs w:val="20"/>
              </w:rPr>
            </w:pPr>
            <w:r>
              <w:rPr>
                <w:rFonts w:hint="eastAsia" w:ascii="宋体" w:hAnsi="宋体" w:cs="宋体"/>
                <w:kern w:val="0"/>
                <w:sz w:val="20"/>
                <w:szCs w:val="20"/>
              </w:rPr>
              <w:t>（三）政府补助收入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2A56FC62">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1776" w:type="dxa"/>
            <w:tcBorders>
              <w:top w:val="single" w:color="000000" w:sz="4" w:space="0"/>
              <w:left w:val="single" w:color="000000" w:sz="4" w:space="0"/>
              <w:bottom w:val="single" w:color="000000" w:sz="4" w:space="0"/>
              <w:right w:val="single" w:color="000000" w:sz="4" w:space="0"/>
            </w:tcBorders>
            <w:vAlign w:val="center"/>
          </w:tcPr>
          <w:p w14:paraId="661CFAC4">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bottom"/>
          </w:tcPr>
          <w:p w14:paraId="00CD0FC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1,117,831.00</w:t>
            </w:r>
          </w:p>
        </w:tc>
        <w:tc>
          <w:tcPr>
            <w:tcW w:w="1606" w:type="dxa"/>
            <w:tcBorders>
              <w:top w:val="single" w:color="000000" w:sz="4" w:space="0"/>
              <w:left w:val="single" w:color="000000" w:sz="4" w:space="0"/>
              <w:bottom w:val="single" w:color="000000" w:sz="4" w:space="0"/>
              <w:right w:val="single" w:color="000000" w:sz="4" w:space="0"/>
            </w:tcBorders>
            <w:vAlign w:val="bottom"/>
          </w:tcPr>
          <w:p w14:paraId="55E28E85">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1,117,831.00</w:t>
            </w:r>
          </w:p>
        </w:tc>
      </w:tr>
      <w:tr w14:paraId="6369D87E">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8A7D30D">
            <w:pPr>
              <w:widowControl/>
              <w:jc w:val="left"/>
              <w:textAlignment w:val="center"/>
              <w:rPr>
                <w:rFonts w:hint="eastAsia" w:ascii="宋体" w:hAnsi="宋体" w:cs="宋体"/>
                <w:sz w:val="20"/>
                <w:szCs w:val="20"/>
              </w:rPr>
            </w:pPr>
            <w:r>
              <w:rPr>
                <w:rFonts w:hint="eastAsia" w:ascii="宋体" w:hAnsi="宋体" w:cs="宋体"/>
                <w:kern w:val="0"/>
                <w:sz w:val="20"/>
                <w:szCs w:val="20"/>
              </w:rPr>
              <w:t>（四）商品销售收入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59588C23">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1776" w:type="dxa"/>
            <w:tcBorders>
              <w:top w:val="single" w:color="000000" w:sz="4" w:space="0"/>
              <w:left w:val="single" w:color="000000" w:sz="4" w:space="0"/>
              <w:bottom w:val="single" w:color="000000" w:sz="4" w:space="0"/>
              <w:right w:val="single" w:color="000000" w:sz="4" w:space="0"/>
            </w:tcBorders>
            <w:vAlign w:val="center"/>
          </w:tcPr>
          <w:p w14:paraId="350502A4">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C4324F2">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6ED29CF">
            <w:pPr>
              <w:widowControl/>
              <w:jc w:val="right"/>
              <w:textAlignment w:val="center"/>
              <w:rPr>
                <w:rFonts w:hint="eastAsia" w:ascii="宋体" w:hAnsi="宋体" w:cs="宋体"/>
                <w:kern w:val="0"/>
                <w:sz w:val="18"/>
                <w:szCs w:val="18"/>
              </w:rPr>
            </w:pPr>
          </w:p>
        </w:tc>
      </w:tr>
      <w:tr w14:paraId="69609789">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EA341FF">
            <w:pPr>
              <w:widowControl/>
              <w:jc w:val="left"/>
              <w:textAlignment w:val="center"/>
              <w:rPr>
                <w:rFonts w:hint="eastAsia" w:ascii="宋体" w:hAnsi="宋体" w:cs="宋体"/>
                <w:sz w:val="20"/>
                <w:szCs w:val="20"/>
              </w:rPr>
            </w:pPr>
            <w:r>
              <w:rPr>
                <w:rFonts w:hint="eastAsia" w:ascii="宋体" w:hAnsi="宋体" w:cs="宋体"/>
                <w:kern w:val="0"/>
                <w:sz w:val="20"/>
                <w:szCs w:val="20"/>
              </w:rPr>
              <w:t>（五）投资收益</w:t>
            </w:r>
          </w:p>
        </w:tc>
        <w:tc>
          <w:tcPr>
            <w:tcW w:w="520" w:type="dxa"/>
            <w:tcBorders>
              <w:top w:val="single" w:color="000000" w:sz="4" w:space="0"/>
              <w:left w:val="single" w:color="000000" w:sz="4" w:space="0"/>
              <w:bottom w:val="single" w:color="000000" w:sz="4" w:space="0"/>
              <w:right w:val="single" w:color="000000" w:sz="4" w:space="0"/>
            </w:tcBorders>
            <w:vAlign w:val="center"/>
          </w:tcPr>
          <w:p w14:paraId="0827C6E1">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1776" w:type="dxa"/>
            <w:tcBorders>
              <w:top w:val="single" w:color="000000" w:sz="4" w:space="0"/>
              <w:left w:val="single" w:color="000000" w:sz="4" w:space="0"/>
              <w:bottom w:val="single" w:color="000000" w:sz="4" w:space="0"/>
              <w:right w:val="single" w:color="000000" w:sz="4" w:space="0"/>
            </w:tcBorders>
            <w:vAlign w:val="center"/>
          </w:tcPr>
          <w:p w14:paraId="7905674C">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F58CC56">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6CA3F7A6">
            <w:pPr>
              <w:widowControl/>
              <w:jc w:val="right"/>
              <w:textAlignment w:val="center"/>
              <w:rPr>
                <w:rFonts w:hint="eastAsia" w:ascii="宋体" w:hAnsi="宋体" w:cs="宋体"/>
                <w:kern w:val="0"/>
                <w:sz w:val="18"/>
                <w:szCs w:val="18"/>
              </w:rPr>
            </w:pPr>
          </w:p>
        </w:tc>
      </w:tr>
      <w:tr w14:paraId="6CA6959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9A242E7">
            <w:pPr>
              <w:widowControl/>
              <w:jc w:val="left"/>
              <w:textAlignment w:val="center"/>
              <w:rPr>
                <w:rFonts w:hint="eastAsia" w:ascii="宋体" w:hAnsi="宋体" w:cs="宋体"/>
                <w:sz w:val="20"/>
                <w:szCs w:val="20"/>
              </w:rPr>
            </w:pPr>
            <w:r>
              <w:rPr>
                <w:rFonts w:hint="eastAsia" w:ascii="宋体" w:hAnsi="宋体" w:cs="宋体"/>
                <w:kern w:val="0"/>
                <w:sz w:val="20"/>
                <w:szCs w:val="20"/>
              </w:rPr>
              <w:t>（六）其他收入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20ED737C">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1776" w:type="dxa"/>
            <w:tcBorders>
              <w:top w:val="single" w:color="000000" w:sz="4" w:space="0"/>
              <w:left w:val="single" w:color="000000" w:sz="4" w:space="0"/>
              <w:bottom w:val="single" w:color="000000" w:sz="4" w:space="0"/>
              <w:right w:val="single" w:color="000000" w:sz="4" w:space="0"/>
            </w:tcBorders>
            <w:vAlign w:val="bottom"/>
          </w:tcPr>
          <w:p w14:paraId="50740E2C">
            <w:pPr>
              <w:widowControl/>
              <w:jc w:val="right"/>
              <w:textAlignment w:val="center"/>
              <w:rPr>
                <w:rFonts w:hint="eastAsia" w:ascii="宋体" w:hAnsi="宋体" w:cs="宋体"/>
                <w:kern w:val="0"/>
                <w:sz w:val="18"/>
                <w:szCs w:val="18"/>
              </w:rPr>
            </w:pPr>
            <w:r>
              <w:rPr>
                <w:rFonts w:hint="eastAsia" w:ascii="宋体" w:hAnsi="宋体" w:cs="宋体"/>
                <w:kern w:val="0"/>
                <w:sz w:val="18"/>
                <w:szCs w:val="18"/>
              </w:rPr>
              <w:t>233,917.02</w:t>
            </w:r>
          </w:p>
        </w:tc>
        <w:tc>
          <w:tcPr>
            <w:tcW w:w="1405" w:type="dxa"/>
            <w:tcBorders>
              <w:top w:val="single" w:color="000000" w:sz="4" w:space="0"/>
              <w:left w:val="single" w:color="000000" w:sz="4" w:space="0"/>
              <w:bottom w:val="single" w:color="000000" w:sz="4" w:space="0"/>
              <w:right w:val="single" w:color="000000" w:sz="4" w:space="0"/>
            </w:tcBorders>
            <w:vAlign w:val="center"/>
          </w:tcPr>
          <w:p w14:paraId="0F509BAF">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2271390E">
            <w:pPr>
              <w:widowControl/>
              <w:jc w:val="right"/>
              <w:textAlignment w:val="center"/>
              <w:rPr>
                <w:rFonts w:hint="eastAsia" w:ascii="宋体" w:hAnsi="宋体" w:cs="宋体"/>
                <w:kern w:val="0"/>
                <w:sz w:val="18"/>
                <w:szCs w:val="18"/>
              </w:rPr>
            </w:pPr>
            <w:r>
              <w:rPr>
                <w:rFonts w:hint="eastAsia" w:ascii="宋体" w:hAnsi="宋体" w:cs="宋体"/>
                <w:kern w:val="0"/>
                <w:sz w:val="18"/>
                <w:szCs w:val="18"/>
              </w:rPr>
              <w:t>233,917.02</w:t>
            </w:r>
          </w:p>
        </w:tc>
      </w:tr>
      <w:tr w14:paraId="066FEFE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DC4C074">
            <w:pPr>
              <w:widowControl/>
              <w:jc w:val="left"/>
              <w:textAlignment w:val="center"/>
              <w:rPr>
                <w:rFonts w:hint="eastAsia" w:ascii="宋体" w:hAnsi="宋体" w:cs="宋体"/>
                <w:sz w:val="20"/>
                <w:szCs w:val="20"/>
              </w:rPr>
            </w:pPr>
            <w:r>
              <w:rPr>
                <w:rFonts w:hint="eastAsia" w:ascii="宋体" w:hAnsi="宋体" w:cs="宋体"/>
                <w:kern w:val="0"/>
                <w:sz w:val="20"/>
                <w:szCs w:val="20"/>
              </w:rPr>
              <w:t>二、成本费用合计</w:t>
            </w:r>
          </w:p>
        </w:tc>
        <w:tc>
          <w:tcPr>
            <w:tcW w:w="520" w:type="dxa"/>
            <w:tcBorders>
              <w:top w:val="single" w:color="000000" w:sz="4" w:space="0"/>
              <w:left w:val="single" w:color="000000" w:sz="4" w:space="0"/>
              <w:bottom w:val="single" w:color="000000" w:sz="4" w:space="0"/>
              <w:right w:val="single" w:color="000000" w:sz="4" w:space="0"/>
            </w:tcBorders>
            <w:vAlign w:val="center"/>
          </w:tcPr>
          <w:p w14:paraId="101807D2">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1776" w:type="dxa"/>
            <w:tcBorders>
              <w:top w:val="single" w:color="000000" w:sz="4" w:space="0"/>
              <w:left w:val="single" w:color="000000" w:sz="4" w:space="0"/>
              <w:bottom w:val="single" w:color="000000" w:sz="4" w:space="0"/>
              <w:right w:val="single" w:color="000000" w:sz="4" w:space="0"/>
            </w:tcBorders>
            <w:vAlign w:val="bottom"/>
          </w:tcPr>
          <w:p w14:paraId="04F0C96D">
            <w:pPr>
              <w:widowControl/>
              <w:jc w:val="right"/>
              <w:textAlignment w:val="center"/>
              <w:rPr>
                <w:rFonts w:hint="eastAsia" w:ascii="宋体" w:hAnsi="宋体" w:cs="宋体"/>
                <w:kern w:val="0"/>
                <w:sz w:val="18"/>
                <w:szCs w:val="18"/>
              </w:rPr>
            </w:pPr>
            <w:r>
              <w:rPr>
                <w:rFonts w:hint="eastAsia" w:ascii="宋体" w:hAnsi="宋体" w:cs="宋体"/>
                <w:kern w:val="0"/>
                <w:sz w:val="18"/>
                <w:szCs w:val="18"/>
              </w:rPr>
              <w:t>4,953,050.93</w:t>
            </w:r>
          </w:p>
        </w:tc>
        <w:tc>
          <w:tcPr>
            <w:tcW w:w="1405" w:type="dxa"/>
            <w:tcBorders>
              <w:top w:val="single" w:color="000000" w:sz="4" w:space="0"/>
              <w:left w:val="single" w:color="000000" w:sz="4" w:space="0"/>
              <w:bottom w:val="single" w:color="000000" w:sz="4" w:space="0"/>
              <w:right w:val="single" w:color="000000" w:sz="4" w:space="0"/>
            </w:tcBorders>
            <w:vAlign w:val="center"/>
          </w:tcPr>
          <w:p w14:paraId="246C0EAD">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607BBF8A">
            <w:pPr>
              <w:widowControl/>
              <w:jc w:val="right"/>
              <w:textAlignment w:val="center"/>
              <w:rPr>
                <w:rFonts w:hint="eastAsia" w:ascii="宋体" w:hAnsi="宋体" w:cs="宋体"/>
                <w:kern w:val="0"/>
                <w:sz w:val="18"/>
                <w:szCs w:val="18"/>
              </w:rPr>
            </w:pPr>
            <w:r>
              <w:rPr>
                <w:rFonts w:hint="eastAsia" w:ascii="宋体" w:hAnsi="宋体" w:cs="宋体"/>
                <w:kern w:val="0"/>
                <w:sz w:val="18"/>
                <w:szCs w:val="18"/>
              </w:rPr>
              <w:t>4,953,050.93</w:t>
            </w:r>
          </w:p>
        </w:tc>
      </w:tr>
      <w:tr w14:paraId="7661D4C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F53DB99">
            <w:pPr>
              <w:widowControl/>
              <w:jc w:val="left"/>
              <w:textAlignment w:val="center"/>
              <w:rPr>
                <w:rFonts w:hint="eastAsia" w:ascii="宋体" w:hAnsi="宋体" w:cs="宋体"/>
                <w:sz w:val="20"/>
                <w:szCs w:val="20"/>
              </w:rPr>
            </w:pPr>
            <w:r>
              <w:rPr>
                <w:rFonts w:hint="eastAsia" w:ascii="宋体" w:hAnsi="宋体" w:cs="宋体"/>
                <w:kern w:val="0"/>
                <w:sz w:val="20"/>
                <w:szCs w:val="20"/>
              </w:rPr>
              <w:t>（一）保教活动成本</w:t>
            </w:r>
          </w:p>
        </w:tc>
        <w:tc>
          <w:tcPr>
            <w:tcW w:w="520" w:type="dxa"/>
            <w:tcBorders>
              <w:top w:val="single" w:color="000000" w:sz="4" w:space="0"/>
              <w:left w:val="single" w:color="000000" w:sz="4" w:space="0"/>
              <w:bottom w:val="single" w:color="000000" w:sz="4" w:space="0"/>
              <w:right w:val="single" w:color="000000" w:sz="4" w:space="0"/>
            </w:tcBorders>
            <w:vAlign w:val="center"/>
          </w:tcPr>
          <w:p w14:paraId="1F1C2C2A">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1776" w:type="dxa"/>
            <w:tcBorders>
              <w:top w:val="single" w:color="000000" w:sz="4" w:space="0"/>
              <w:left w:val="single" w:color="000000" w:sz="4" w:space="0"/>
              <w:bottom w:val="single" w:color="000000" w:sz="4" w:space="0"/>
              <w:right w:val="single" w:color="000000" w:sz="4" w:space="0"/>
            </w:tcBorders>
            <w:vAlign w:val="bottom"/>
          </w:tcPr>
          <w:p w14:paraId="16D707D9">
            <w:pPr>
              <w:widowControl/>
              <w:jc w:val="right"/>
              <w:textAlignment w:val="center"/>
              <w:rPr>
                <w:rFonts w:hint="eastAsia" w:ascii="宋体" w:hAnsi="宋体" w:cs="宋体"/>
                <w:kern w:val="0"/>
                <w:sz w:val="18"/>
                <w:szCs w:val="18"/>
              </w:rPr>
            </w:pPr>
            <w:r>
              <w:rPr>
                <w:rFonts w:hint="eastAsia" w:ascii="宋体" w:hAnsi="宋体" w:cs="宋体"/>
                <w:kern w:val="0"/>
                <w:sz w:val="18"/>
                <w:szCs w:val="18"/>
              </w:rPr>
              <w:t>2,823,745.69</w:t>
            </w:r>
          </w:p>
        </w:tc>
        <w:tc>
          <w:tcPr>
            <w:tcW w:w="1405" w:type="dxa"/>
            <w:tcBorders>
              <w:top w:val="single" w:color="000000" w:sz="4" w:space="0"/>
              <w:left w:val="single" w:color="000000" w:sz="4" w:space="0"/>
              <w:bottom w:val="single" w:color="000000" w:sz="4" w:space="0"/>
              <w:right w:val="single" w:color="000000" w:sz="4" w:space="0"/>
            </w:tcBorders>
            <w:vAlign w:val="center"/>
          </w:tcPr>
          <w:p w14:paraId="5254D956">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1C22995A">
            <w:pPr>
              <w:widowControl/>
              <w:jc w:val="right"/>
              <w:textAlignment w:val="center"/>
              <w:rPr>
                <w:rFonts w:hint="eastAsia" w:ascii="宋体" w:hAnsi="宋体" w:cs="宋体"/>
                <w:kern w:val="0"/>
                <w:sz w:val="18"/>
                <w:szCs w:val="18"/>
              </w:rPr>
            </w:pPr>
            <w:r>
              <w:rPr>
                <w:rFonts w:hint="eastAsia" w:ascii="宋体" w:hAnsi="宋体" w:cs="宋体"/>
                <w:kern w:val="0"/>
                <w:sz w:val="18"/>
                <w:szCs w:val="18"/>
              </w:rPr>
              <w:t>2,823,745.69</w:t>
            </w:r>
          </w:p>
        </w:tc>
      </w:tr>
      <w:tr w14:paraId="398CD869">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22BDFC2">
            <w:pPr>
              <w:widowControl/>
              <w:jc w:val="left"/>
              <w:textAlignment w:val="center"/>
              <w:rPr>
                <w:rFonts w:hint="eastAsia" w:ascii="宋体" w:hAnsi="宋体" w:cs="宋体"/>
                <w:sz w:val="20"/>
                <w:szCs w:val="20"/>
              </w:rPr>
            </w:pPr>
            <w:r>
              <w:rPr>
                <w:rFonts w:hint="eastAsia" w:ascii="宋体" w:hAnsi="宋体" w:cs="宋体"/>
                <w:kern w:val="0"/>
                <w:sz w:val="20"/>
                <w:szCs w:val="20"/>
              </w:rPr>
              <w:t>（二）管理费用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0833E1D5">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1776" w:type="dxa"/>
            <w:tcBorders>
              <w:top w:val="single" w:color="000000" w:sz="4" w:space="0"/>
              <w:left w:val="single" w:color="000000" w:sz="4" w:space="0"/>
              <w:bottom w:val="single" w:color="000000" w:sz="4" w:space="0"/>
              <w:right w:val="single" w:color="000000" w:sz="4" w:space="0"/>
            </w:tcBorders>
            <w:vAlign w:val="bottom"/>
          </w:tcPr>
          <w:p w14:paraId="496B5F60">
            <w:pPr>
              <w:widowControl/>
              <w:jc w:val="right"/>
              <w:textAlignment w:val="center"/>
              <w:rPr>
                <w:rFonts w:hint="eastAsia" w:ascii="宋体" w:hAnsi="宋体" w:cs="宋体"/>
                <w:kern w:val="0"/>
                <w:sz w:val="18"/>
                <w:szCs w:val="18"/>
              </w:rPr>
            </w:pPr>
            <w:r>
              <w:rPr>
                <w:rFonts w:hint="eastAsia" w:ascii="宋体" w:hAnsi="宋体" w:cs="宋体"/>
                <w:kern w:val="0"/>
                <w:sz w:val="18"/>
                <w:szCs w:val="18"/>
              </w:rPr>
              <w:t>2,129,305.24</w:t>
            </w:r>
          </w:p>
        </w:tc>
        <w:tc>
          <w:tcPr>
            <w:tcW w:w="1405" w:type="dxa"/>
            <w:tcBorders>
              <w:top w:val="single" w:color="000000" w:sz="4" w:space="0"/>
              <w:left w:val="single" w:color="000000" w:sz="4" w:space="0"/>
              <w:bottom w:val="single" w:color="000000" w:sz="4" w:space="0"/>
              <w:right w:val="single" w:color="000000" w:sz="4" w:space="0"/>
            </w:tcBorders>
            <w:vAlign w:val="center"/>
          </w:tcPr>
          <w:p w14:paraId="3736CC27">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4C42CBAF">
            <w:pPr>
              <w:widowControl/>
              <w:jc w:val="right"/>
              <w:textAlignment w:val="center"/>
              <w:rPr>
                <w:rFonts w:hint="eastAsia" w:ascii="宋体" w:hAnsi="宋体" w:cs="宋体"/>
                <w:kern w:val="0"/>
                <w:sz w:val="18"/>
                <w:szCs w:val="18"/>
              </w:rPr>
            </w:pPr>
            <w:r>
              <w:rPr>
                <w:rFonts w:hint="eastAsia" w:ascii="宋体" w:hAnsi="宋体" w:cs="宋体"/>
                <w:kern w:val="0"/>
                <w:sz w:val="18"/>
                <w:szCs w:val="18"/>
              </w:rPr>
              <w:t>2,129,305.24</w:t>
            </w:r>
          </w:p>
        </w:tc>
      </w:tr>
      <w:tr w14:paraId="7BD6897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B56F3D5">
            <w:pPr>
              <w:widowControl/>
              <w:jc w:val="left"/>
              <w:textAlignment w:val="center"/>
              <w:rPr>
                <w:rFonts w:hint="eastAsia" w:ascii="宋体" w:hAnsi="宋体" w:cs="宋体"/>
                <w:sz w:val="20"/>
                <w:szCs w:val="20"/>
              </w:rPr>
            </w:pPr>
            <w:r>
              <w:rPr>
                <w:rFonts w:hint="eastAsia" w:ascii="宋体" w:hAnsi="宋体" w:cs="宋体"/>
                <w:kern w:val="0"/>
                <w:sz w:val="20"/>
                <w:szCs w:val="20"/>
              </w:rPr>
              <w:t>（三）筹资费用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01D51B5C">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1776" w:type="dxa"/>
            <w:tcBorders>
              <w:top w:val="single" w:color="000000" w:sz="4" w:space="0"/>
              <w:left w:val="single" w:color="000000" w:sz="4" w:space="0"/>
              <w:bottom w:val="single" w:color="000000" w:sz="4" w:space="0"/>
              <w:right w:val="single" w:color="000000" w:sz="4" w:space="0"/>
            </w:tcBorders>
            <w:vAlign w:val="center"/>
          </w:tcPr>
          <w:p w14:paraId="678737F7">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97AEAA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B88028D">
            <w:pPr>
              <w:widowControl/>
              <w:jc w:val="right"/>
              <w:textAlignment w:val="center"/>
              <w:rPr>
                <w:rFonts w:hint="eastAsia" w:ascii="宋体" w:hAnsi="宋体" w:cs="宋体"/>
                <w:kern w:val="0"/>
                <w:sz w:val="18"/>
                <w:szCs w:val="18"/>
              </w:rPr>
            </w:pPr>
          </w:p>
        </w:tc>
      </w:tr>
      <w:tr w14:paraId="3A5CECD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06403C0">
            <w:pPr>
              <w:widowControl/>
              <w:jc w:val="left"/>
              <w:textAlignment w:val="center"/>
              <w:rPr>
                <w:rFonts w:hint="eastAsia" w:ascii="宋体" w:hAnsi="宋体" w:cs="宋体"/>
                <w:sz w:val="20"/>
                <w:szCs w:val="20"/>
              </w:rPr>
            </w:pPr>
            <w:r>
              <w:rPr>
                <w:rFonts w:hint="eastAsia" w:ascii="宋体" w:hAnsi="宋体" w:cs="宋体"/>
                <w:kern w:val="0"/>
                <w:sz w:val="20"/>
                <w:szCs w:val="20"/>
              </w:rPr>
              <w:t>（四）其他费用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47F0CA12">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1776" w:type="dxa"/>
            <w:tcBorders>
              <w:top w:val="single" w:color="000000" w:sz="4" w:space="0"/>
              <w:left w:val="single" w:color="000000" w:sz="4" w:space="0"/>
              <w:bottom w:val="single" w:color="000000" w:sz="4" w:space="0"/>
              <w:right w:val="single" w:color="000000" w:sz="4" w:space="0"/>
            </w:tcBorders>
            <w:vAlign w:val="center"/>
          </w:tcPr>
          <w:p w14:paraId="7B84EEF9">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5D0CFE0">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26C3A350">
            <w:pPr>
              <w:widowControl/>
              <w:jc w:val="right"/>
              <w:textAlignment w:val="center"/>
              <w:rPr>
                <w:rFonts w:hint="eastAsia" w:ascii="宋体" w:hAnsi="宋体" w:cs="宋体"/>
                <w:kern w:val="0"/>
                <w:sz w:val="18"/>
                <w:szCs w:val="18"/>
              </w:rPr>
            </w:pPr>
          </w:p>
        </w:tc>
      </w:tr>
      <w:tr w14:paraId="40790FB0">
        <w:tblPrEx>
          <w:tblCellMar>
            <w:top w:w="15" w:type="dxa"/>
            <w:left w:w="15" w:type="dxa"/>
            <w:bottom w:w="15" w:type="dxa"/>
            <w:right w:w="15" w:type="dxa"/>
          </w:tblCellMar>
        </w:tblPrEx>
        <w:trPr>
          <w:trHeight w:val="677"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9F781A0">
            <w:pPr>
              <w:widowControl/>
              <w:jc w:val="left"/>
              <w:textAlignment w:val="center"/>
              <w:rPr>
                <w:rFonts w:hint="eastAsia" w:ascii="宋体" w:hAnsi="宋体" w:cs="宋体"/>
                <w:sz w:val="20"/>
                <w:szCs w:val="20"/>
              </w:rPr>
            </w:pPr>
            <w:r>
              <w:rPr>
                <w:rFonts w:hint="eastAsia" w:ascii="宋体" w:hAnsi="宋体" w:cs="宋体"/>
                <w:kern w:val="0"/>
                <w:sz w:val="20"/>
                <w:szCs w:val="20"/>
              </w:rPr>
              <w:t>加：以前年度非限定性净资产税前调整数（调减用负数）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47349876">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1776" w:type="dxa"/>
            <w:tcBorders>
              <w:top w:val="single" w:color="000000" w:sz="4" w:space="0"/>
              <w:left w:val="single" w:color="000000" w:sz="4" w:space="0"/>
              <w:bottom w:val="single" w:color="000000" w:sz="4" w:space="0"/>
              <w:right w:val="single" w:color="000000" w:sz="4" w:space="0"/>
            </w:tcBorders>
            <w:vAlign w:val="center"/>
          </w:tcPr>
          <w:p w14:paraId="47C9CFB1">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4319790">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1D90361F">
            <w:pPr>
              <w:widowControl/>
              <w:jc w:val="right"/>
              <w:textAlignment w:val="center"/>
              <w:rPr>
                <w:rFonts w:hint="eastAsia" w:ascii="宋体" w:hAnsi="宋体" w:cs="宋体"/>
                <w:kern w:val="0"/>
                <w:sz w:val="18"/>
                <w:szCs w:val="18"/>
              </w:rPr>
            </w:pPr>
          </w:p>
        </w:tc>
      </w:tr>
      <w:tr w14:paraId="1B2AAE9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F5BB743">
            <w:pPr>
              <w:widowControl/>
              <w:jc w:val="left"/>
              <w:textAlignment w:val="center"/>
              <w:rPr>
                <w:rFonts w:hint="eastAsia" w:ascii="宋体" w:hAnsi="宋体" w:cs="宋体"/>
                <w:sz w:val="20"/>
                <w:szCs w:val="20"/>
              </w:rPr>
            </w:pPr>
            <w:r>
              <w:rPr>
                <w:rFonts w:hint="eastAsia" w:ascii="宋体" w:hAnsi="宋体" w:cs="宋体"/>
                <w:kern w:val="0"/>
                <w:sz w:val="20"/>
                <w:szCs w:val="20"/>
              </w:rPr>
              <w:t>加：限定性净资产转为非限定性净资产</w:t>
            </w:r>
          </w:p>
        </w:tc>
        <w:tc>
          <w:tcPr>
            <w:tcW w:w="520" w:type="dxa"/>
            <w:tcBorders>
              <w:top w:val="single" w:color="000000" w:sz="4" w:space="0"/>
              <w:left w:val="single" w:color="000000" w:sz="4" w:space="0"/>
              <w:bottom w:val="single" w:color="000000" w:sz="4" w:space="0"/>
              <w:right w:val="single" w:color="000000" w:sz="4" w:space="0"/>
            </w:tcBorders>
            <w:vAlign w:val="center"/>
          </w:tcPr>
          <w:p w14:paraId="7C928DDB">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1776" w:type="dxa"/>
            <w:tcBorders>
              <w:top w:val="single" w:color="000000" w:sz="4" w:space="0"/>
              <w:left w:val="single" w:color="000000" w:sz="4" w:space="0"/>
              <w:bottom w:val="single" w:color="000000" w:sz="4" w:space="0"/>
              <w:right w:val="single" w:color="000000" w:sz="4" w:space="0"/>
            </w:tcBorders>
            <w:vAlign w:val="bottom"/>
          </w:tcPr>
          <w:p w14:paraId="1D5908F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1,008,953.62</w:t>
            </w:r>
          </w:p>
        </w:tc>
        <w:tc>
          <w:tcPr>
            <w:tcW w:w="1405" w:type="dxa"/>
            <w:tcBorders>
              <w:top w:val="single" w:color="000000" w:sz="4" w:space="0"/>
              <w:left w:val="single" w:color="000000" w:sz="4" w:space="0"/>
              <w:bottom w:val="single" w:color="000000" w:sz="4" w:space="0"/>
              <w:right w:val="single" w:color="000000" w:sz="4" w:space="0"/>
            </w:tcBorders>
            <w:vAlign w:val="bottom"/>
          </w:tcPr>
          <w:p w14:paraId="7BB9AFB0">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-1,008,953.62</w:t>
            </w:r>
          </w:p>
        </w:tc>
        <w:tc>
          <w:tcPr>
            <w:tcW w:w="1606" w:type="dxa"/>
            <w:tcBorders>
              <w:top w:val="single" w:color="000000" w:sz="4" w:space="0"/>
              <w:left w:val="single" w:color="000000" w:sz="4" w:space="0"/>
              <w:bottom w:val="single" w:color="000000" w:sz="4" w:space="0"/>
              <w:right w:val="single" w:color="000000" w:sz="4" w:space="0"/>
            </w:tcBorders>
            <w:vAlign w:val="bottom"/>
          </w:tcPr>
          <w:p w14:paraId="1D95E97A">
            <w:pPr>
              <w:widowControl/>
              <w:jc w:val="right"/>
              <w:textAlignment w:val="center"/>
              <w:rPr>
                <w:rFonts w:hint="eastAsia" w:ascii="宋体" w:hAnsi="宋体" w:cs="宋体"/>
                <w:kern w:val="0"/>
                <w:sz w:val="18"/>
                <w:szCs w:val="18"/>
              </w:rPr>
            </w:pPr>
          </w:p>
        </w:tc>
      </w:tr>
      <w:tr w14:paraId="06889897">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F786BFC">
            <w:pPr>
              <w:widowControl/>
              <w:jc w:val="left"/>
              <w:textAlignment w:val="center"/>
              <w:rPr>
                <w:rFonts w:hint="eastAsia" w:ascii="宋体" w:hAnsi="宋体" w:cs="宋体"/>
                <w:sz w:val="20"/>
                <w:szCs w:val="20"/>
              </w:rPr>
            </w:pPr>
            <w:r>
              <w:rPr>
                <w:rFonts w:hint="eastAsia" w:ascii="宋体" w:hAnsi="宋体" w:cs="宋体"/>
                <w:kern w:val="0"/>
                <w:sz w:val="20"/>
                <w:szCs w:val="20"/>
              </w:rPr>
              <w:t>三、非限定性净资产税前增加额（减少用负数）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59D384ED">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1776" w:type="dxa"/>
            <w:tcBorders>
              <w:top w:val="single" w:color="000000" w:sz="4" w:space="0"/>
              <w:left w:val="single" w:color="000000" w:sz="4" w:space="0"/>
              <w:bottom w:val="single" w:color="000000" w:sz="4" w:space="0"/>
              <w:right w:val="single" w:color="000000" w:sz="4" w:space="0"/>
            </w:tcBorders>
            <w:vAlign w:val="bottom"/>
          </w:tcPr>
          <w:p w14:paraId="229F64E5">
            <w:pPr>
              <w:widowControl/>
              <w:jc w:val="right"/>
              <w:textAlignment w:val="center"/>
              <w:rPr>
                <w:rFonts w:hint="eastAsia" w:ascii="宋体" w:hAnsi="宋体" w:cs="宋体"/>
                <w:kern w:val="0"/>
                <w:sz w:val="18"/>
                <w:szCs w:val="18"/>
              </w:rPr>
            </w:pPr>
            <w:r>
              <w:rPr>
                <w:rFonts w:hint="eastAsia" w:ascii="宋体" w:hAnsi="宋体" w:cs="宋体"/>
                <w:kern w:val="0"/>
                <w:sz w:val="18"/>
                <w:szCs w:val="18"/>
              </w:rPr>
              <w:t>-2,023,130.29</w:t>
            </w:r>
          </w:p>
        </w:tc>
        <w:tc>
          <w:tcPr>
            <w:tcW w:w="1405" w:type="dxa"/>
            <w:tcBorders>
              <w:top w:val="single" w:color="000000" w:sz="4" w:space="0"/>
              <w:left w:val="single" w:color="000000" w:sz="4" w:space="0"/>
              <w:bottom w:val="single" w:color="000000" w:sz="4" w:space="0"/>
              <w:right w:val="single" w:color="000000" w:sz="4" w:space="0"/>
            </w:tcBorders>
            <w:vAlign w:val="bottom"/>
          </w:tcPr>
          <w:p w14:paraId="57EE752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108,877.38</w:t>
            </w:r>
          </w:p>
        </w:tc>
        <w:tc>
          <w:tcPr>
            <w:tcW w:w="1606" w:type="dxa"/>
            <w:tcBorders>
              <w:top w:val="single" w:color="000000" w:sz="4" w:space="0"/>
              <w:left w:val="single" w:color="000000" w:sz="4" w:space="0"/>
              <w:bottom w:val="single" w:color="000000" w:sz="4" w:space="0"/>
              <w:right w:val="single" w:color="000000" w:sz="4" w:space="0"/>
            </w:tcBorders>
            <w:vAlign w:val="bottom"/>
          </w:tcPr>
          <w:p w14:paraId="7210B8A5">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-1,914,252.91</w:t>
            </w:r>
          </w:p>
        </w:tc>
      </w:tr>
      <w:tr w14:paraId="507F2E1F">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1529C11">
            <w:pPr>
              <w:widowControl/>
              <w:jc w:val="left"/>
              <w:textAlignment w:val="center"/>
              <w:rPr>
                <w:rFonts w:hint="eastAsia" w:ascii="宋体" w:hAnsi="宋体" w:cs="宋体"/>
                <w:sz w:val="20"/>
                <w:szCs w:val="20"/>
              </w:rPr>
            </w:pPr>
            <w:r>
              <w:rPr>
                <w:rFonts w:hint="eastAsia" w:ascii="宋体" w:hAnsi="宋体" w:cs="宋体"/>
                <w:kern w:val="0"/>
                <w:sz w:val="20"/>
                <w:szCs w:val="20"/>
              </w:rPr>
              <w:t>减：企业所得税</w:t>
            </w:r>
          </w:p>
        </w:tc>
        <w:tc>
          <w:tcPr>
            <w:tcW w:w="520" w:type="dxa"/>
            <w:tcBorders>
              <w:top w:val="single" w:color="000000" w:sz="4" w:space="0"/>
              <w:left w:val="single" w:color="000000" w:sz="4" w:space="0"/>
              <w:bottom w:val="single" w:color="000000" w:sz="4" w:space="0"/>
              <w:right w:val="single" w:color="000000" w:sz="4" w:space="0"/>
            </w:tcBorders>
            <w:vAlign w:val="center"/>
          </w:tcPr>
          <w:p w14:paraId="193A0F65">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1776" w:type="dxa"/>
            <w:tcBorders>
              <w:top w:val="single" w:color="000000" w:sz="4" w:space="0"/>
              <w:left w:val="single" w:color="000000" w:sz="4" w:space="0"/>
              <w:bottom w:val="single" w:color="000000" w:sz="4" w:space="0"/>
              <w:right w:val="single" w:color="000000" w:sz="4" w:space="0"/>
            </w:tcBorders>
            <w:vAlign w:val="center"/>
          </w:tcPr>
          <w:p w14:paraId="636D59A6">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5152BD7">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83FBE95">
            <w:pPr>
              <w:widowControl/>
              <w:jc w:val="right"/>
              <w:textAlignment w:val="center"/>
              <w:rPr>
                <w:rFonts w:hint="eastAsia" w:ascii="宋体" w:hAnsi="宋体" w:cs="宋体"/>
                <w:kern w:val="0"/>
                <w:sz w:val="18"/>
                <w:szCs w:val="18"/>
              </w:rPr>
            </w:pPr>
          </w:p>
        </w:tc>
      </w:tr>
      <w:tr w14:paraId="5E8AE332">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A194CDB">
            <w:pPr>
              <w:widowControl/>
              <w:jc w:val="left"/>
              <w:textAlignment w:val="center"/>
              <w:rPr>
                <w:rFonts w:hint="eastAsia" w:ascii="宋体" w:hAnsi="宋体" w:cs="宋体"/>
                <w:sz w:val="20"/>
                <w:szCs w:val="20"/>
              </w:rPr>
            </w:pPr>
            <w:r>
              <w:rPr>
                <w:rFonts w:hint="eastAsia" w:ascii="宋体" w:hAnsi="宋体" w:cs="宋体"/>
                <w:kern w:val="0"/>
                <w:sz w:val="20"/>
                <w:szCs w:val="20"/>
              </w:rPr>
              <w:t>四、非限定性净资产税后增加额（减少用负数）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77A62F1E">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1776" w:type="dxa"/>
            <w:tcBorders>
              <w:top w:val="single" w:color="000000" w:sz="4" w:space="0"/>
              <w:left w:val="single" w:color="000000" w:sz="4" w:space="0"/>
              <w:bottom w:val="single" w:color="000000" w:sz="4" w:space="0"/>
              <w:right w:val="single" w:color="000000" w:sz="4" w:space="0"/>
            </w:tcBorders>
            <w:vAlign w:val="bottom"/>
          </w:tcPr>
          <w:p w14:paraId="3D6A8FA1">
            <w:pPr>
              <w:widowControl/>
              <w:jc w:val="right"/>
              <w:textAlignment w:val="center"/>
              <w:rPr>
                <w:rFonts w:hint="eastAsia" w:ascii="宋体" w:hAnsi="宋体" w:cs="宋体"/>
                <w:kern w:val="0"/>
                <w:sz w:val="18"/>
                <w:szCs w:val="18"/>
              </w:rPr>
            </w:pPr>
            <w:r>
              <w:rPr>
                <w:rFonts w:hint="eastAsia" w:ascii="宋体" w:hAnsi="宋体" w:cs="宋体"/>
                <w:kern w:val="0"/>
                <w:sz w:val="18"/>
                <w:szCs w:val="18"/>
              </w:rPr>
              <w:t>-2,023,130.29</w:t>
            </w:r>
          </w:p>
        </w:tc>
        <w:tc>
          <w:tcPr>
            <w:tcW w:w="1405" w:type="dxa"/>
            <w:tcBorders>
              <w:top w:val="single" w:color="000000" w:sz="4" w:space="0"/>
              <w:left w:val="single" w:color="000000" w:sz="4" w:space="0"/>
              <w:bottom w:val="single" w:color="000000" w:sz="4" w:space="0"/>
              <w:right w:val="single" w:color="000000" w:sz="4" w:space="0"/>
            </w:tcBorders>
            <w:vAlign w:val="bottom"/>
          </w:tcPr>
          <w:p w14:paraId="3C14E589">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bottom"/>
          </w:tcPr>
          <w:p w14:paraId="08B68EA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-1,914,252.91</w:t>
            </w:r>
          </w:p>
        </w:tc>
      </w:tr>
      <w:tr w14:paraId="27E98B48">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13AE928">
            <w:pPr>
              <w:widowControl/>
              <w:jc w:val="left"/>
              <w:textAlignment w:val="center"/>
              <w:rPr>
                <w:rFonts w:hint="eastAsia" w:ascii="宋体" w:hAnsi="宋体" w:cs="宋体"/>
                <w:sz w:val="20"/>
                <w:szCs w:val="20"/>
              </w:rPr>
            </w:pPr>
            <w:r>
              <w:rPr>
                <w:rFonts w:hint="eastAsia" w:ascii="宋体" w:hAnsi="宋体" w:cs="宋体"/>
                <w:kern w:val="0"/>
                <w:sz w:val="20"/>
                <w:szCs w:val="20"/>
              </w:rPr>
              <w:t>补充资料：</w:t>
            </w:r>
          </w:p>
        </w:tc>
        <w:tc>
          <w:tcPr>
            <w:tcW w:w="520" w:type="dxa"/>
            <w:tcBorders>
              <w:top w:val="single" w:color="000000" w:sz="4" w:space="0"/>
              <w:left w:val="single" w:color="000000" w:sz="4" w:space="0"/>
              <w:bottom w:val="single" w:color="000000" w:sz="4" w:space="0"/>
              <w:right w:val="single" w:color="000000" w:sz="4" w:space="0"/>
            </w:tcBorders>
            <w:vAlign w:val="center"/>
          </w:tcPr>
          <w:p w14:paraId="1C0F5DE7">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1776" w:type="dxa"/>
            <w:tcBorders>
              <w:top w:val="single" w:color="000000" w:sz="4" w:space="0"/>
              <w:left w:val="single" w:color="000000" w:sz="4" w:space="0"/>
              <w:bottom w:val="single" w:color="000000" w:sz="4" w:space="0"/>
              <w:right w:val="single" w:color="000000" w:sz="4" w:space="0"/>
            </w:tcBorders>
            <w:vAlign w:val="center"/>
          </w:tcPr>
          <w:p w14:paraId="14922D81">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6E86563">
            <w:pPr>
              <w:jc w:val="right"/>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C86514B">
            <w:pPr>
              <w:jc w:val="right"/>
              <w:rPr>
                <w:rFonts w:hint="eastAsia" w:ascii="宋体" w:hAnsi="宋体" w:cs="宋体"/>
                <w:kern w:val="0"/>
                <w:sz w:val="18"/>
                <w:szCs w:val="18"/>
              </w:rPr>
            </w:pPr>
          </w:p>
        </w:tc>
      </w:tr>
      <w:tr w14:paraId="1C28DD39">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5910540">
            <w:pPr>
              <w:widowControl/>
              <w:jc w:val="left"/>
              <w:textAlignment w:val="center"/>
              <w:rPr>
                <w:rFonts w:hint="eastAsia" w:ascii="宋体" w:hAnsi="宋体" w:cs="宋体"/>
                <w:sz w:val="20"/>
                <w:szCs w:val="20"/>
              </w:rPr>
            </w:pPr>
            <w:r>
              <w:rPr>
                <w:rFonts w:hint="eastAsia" w:ascii="宋体" w:hAnsi="宋体" w:cs="宋体"/>
                <w:kern w:val="0"/>
                <w:sz w:val="20"/>
                <w:szCs w:val="20"/>
              </w:rPr>
              <w:t>1、应纳税所得额的计算：</w:t>
            </w:r>
          </w:p>
        </w:tc>
        <w:tc>
          <w:tcPr>
            <w:tcW w:w="520" w:type="dxa"/>
            <w:tcBorders>
              <w:top w:val="single" w:color="000000" w:sz="4" w:space="0"/>
              <w:left w:val="single" w:color="000000" w:sz="4" w:space="0"/>
              <w:bottom w:val="single" w:color="000000" w:sz="4" w:space="0"/>
              <w:right w:val="single" w:color="000000" w:sz="4" w:space="0"/>
            </w:tcBorders>
            <w:vAlign w:val="center"/>
          </w:tcPr>
          <w:p w14:paraId="678335A6">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1776" w:type="dxa"/>
            <w:tcBorders>
              <w:top w:val="single" w:color="000000" w:sz="4" w:space="0"/>
              <w:left w:val="single" w:color="000000" w:sz="4" w:space="0"/>
              <w:bottom w:val="single" w:color="000000" w:sz="4" w:space="0"/>
              <w:right w:val="single" w:color="000000" w:sz="4" w:space="0"/>
            </w:tcBorders>
            <w:vAlign w:val="center"/>
          </w:tcPr>
          <w:p w14:paraId="2FAE137F">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42EC215">
            <w:pPr>
              <w:jc w:val="right"/>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0D87C64">
            <w:pPr>
              <w:jc w:val="right"/>
              <w:rPr>
                <w:rFonts w:hint="eastAsia" w:ascii="宋体" w:hAnsi="宋体" w:cs="宋体"/>
                <w:kern w:val="0"/>
                <w:sz w:val="18"/>
                <w:szCs w:val="18"/>
              </w:rPr>
            </w:pPr>
          </w:p>
        </w:tc>
      </w:tr>
      <w:tr w14:paraId="2C91844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6BBA5D4">
            <w:pPr>
              <w:widowControl/>
              <w:jc w:val="left"/>
              <w:textAlignment w:val="center"/>
              <w:rPr>
                <w:rFonts w:hint="eastAsia" w:ascii="宋体" w:hAnsi="宋体" w:cs="宋体"/>
                <w:sz w:val="20"/>
                <w:szCs w:val="20"/>
              </w:rPr>
            </w:pPr>
            <w:r>
              <w:rPr>
                <w:rFonts w:hint="eastAsia" w:ascii="宋体" w:hAnsi="宋体" w:cs="宋体"/>
                <w:kern w:val="0"/>
                <w:sz w:val="20"/>
                <w:szCs w:val="20"/>
              </w:rPr>
              <w:t>非限定性净资产税前增加额（减少用负数）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47D592DA">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1776" w:type="dxa"/>
            <w:tcBorders>
              <w:top w:val="single" w:color="000000" w:sz="4" w:space="0"/>
              <w:left w:val="single" w:color="000000" w:sz="4" w:space="0"/>
              <w:bottom w:val="single" w:color="000000" w:sz="4" w:space="0"/>
              <w:right w:val="single" w:color="000000" w:sz="4" w:space="0"/>
            </w:tcBorders>
            <w:vAlign w:val="center"/>
          </w:tcPr>
          <w:p w14:paraId="676F910E">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E1CBA73">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F29AAFC">
            <w:pPr>
              <w:jc w:val="right"/>
              <w:rPr>
                <w:rFonts w:hint="eastAsia" w:ascii="宋体" w:hAnsi="宋体" w:cs="宋体"/>
                <w:sz w:val="20"/>
                <w:szCs w:val="20"/>
              </w:rPr>
            </w:pPr>
          </w:p>
        </w:tc>
      </w:tr>
      <w:tr w14:paraId="6A3C57D0">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58B6B15">
            <w:pPr>
              <w:widowControl/>
              <w:jc w:val="left"/>
              <w:textAlignment w:val="center"/>
              <w:rPr>
                <w:rFonts w:hint="eastAsia" w:ascii="宋体" w:hAnsi="宋体" w:cs="宋体"/>
                <w:sz w:val="20"/>
                <w:szCs w:val="20"/>
              </w:rPr>
            </w:pPr>
            <w:r>
              <w:rPr>
                <w:rFonts w:hint="eastAsia" w:ascii="宋体" w:hAnsi="宋体" w:cs="宋体"/>
                <w:kern w:val="0"/>
                <w:sz w:val="20"/>
                <w:szCs w:val="20"/>
              </w:rPr>
              <w:t>减：弥补以前年度超支</w:t>
            </w:r>
          </w:p>
        </w:tc>
        <w:tc>
          <w:tcPr>
            <w:tcW w:w="520" w:type="dxa"/>
            <w:tcBorders>
              <w:top w:val="single" w:color="000000" w:sz="4" w:space="0"/>
              <w:left w:val="single" w:color="000000" w:sz="4" w:space="0"/>
              <w:bottom w:val="single" w:color="000000" w:sz="4" w:space="0"/>
              <w:right w:val="single" w:color="000000" w:sz="4" w:space="0"/>
            </w:tcBorders>
            <w:vAlign w:val="center"/>
          </w:tcPr>
          <w:p w14:paraId="3097EAAF">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1776" w:type="dxa"/>
            <w:tcBorders>
              <w:top w:val="single" w:color="000000" w:sz="4" w:space="0"/>
              <w:left w:val="single" w:color="000000" w:sz="4" w:space="0"/>
              <w:bottom w:val="single" w:color="000000" w:sz="4" w:space="0"/>
              <w:right w:val="single" w:color="000000" w:sz="4" w:space="0"/>
            </w:tcBorders>
            <w:vAlign w:val="center"/>
          </w:tcPr>
          <w:p w14:paraId="4F12FE2F">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6AE3D46">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5716500">
            <w:pPr>
              <w:jc w:val="right"/>
              <w:rPr>
                <w:rFonts w:hint="eastAsia" w:ascii="宋体" w:hAnsi="宋体" w:cs="宋体"/>
                <w:sz w:val="20"/>
                <w:szCs w:val="20"/>
              </w:rPr>
            </w:pPr>
          </w:p>
        </w:tc>
      </w:tr>
      <w:tr w14:paraId="4810DDC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801A3DA">
            <w:pPr>
              <w:widowControl/>
              <w:jc w:val="left"/>
              <w:textAlignment w:val="center"/>
              <w:rPr>
                <w:rFonts w:hint="eastAsia" w:ascii="宋体" w:hAnsi="宋体" w:cs="宋体"/>
                <w:sz w:val="20"/>
                <w:szCs w:val="20"/>
              </w:rPr>
            </w:pPr>
            <w:r>
              <w:rPr>
                <w:rFonts w:hint="eastAsia" w:ascii="宋体" w:hAnsi="宋体" w:cs="宋体"/>
                <w:kern w:val="0"/>
                <w:sz w:val="20"/>
                <w:szCs w:val="20"/>
              </w:rPr>
              <w:t>加: 应纳税所得额调增数（依账面数分析填列）</w:t>
            </w:r>
          </w:p>
        </w:tc>
        <w:tc>
          <w:tcPr>
            <w:tcW w:w="520" w:type="dxa"/>
            <w:tcBorders>
              <w:top w:val="single" w:color="000000" w:sz="4" w:space="0"/>
              <w:left w:val="single" w:color="000000" w:sz="4" w:space="0"/>
              <w:bottom w:val="single" w:color="000000" w:sz="4" w:space="0"/>
              <w:right w:val="single" w:color="000000" w:sz="4" w:space="0"/>
            </w:tcBorders>
            <w:vAlign w:val="center"/>
          </w:tcPr>
          <w:p w14:paraId="61F79B24">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1776" w:type="dxa"/>
            <w:tcBorders>
              <w:top w:val="single" w:color="000000" w:sz="4" w:space="0"/>
              <w:left w:val="single" w:color="000000" w:sz="4" w:space="0"/>
              <w:bottom w:val="single" w:color="000000" w:sz="4" w:space="0"/>
              <w:right w:val="single" w:color="000000" w:sz="4" w:space="0"/>
            </w:tcBorders>
            <w:vAlign w:val="center"/>
          </w:tcPr>
          <w:p w14:paraId="73078FB6">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4213EF1">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A7866EA">
            <w:pPr>
              <w:jc w:val="right"/>
              <w:rPr>
                <w:rFonts w:hint="eastAsia" w:ascii="宋体" w:hAnsi="宋体" w:cs="宋体"/>
                <w:sz w:val="20"/>
                <w:szCs w:val="20"/>
              </w:rPr>
            </w:pPr>
          </w:p>
        </w:tc>
      </w:tr>
      <w:tr w14:paraId="2425ADAE">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A19BD31">
            <w:pPr>
              <w:widowControl/>
              <w:jc w:val="left"/>
              <w:textAlignment w:val="center"/>
              <w:rPr>
                <w:rFonts w:hint="eastAsia" w:ascii="宋体" w:hAnsi="宋体" w:cs="宋体"/>
                <w:sz w:val="20"/>
                <w:szCs w:val="20"/>
              </w:rPr>
            </w:pPr>
            <w:r>
              <w:rPr>
                <w:rFonts w:hint="eastAsia" w:ascii="宋体" w:hAnsi="宋体" w:cs="宋体"/>
                <w:kern w:val="0"/>
                <w:sz w:val="20"/>
                <w:szCs w:val="20"/>
              </w:rPr>
              <w:t>减：应纳税所得额调减数（依账面数分析填列）</w:t>
            </w:r>
          </w:p>
        </w:tc>
        <w:tc>
          <w:tcPr>
            <w:tcW w:w="520" w:type="dxa"/>
            <w:tcBorders>
              <w:top w:val="single" w:color="000000" w:sz="4" w:space="0"/>
              <w:left w:val="single" w:color="000000" w:sz="4" w:space="0"/>
              <w:bottom w:val="single" w:color="000000" w:sz="4" w:space="0"/>
              <w:right w:val="single" w:color="000000" w:sz="4" w:space="0"/>
            </w:tcBorders>
            <w:vAlign w:val="center"/>
          </w:tcPr>
          <w:p w14:paraId="587BD1B9">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1776" w:type="dxa"/>
            <w:tcBorders>
              <w:top w:val="single" w:color="000000" w:sz="4" w:space="0"/>
              <w:left w:val="single" w:color="000000" w:sz="4" w:space="0"/>
              <w:bottom w:val="single" w:color="000000" w:sz="4" w:space="0"/>
              <w:right w:val="single" w:color="000000" w:sz="4" w:space="0"/>
            </w:tcBorders>
            <w:vAlign w:val="center"/>
          </w:tcPr>
          <w:p w14:paraId="212986A4">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11F12A6">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01B58AD">
            <w:pPr>
              <w:jc w:val="right"/>
              <w:rPr>
                <w:rFonts w:hint="eastAsia" w:ascii="宋体" w:hAnsi="宋体" w:cs="宋体"/>
                <w:sz w:val="20"/>
                <w:szCs w:val="20"/>
              </w:rPr>
            </w:pPr>
          </w:p>
        </w:tc>
      </w:tr>
      <w:tr w14:paraId="0FED60B2">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5484B4F7">
            <w:pPr>
              <w:widowControl/>
              <w:jc w:val="left"/>
              <w:textAlignment w:val="center"/>
              <w:rPr>
                <w:rFonts w:hint="eastAsia" w:ascii="宋体" w:hAnsi="宋体" w:cs="宋体"/>
                <w:sz w:val="20"/>
                <w:szCs w:val="20"/>
              </w:rPr>
            </w:pPr>
            <w:r>
              <w:rPr>
                <w:rFonts w:hint="eastAsia" w:ascii="宋体" w:hAnsi="宋体" w:cs="宋体"/>
                <w:kern w:val="0"/>
                <w:sz w:val="20"/>
                <w:szCs w:val="20"/>
              </w:rPr>
              <w:t>等于：应纳税所得额</w:t>
            </w:r>
          </w:p>
        </w:tc>
        <w:tc>
          <w:tcPr>
            <w:tcW w:w="520" w:type="dxa"/>
            <w:tcBorders>
              <w:top w:val="single" w:color="000000" w:sz="4" w:space="0"/>
              <w:left w:val="single" w:color="000000" w:sz="4" w:space="0"/>
              <w:bottom w:val="single" w:color="000000" w:sz="4" w:space="0"/>
              <w:right w:val="single" w:color="000000" w:sz="4" w:space="0"/>
            </w:tcBorders>
            <w:vAlign w:val="center"/>
          </w:tcPr>
          <w:p w14:paraId="021F4FE3">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1776" w:type="dxa"/>
            <w:tcBorders>
              <w:top w:val="single" w:color="000000" w:sz="4" w:space="0"/>
              <w:left w:val="single" w:color="000000" w:sz="4" w:space="0"/>
              <w:bottom w:val="single" w:color="000000" w:sz="4" w:space="0"/>
              <w:right w:val="single" w:color="000000" w:sz="4" w:space="0"/>
            </w:tcBorders>
            <w:vAlign w:val="center"/>
          </w:tcPr>
          <w:p w14:paraId="0648570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03ED3A1">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549812D">
            <w:pPr>
              <w:jc w:val="right"/>
              <w:rPr>
                <w:rFonts w:hint="eastAsia" w:ascii="宋体" w:hAnsi="宋体" w:cs="宋体"/>
                <w:sz w:val="20"/>
                <w:szCs w:val="20"/>
              </w:rPr>
            </w:pPr>
          </w:p>
        </w:tc>
      </w:tr>
      <w:tr w14:paraId="4C7DBFC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0A3577B">
            <w:pPr>
              <w:widowControl/>
              <w:jc w:val="left"/>
              <w:textAlignment w:val="center"/>
              <w:rPr>
                <w:rFonts w:hint="eastAsia" w:ascii="宋体" w:hAnsi="宋体" w:cs="宋体"/>
                <w:sz w:val="20"/>
                <w:szCs w:val="20"/>
              </w:rPr>
            </w:pPr>
            <w:r>
              <w:rPr>
                <w:rFonts w:hint="eastAsia" w:ascii="宋体" w:hAnsi="宋体" w:cs="宋体"/>
                <w:kern w:val="0"/>
                <w:sz w:val="20"/>
                <w:szCs w:val="20"/>
              </w:rPr>
              <w:t>2、企业所得税适用税率%</w:t>
            </w:r>
          </w:p>
        </w:tc>
        <w:tc>
          <w:tcPr>
            <w:tcW w:w="520" w:type="dxa"/>
            <w:tcBorders>
              <w:top w:val="single" w:color="000000" w:sz="4" w:space="0"/>
              <w:left w:val="single" w:color="000000" w:sz="4" w:space="0"/>
              <w:bottom w:val="single" w:color="000000" w:sz="4" w:space="0"/>
              <w:right w:val="single" w:color="000000" w:sz="4" w:space="0"/>
            </w:tcBorders>
            <w:vAlign w:val="center"/>
          </w:tcPr>
          <w:p w14:paraId="355FDE77">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1776" w:type="dxa"/>
            <w:tcBorders>
              <w:top w:val="single" w:color="000000" w:sz="4" w:space="0"/>
              <w:left w:val="single" w:color="000000" w:sz="4" w:space="0"/>
              <w:bottom w:val="single" w:color="000000" w:sz="4" w:space="0"/>
              <w:right w:val="single" w:color="000000" w:sz="4" w:space="0"/>
            </w:tcBorders>
            <w:vAlign w:val="center"/>
          </w:tcPr>
          <w:p w14:paraId="39E65615">
            <w:pPr>
              <w:jc w:val="right"/>
              <w:rPr>
                <w:rFonts w:hint="eastAsia" w:ascii="宋体" w:hAnsi="宋体" w:cs="宋体"/>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4813377">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BA0377D">
            <w:pPr>
              <w:jc w:val="right"/>
              <w:rPr>
                <w:rFonts w:hint="eastAsia" w:ascii="宋体" w:hAnsi="宋体" w:cs="宋体"/>
                <w:sz w:val="20"/>
                <w:szCs w:val="20"/>
              </w:rPr>
            </w:pPr>
          </w:p>
        </w:tc>
      </w:tr>
      <w:tr w14:paraId="345A0312">
        <w:tblPrEx>
          <w:tblCellMar>
            <w:top w:w="15" w:type="dxa"/>
            <w:left w:w="15" w:type="dxa"/>
            <w:bottom w:w="15" w:type="dxa"/>
            <w:right w:w="15" w:type="dxa"/>
          </w:tblCellMar>
        </w:tblPrEx>
        <w:trPr>
          <w:trHeight w:val="36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F322702">
            <w:pPr>
              <w:widowControl/>
              <w:jc w:val="left"/>
              <w:textAlignment w:val="center"/>
              <w:rPr>
                <w:rFonts w:hint="eastAsia" w:ascii="宋体" w:hAnsi="宋体" w:cs="宋体"/>
                <w:sz w:val="20"/>
                <w:szCs w:val="20"/>
              </w:rPr>
            </w:pPr>
            <w:r>
              <w:rPr>
                <w:rFonts w:hint="eastAsia" w:ascii="宋体" w:hAnsi="宋体" w:cs="宋体"/>
                <w:kern w:val="0"/>
                <w:sz w:val="20"/>
                <w:szCs w:val="20"/>
              </w:rPr>
              <w:t>3、应交纳企业所得税</w:t>
            </w:r>
          </w:p>
        </w:tc>
        <w:tc>
          <w:tcPr>
            <w:tcW w:w="520" w:type="dxa"/>
            <w:tcBorders>
              <w:top w:val="single" w:color="000000" w:sz="4" w:space="0"/>
              <w:left w:val="single" w:color="000000" w:sz="4" w:space="0"/>
              <w:bottom w:val="single" w:color="000000" w:sz="4" w:space="0"/>
              <w:right w:val="single" w:color="000000" w:sz="4" w:space="0"/>
            </w:tcBorders>
            <w:vAlign w:val="center"/>
          </w:tcPr>
          <w:p w14:paraId="120F2DAE">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1776" w:type="dxa"/>
            <w:tcBorders>
              <w:top w:val="single" w:color="000000" w:sz="4" w:space="0"/>
              <w:left w:val="single" w:color="000000" w:sz="4" w:space="0"/>
              <w:bottom w:val="single" w:color="000000" w:sz="4" w:space="0"/>
              <w:right w:val="single" w:color="000000" w:sz="4" w:space="0"/>
            </w:tcBorders>
            <w:vAlign w:val="center"/>
          </w:tcPr>
          <w:p w14:paraId="6B58174B">
            <w:pPr>
              <w:jc w:val="right"/>
              <w:rPr>
                <w:rFonts w:hint="eastAsia" w:ascii="宋体" w:hAnsi="宋体" w:cs="宋体"/>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D828318">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2EC0A76">
            <w:pPr>
              <w:jc w:val="right"/>
              <w:rPr>
                <w:rFonts w:hint="eastAsia" w:ascii="宋体" w:hAnsi="宋体" w:cs="宋体"/>
                <w:sz w:val="20"/>
                <w:szCs w:val="20"/>
              </w:rPr>
            </w:pPr>
          </w:p>
        </w:tc>
      </w:tr>
    </w:tbl>
    <w:tbl>
      <w:tblPr>
        <w:tblStyle w:val="7"/>
        <w:tblW w:w="9960" w:type="dxa"/>
        <w:tblInd w:w="0" w:type="dxa"/>
        <w:tblLayout w:type="fixed"/>
        <w:tblCellMar>
          <w:top w:w="15" w:type="dxa"/>
          <w:left w:w="15" w:type="dxa"/>
          <w:bottom w:w="15" w:type="dxa"/>
          <w:right w:w="15" w:type="dxa"/>
        </w:tblCellMar>
      </w:tblPr>
      <w:tblGrid>
        <w:gridCol w:w="473"/>
        <w:gridCol w:w="1601"/>
        <w:gridCol w:w="1296"/>
        <w:gridCol w:w="1631"/>
        <w:gridCol w:w="1345"/>
        <w:gridCol w:w="1197"/>
        <w:gridCol w:w="387"/>
        <w:gridCol w:w="868"/>
        <w:gridCol w:w="1162"/>
      </w:tblGrid>
      <w:tr w14:paraId="2F3D363F">
        <w:tblPrEx>
          <w:tblCellMar>
            <w:top w:w="15" w:type="dxa"/>
            <w:left w:w="15" w:type="dxa"/>
            <w:bottom w:w="15" w:type="dxa"/>
            <w:right w:w="15" w:type="dxa"/>
          </w:tblCellMar>
        </w:tblPrEx>
        <w:trPr>
          <w:trHeight w:val="834" w:hRule="atLeast"/>
        </w:trPr>
        <w:tc>
          <w:tcPr>
            <w:tcW w:w="9960" w:type="dxa"/>
            <w:gridSpan w:val="9"/>
            <w:vAlign w:val="center"/>
          </w:tcPr>
          <w:p w14:paraId="08B1FCD5">
            <w:pPr>
              <w:widowControl/>
              <w:jc w:val="center"/>
              <w:textAlignment w:val="center"/>
              <w:rPr>
                <w:rFonts w:hint="eastAsia" w:ascii="宋体" w:hAnsi="宋体" w:cs="宋体"/>
                <w:b/>
                <w:sz w:val="36"/>
                <w:szCs w:val="36"/>
              </w:rPr>
            </w:pPr>
            <w:r>
              <w:rPr>
                <w:rFonts w:hint="eastAsia" w:ascii="宋体" w:hAnsi="宋体" w:cs="宋体"/>
                <w:b/>
                <w:kern w:val="0"/>
                <w:sz w:val="32"/>
                <w:szCs w:val="32"/>
              </w:rPr>
              <w:t>保教活动成本表</w:t>
            </w:r>
          </w:p>
        </w:tc>
      </w:tr>
      <w:tr w14:paraId="3D072F88">
        <w:tblPrEx>
          <w:tblCellMar>
            <w:top w:w="15" w:type="dxa"/>
            <w:left w:w="15" w:type="dxa"/>
            <w:bottom w:w="15" w:type="dxa"/>
            <w:right w:w="15" w:type="dxa"/>
          </w:tblCellMar>
        </w:tblPrEx>
        <w:trPr>
          <w:trHeight w:val="467" w:hRule="atLeast"/>
        </w:trPr>
        <w:tc>
          <w:tcPr>
            <w:tcW w:w="5001" w:type="dxa"/>
            <w:gridSpan w:val="4"/>
            <w:vAlign w:val="center"/>
          </w:tcPr>
          <w:p w14:paraId="5A56D192">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345" w:type="dxa"/>
            <w:vAlign w:val="center"/>
          </w:tcPr>
          <w:p w14:paraId="4FB2C134">
            <w:pPr>
              <w:widowControl/>
              <w:jc w:val="left"/>
              <w:textAlignment w:val="center"/>
              <w:rPr>
                <w:rFonts w:hint="eastAsia" w:ascii="宋体" w:hAnsi="宋体" w:cs="宋体"/>
                <w:sz w:val="20"/>
                <w:szCs w:val="20"/>
              </w:rPr>
            </w:pPr>
            <w:r>
              <w:rPr>
                <w:rFonts w:hint="eastAsia" w:ascii="宋体" w:hAnsi="宋体" w:cs="宋体"/>
                <w:kern w:val="0"/>
                <w:sz w:val="20"/>
                <w:szCs w:val="20"/>
              </w:rPr>
              <w:t>2025年度</w:t>
            </w:r>
          </w:p>
        </w:tc>
        <w:tc>
          <w:tcPr>
            <w:tcW w:w="1197" w:type="dxa"/>
            <w:vAlign w:val="center"/>
          </w:tcPr>
          <w:p w14:paraId="17AAC8B3">
            <w:pPr>
              <w:jc w:val="left"/>
              <w:rPr>
                <w:rFonts w:hint="eastAsia" w:ascii="宋体" w:hAnsi="宋体" w:cs="宋体"/>
                <w:sz w:val="20"/>
                <w:szCs w:val="20"/>
              </w:rPr>
            </w:pPr>
          </w:p>
        </w:tc>
        <w:tc>
          <w:tcPr>
            <w:tcW w:w="2417" w:type="dxa"/>
            <w:gridSpan w:val="3"/>
            <w:vAlign w:val="center"/>
          </w:tcPr>
          <w:p w14:paraId="0DE24895">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5DF1CEE2">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7B73F1C">
            <w:pPr>
              <w:widowControl/>
              <w:jc w:val="center"/>
              <w:textAlignment w:val="center"/>
              <w:rPr>
                <w:rFonts w:hint="eastAsia" w:ascii="宋体" w:hAnsi="宋体" w:cs="宋体"/>
                <w:b/>
                <w:sz w:val="15"/>
                <w:szCs w:val="15"/>
              </w:rPr>
            </w:pPr>
            <w:r>
              <w:rPr>
                <w:rFonts w:hint="eastAsia" w:ascii="宋体" w:hAnsi="宋体" w:cs="宋体"/>
                <w:b/>
                <w:kern w:val="0"/>
                <w:sz w:val="15"/>
                <w:szCs w:val="15"/>
              </w:rPr>
              <w:t>行次</w:t>
            </w:r>
          </w:p>
        </w:tc>
        <w:tc>
          <w:tcPr>
            <w:tcW w:w="1601" w:type="dxa"/>
            <w:tcBorders>
              <w:top w:val="single" w:color="000000" w:sz="4" w:space="0"/>
              <w:left w:val="single" w:color="000000" w:sz="4" w:space="0"/>
              <w:bottom w:val="single" w:color="000000" w:sz="4" w:space="0"/>
              <w:right w:val="single" w:color="000000" w:sz="4" w:space="0"/>
            </w:tcBorders>
            <w:vAlign w:val="center"/>
          </w:tcPr>
          <w:p w14:paraId="2BFCF2AF">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1296" w:type="dxa"/>
            <w:tcBorders>
              <w:top w:val="single" w:color="000000" w:sz="4" w:space="0"/>
              <w:left w:val="single" w:color="000000" w:sz="4" w:space="0"/>
              <w:bottom w:val="single" w:color="000000" w:sz="4" w:space="0"/>
              <w:right w:val="single" w:color="000000" w:sz="4" w:space="0"/>
            </w:tcBorders>
            <w:vAlign w:val="center"/>
          </w:tcPr>
          <w:p w14:paraId="21F6F16D">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1998B1E0">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1345" w:type="dxa"/>
            <w:tcBorders>
              <w:top w:val="single" w:color="000000" w:sz="4" w:space="0"/>
              <w:left w:val="single" w:color="000000" w:sz="4" w:space="0"/>
              <w:bottom w:val="single" w:color="000000" w:sz="4" w:space="0"/>
              <w:right w:val="single" w:color="000000" w:sz="4" w:space="0"/>
            </w:tcBorders>
            <w:vAlign w:val="center"/>
          </w:tcPr>
          <w:p w14:paraId="11EC9899">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CA6DE3A">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868" w:type="dxa"/>
            <w:tcBorders>
              <w:top w:val="single" w:color="000000" w:sz="4" w:space="0"/>
              <w:left w:val="single" w:color="000000" w:sz="4" w:space="0"/>
              <w:bottom w:val="single" w:color="000000" w:sz="4" w:space="0"/>
              <w:right w:val="single" w:color="000000" w:sz="4" w:space="0"/>
            </w:tcBorders>
            <w:vAlign w:val="center"/>
          </w:tcPr>
          <w:p w14:paraId="68A83D32">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162" w:type="dxa"/>
            <w:tcBorders>
              <w:top w:val="single" w:color="000000" w:sz="4" w:space="0"/>
              <w:left w:val="single" w:color="000000" w:sz="4" w:space="0"/>
              <w:bottom w:val="single" w:color="000000" w:sz="4" w:space="0"/>
              <w:right w:val="single" w:color="000000" w:sz="4" w:space="0"/>
            </w:tcBorders>
            <w:vAlign w:val="center"/>
          </w:tcPr>
          <w:p w14:paraId="1940971C">
            <w:pPr>
              <w:widowControl/>
              <w:jc w:val="center"/>
              <w:textAlignment w:val="center"/>
              <w:rPr>
                <w:rFonts w:hint="eastAsia" w:ascii="宋体" w:hAnsi="宋体" w:cs="宋体"/>
                <w:b/>
                <w:sz w:val="15"/>
                <w:szCs w:val="15"/>
              </w:rPr>
            </w:pPr>
            <w:r>
              <w:rPr>
                <w:rFonts w:hint="eastAsia" w:ascii="宋体" w:hAnsi="宋体" w:cs="宋体"/>
                <w:b/>
                <w:kern w:val="0"/>
                <w:sz w:val="15"/>
                <w:szCs w:val="15"/>
              </w:rPr>
              <w:t>合计</w:t>
            </w:r>
          </w:p>
        </w:tc>
      </w:tr>
      <w:tr w14:paraId="6E5577C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09A9968">
            <w:pPr>
              <w:widowControl/>
              <w:jc w:val="center"/>
              <w:textAlignment w:val="center"/>
              <w:rPr>
                <w:rFonts w:hint="eastAsia" w:ascii="宋体" w:hAnsi="宋体" w:cs="宋体"/>
                <w:sz w:val="15"/>
                <w:szCs w:val="15"/>
              </w:rPr>
            </w:pPr>
            <w:r>
              <w:rPr>
                <w:rFonts w:hint="eastAsia" w:ascii="宋体" w:hAnsi="宋体" w:cs="宋体"/>
                <w:kern w:val="0"/>
                <w:sz w:val="15"/>
                <w:szCs w:val="15"/>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65FBF46F">
            <w:pPr>
              <w:widowControl/>
              <w:jc w:val="left"/>
              <w:textAlignment w:val="center"/>
              <w:rPr>
                <w:rFonts w:hint="eastAsia" w:ascii="宋体" w:hAnsi="宋体" w:cs="宋体"/>
                <w:sz w:val="15"/>
                <w:szCs w:val="15"/>
              </w:rPr>
            </w:pPr>
            <w:r>
              <w:rPr>
                <w:rFonts w:hint="eastAsia" w:ascii="宋体" w:hAnsi="宋体" w:cs="宋体"/>
                <w:kern w:val="0"/>
                <w:sz w:val="15"/>
                <w:szCs w:val="15"/>
              </w:rPr>
              <w:t>一、保育教育服务成本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0DDD355F">
            <w:pPr>
              <w:widowControl/>
              <w:jc w:val="right"/>
              <w:textAlignment w:val="center"/>
              <w:rPr>
                <w:rFonts w:hint="eastAsia" w:ascii="宋体" w:hAnsi="宋体" w:cs="宋体"/>
                <w:kern w:val="0"/>
                <w:sz w:val="15"/>
                <w:szCs w:val="15"/>
              </w:rPr>
            </w:pPr>
            <w:r>
              <w:rPr>
                <w:rFonts w:hint="eastAsia" w:ascii="宋体" w:hAnsi="宋体" w:cs="宋体"/>
                <w:kern w:val="0"/>
                <w:sz w:val="15"/>
                <w:szCs w:val="15"/>
              </w:rPr>
              <w:t>2,225,930.50</w:t>
            </w:r>
          </w:p>
        </w:tc>
        <w:tc>
          <w:tcPr>
            <w:tcW w:w="1631" w:type="dxa"/>
            <w:tcBorders>
              <w:top w:val="single" w:color="000000" w:sz="4" w:space="0"/>
              <w:left w:val="single" w:color="000000" w:sz="4" w:space="0"/>
              <w:bottom w:val="single" w:color="000000" w:sz="4" w:space="0"/>
              <w:right w:val="single" w:color="000000" w:sz="4" w:space="0"/>
            </w:tcBorders>
            <w:vAlign w:val="center"/>
          </w:tcPr>
          <w:p w14:paraId="7A553854">
            <w:pPr>
              <w:widowControl/>
              <w:jc w:val="left"/>
              <w:textAlignment w:val="center"/>
              <w:rPr>
                <w:rFonts w:hint="eastAsia" w:ascii="宋体" w:hAnsi="宋体" w:cs="宋体"/>
                <w:sz w:val="15"/>
                <w:szCs w:val="15"/>
              </w:rPr>
            </w:pPr>
            <w:r>
              <w:rPr>
                <w:rFonts w:hint="eastAsia" w:ascii="宋体" w:hAnsi="宋体" w:cs="宋体"/>
                <w:kern w:val="0"/>
                <w:sz w:val="15"/>
                <w:szCs w:val="15"/>
              </w:rPr>
              <w:t>二、膳食服务成本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325EDEE9">
            <w:pPr>
              <w:widowControl/>
              <w:jc w:val="right"/>
              <w:textAlignment w:val="center"/>
              <w:rPr>
                <w:rFonts w:hint="eastAsia" w:ascii="宋体" w:hAnsi="宋体" w:cs="宋体"/>
                <w:kern w:val="0"/>
                <w:sz w:val="15"/>
                <w:szCs w:val="15"/>
              </w:rPr>
            </w:pPr>
            <w:r>
              <w:rPr>
                <w:rFonts w:hint="eastAsia" w:ascii="宋体" w:hAnsi="宋体" w:cs="宋体"/>
                <w:kern w:val="0"/>
                <w:sz w:val="15"/>
                <w:szCs w:val="15"/>
              </w:rPr>
              <w:t>597,815.19</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C9A55CD">
            <w:pPr>
              <w:widowControl/>
              <w:jc w:val="left"/>
              <w:textAlignment w:val="center"/>
              <w:rPr>
                <w:rFonts w:hint="eastAsia" w:ascii="宋体" w:hAnsi="宋体" w:cs="宋体"/>
                <w:sz w:val="15"/>
                <w:szCs w:val="15"/>
              </w:rPr>
            </w:pPr>
            <w:r>
              <w:rPr>
                <w:rFonts w:hint="eastAsia" w:ascii="宋体" w:hAnsi="宋体" w:cs="宋体"/>
                <w:kern w:val="0"/>
                <w:sz w:val="15"/>
                <w:szCs w:val="15"/>
              </w:rPr>
              <w:t>三、校车服务成本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47DA8C6A">
            <w:pPr>
              <w:jc w:val="right"/>
              <w:rPr>
                <w:rFonts w:hint="eastAsia" w:ascii="宋体" w:hAnsi="宋体" w:cs="宋体"/>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6498A90">
            <w:pPr>
              <w:widowControl/>
              <w:jc w:val="right"/>
              <w:textAlignment w:val="center"/>
              <w:rPr>
                <w:rFonts w:hint="eastAsia" w:ascii="宋体" w:hAnsi="宋体" w:cs="宋体"/>
                <w:kern w:val="0"/>
                <w:sz w:val="15"/>
                <w:szCs w:val="15"/>
              </w:rPr>
            </w:pPr>
            <w:r>
              <w:rPr>
                <w:rFonts w:hint="eastAsia" w:ascii="宋体" w:hAnsi="宋体" w:cs="宋体"/>
                <w:kern w:val="0"/>
                <w:sz w:val="15"/>
                <w:szCs w:val="15"/>
              </w:rPr>
              <w:t>2,823,745.69</w:t>
            </w:r>
          </w:p>
        </w:tc>
      </w:tr>
      <w:tr w14:paraId="1E6EF623">
        <w:tblPrEx>
          <w:tblCellMar>
            <w:top w:w="15" w:type="dxa"/>
            <w:left w:w="15" w:type="dxa"/>
            <w:bottom w:w="15" w:type="dxa"/>
            <w:right w:w="15" w:type="dxa"/>
          </w:tblCellMar>
        </w:tblPrEx>
        <w:trPr>
          <w:trHeight w:val="867"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FE1C3DE">
            <w:pPr>
              <w:widowControl/>
              <w:jc w:val="center"/>
              <w:textAlignment w:val="center"/>
              <w:rPr>
                <w:rFonts w:hint="eastAsia" w:ascii="宋体" w:hAnsi="宋体" w:cs="宋体"/>
                <w:sz w:val="15"/>
                <w:szCs w:val="15"/>
              </w:rPr>
            </w:pPr>
            <w:r>
              <w:rPr>
                <w:rFonts w:hint="eastAsia" w:ascii="宋体" w:hAnsi="宋体" w:cs="宋体"/>
                <w:kern w:val="0"/>
                <w:sz w:val="15"/>
                <w:szCs w:val="15"/>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7324181A">
            <w:pPr>
              <w:widowControl/>
              <w:jc w:val="left"/>
              <w:textAlignment w:val="center"/>
              <w:rPr>
                <w:rFonts w:hint="eastAsia" w:ascii="宋体" w:hAnsi="宋体" w:cs="宋体"/>
                <w:sz w:val="15"/>
                <w:szCs w:val="15"/>
              </w:rPr>
            </w:pPr>
            <w:r>
              <w:rPr>
                <w:rFonts w:hint="eastAsia" w:ascii="宋体" w:hAnsi="宋体" w:cs="宋体"/>
                <w:kern w:val="0"/>
                <w:sz w:val="15"/>
                <w:szCs w:val="15"/>
              </w:rPr>
              <w:t>1.保教人员工资福利性支出</w:t>
            </w:r>
          </w:p>
        </w:tc>
        <w:tc>
          <w:tcPr>
            <w:tcW w:w="1296" w:type="dxa"/>
            <w:tcBorders>
              <w:top w:val="single" w:color="000000" w:sz="4" w:space="0"/>
              <w:left w:val="single" w:color="000000" w:sz="4" w:space="0"/>
              <w:bottom w:val="single" w:color="000000" w:sz="4" w:space="0"/>
              <w:right w:val="single" w:color="000000" w:sz="4" w:space="0"/>
            </w:tcBorders>
            <w:vAlign w:val="center"/>
          </w:tcPr>
          <w:p w14:paraId="4ABD9255">
            <w:pPr>
              <w:widowControl/>
              <w:jc w:val="right"/>
              <w:textAlignment w:val="center"/>
              <w:rPr>
                <w:rFonts w:hint="eastAsia" w:ascii="宋体" w:hAnsi="宋体" w:cs="宋体"/>
                <w:kern w:val="0"/>
                <w:sz w:val="15"/>
                <w:szCs w:val="15"/>
              </w:rPr>
            </w:pPr>
            <w:r>
              <w:rPr>
                <w:rFonts w:hint="eastAsia" w:ascii="宋体" w:hAnsi="宋体" w:cs="宋体"/>
                <w:kern w:val="0"/>
                <w:sz w:val="15"/>
                <w:szCs w:val="15"/>
              </w:rPr>
              <w:t>2,130,680.62</w:t>
            </w:r>
          </w:p>
        </w:tc>
        <w:tc>
          <w:tcPr>
            <w:tcW w:w="1631" w:type="dxa"/>
            <w:tcBorders>
              <w:top w:val="single" w:color="000000" w:sz="4" w:space="0"/>
              <w:left w:val="single" w:color="000000" w:sz="4" w:space="0"/>
              <w:bottom w:val="single" w:color="000000" w:sz="4" w:space="0"/>
              <w:right w:val="single" w:color="000000" w:sz="4" w:space="0"/>
            </w:tcBorders>
            <w:vAlign w:val="center"/>
          </w:tcPr>
          <w:p w14:paraId="65A3AE81">
            <w:pPr>
              <w:widowControl/>
              <w:jc w:val="left"/>
              <w:textAlignment w:val="center"/>
              <w:rPr>
                <w:rFonts w:hint="eastAsia" w:ascii="宋体" w:hAnsi="宋体" w:cs="宋体"/>
                <w:sz w:val="15"/>
                <w:szCs w:val="15"/>
              </w:rPr>
            </w:pPr>
            <w:r>
              <w:rPr>
                <w:rFonts w:hint="eastAsia" w:ascii="宋体" w:hAnsi="宋体" w:cs="宋体"/>
                <w:kern w:val="0"/>
                <w:sz w:val="15"/>
                <w:szCs w:val="15"/>
              </w:rPr>
              <w:t>1.服务人员工资福利性支出</w:t>
            </w:r>
          </w:p>
        </w:tc>
        <w:tc>
          <w:tcPr>
            <w:tcW w:w="1345" w:type="dxa"/>
            <w:tcBorders>
              <w:top w:val="single" w:color="000000" w:sz="4" w:space="0"/>
              <w:left w:val="single" w:color="000000" w:sz="4" w:space="0"/>
              <w:bottom w:val="single" w:color="000000" w:sz="4" w:space="0"/>
              <w:right w:val="single" w:color="000000" w:sz="4" w:space="0"/>
            </w:tcBorders>
            <w:vAlign w:val="center"/>
          </w:tcPr>
          <w:p w14:paraId="536A6CB8">
            <w:pPr>
              <w:widowControl/>
              <w:jc w:val="right"/>
              <w:textAlignment w:val="center"/>
              <w:rPr>
                <w:rFonts w:hint="eastAsia" w:ascii="宋体" w:hAnsi="宋体" w:cs="宋体"/>
                <w:kern w:val="0"/>
                <w:sz w:val="15"/>
                <w:szCs w:val="15"/>
              </w:rPr>
            </w:pPr>
            <w:r>
              <w:rPr>
                <w:rFonts w:hint="eastAsia" w:ascii="宋体" w:hAnsi="宋体" w:cs="宋体"/>
                <w:kern w:val="0"/>
                <w:sz w:val="15"/>
                <w:szCs w:val="15"/>
              </w:rPr>
              <w:t>118,471.00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4D9B13A">
            <w:pPr>
              <w:widowControl/>
              <w:jc w:val="left"/>
              <w:textAlignment w:val="center"/>
              <w:rPr>
                <w:rFonts w:hint="eastAsia" w:ascii="宋体" w:hAnsi="宋体" w:cs="宋体"/>
                <w:sz w:val="15"/>
                <w:szCs w:val="15"/>
              </w:rPr>
            </w:pPr>
            <w:r>
              <w:rPr>
                <w:rFonts w:hint="eastAsia" w:ascii="宋体" w:hAnsi="宋体" w:cs="宋体"/>
                <w:kern w:val="0"/>
                <w:sz w:val="15"/>
                <w:szCs w:val="15"/>
              </w:rPr>
              <w:t>1.服务人员工资福利性支出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1E70C481">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72F58CF">
            <w:pPr>
              <w:widowControl/>
              <w:jc w:val="right"/>
              <w:textAlignment w:val="center"/>
              <w:rPr>
                <w:rFonts w:hint="eastAsia" w:ascii="宋体" w:hAnsi="宋体" w:cs="宋体"/>
                <w:kern w:val="0"/>
                <w:sz w:val="15"/>
                <w:szCs w:val="15"/>
              </w:rPr>
            </w:pPr>
            <w:r>
              <w:rPr>
                <w:rFonts w:hint="eastAsia" w:ascii="宋体" w:hAnsi="宋体" w:cs="宋体"/>
                <w:kern w:val="0"/>
                <w:sz w:val="15"/>
                <w:szCs w:val="15"/>
              </w:rPr>
              <w:t>2,249,151.62</w:t>
            </w:r>
          </w:p>
        </w:tc>
      </w:tr>
      <w:tr w14:paraId="0447CCFA">
        <w:tblPrEx>
          <w:tblCellMar>
            <w:top w:w="15" w:type="dxa"/>
            <w:left w:w="15" w:type="dxa"/>
            <w:bottom w:w="15" w:type="dxa"/>
            <w:right w:w="15" w:type="dxa"/>
          </w:tblCellMar>
        </w:tblPrEx>
        <w:trPr>
          <w:trHeight w:val="506"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1E556A3">
            <w:pPr>
              <w:widowControl/>
              <w:jc w:val="center"/>
              <w:textAlignment w:val="center"/>
              <w:rPr>
                <w:rFonts w:hint="eastAsia" w:ascii="宋体" w:hAnsi="宋体" w:cs="宋体"/>
                <w:sz w:val="15"/>
                <w:szCs w:val="15"/>
              </w:rPr>
            </w:pPr>
            <w:r>
              <w:rPr>
                <w:rFonts w:hint="eastAsia" w:ascii="宋体" w:hAnsi="宋体" w:cs="宋体"/>
                <w:kern w:val="0"/>
                <w:sz w:val="15"/>
                <w:szCs w:val="15"/>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76396E59">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1296" w:type="dxa"/>
            <w:tcBorders>
              <w:top w:val="single" w:color="000000" w:sz="4" w:space="0"/>
              <w:left w:val="single" w:color="000000" w:sz="4" w:space="0"/>
              <w:bottom w:val="single" w:color="000000" w:sz="4" w:space="0"/>
              <w:right w:val="single" w:color="000000" w:sz="4" w:space="0"/>
            </w:tcBorders>
            <w:vAlign w:val="center"/>
          </w:tcPr>
          <w:p w14:paraId="144B42F2">
            <w:pPr>
              <w:widowControl/>
              <w:jc w:val="right"/>
              <w:textAlignment w:val="center"/>
              <w:rPr>
                <w:rFonts w:hint="eastAsia" w:ascii="宋体" w:hAnsi="宋体" w:cs="宋体"/>
                <w:kern w:val="0"/>
                <w:sz w:val="15"/>
                <w:szCs w:val="15"/>
              </w:rPr>
            </w:pPr>
            <w:r>
              <w:rPr>
                <w:rFonts w:hint="eastAsia" w:ascii="宋体" w:hAnsi="宋体" w:cs="宋体"/>
                <w:kern w:val="0"/>
                <w:sz w:val="15"/>
                <w:szCs w:val="15"/>
              </w:rPr>
              <w:t>1,490,972.09</w:t>
            </w:r>
          </w:p>
        </w:tc>
        <w:tc>
          <w:tcPr>
            <w:tcW w:w="1631" w:type="dxa"/>
            <w:tcBorders>
              <w:top w:val="single" w:color="000000" w:sz="4" w:space="0"/>
              <w:left w:val="single" w:color="000000" w:sz="4" w:space="0"/>
              <w:bottom w:val="single" w:color="000000" w:sz="4" w:space="0"/>
              <w:right w:val="single" w:color="000000" w:sz="4" w:space="0"/>
            </w:tcBorders>
            <w:vAlign w:val="center"/>
          </w:tcPr>
          <w:p w14:paraId="26540612">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1345" w:type="dxa"/>
            <w:tcBorders>
              <w:top w:val="single" w:color="000000" w:sz="4" w:space="0"/>
              <w:left w:val="single" w:color="000000" w:sz="4" w:space="0"/>
              <w:bottom w:val="single" w:color="000000" w:sz="4" w:space="0"/>
              <w:right w:val="single" w:color="000000" w:sz="4" w:space="0"/>
            </w:tcBorders>
            <w:vAlign w:val="center"/>
          </w:tcPr>
          <w:p w14:paraId="0079B74F">
            <w:pPr>
              <w:widowControl/>
              <w:jc w:val="right"/>
              <w:textAlignment w:val="center"/>
              <w:rPr>
                <w:rFonts w:hint="eastAsia" w:ascii="宋体" w:hAnsi="宋体" w:cs="宋体"/>
                <w:kern w:val="0"/>
                <w:sz w:val="15"/>
                <w:szCs w:val="15"/>
              </w:rPr>
            </w:pPr>
            <w:r>
              <w:rPr>
                <w:rFonts w:hint="eastAsia" w:ascii="宋体" w:hAnsi="宋体" w:cs="宋体"/>
                <w:kern w:val="0"/>
                <w:sz w:val="15"/>
                <w:szCs w:val="15"/>
              </w:rPr>
              <w:t>118,471.00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87A1236">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868" w:type="dxa"/>
            <w:tcBorders>
              <w:top w:val="single" w:color="000000" w:sz="4" w:space="0"/>
              <w:left w:val="single" w:color="000000" w:sz="4" w:space="0"/>
              <w:bottom w:val="single" w:color="000000" w:sz="4" w:space="0"/>
              <w:right w:val="single" w:color="000000" w:sz="4" w:space="0"/>
            </w:tcBorders>
            <w:vAlign w:val="center"/>
          </w:tcPr>
          <w:p w14:paraId="5E198A84">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4E3DAA6">
            <w:pPr>
              <w:widowControl/>
              <w:jc w:val="right"/>
              <w:textAlignment w:val="center"/>
              <w:rPr>
                <w:rFonts w:hint="eastAsia" w:ascii="宋体" w:hAnsi="宋体" w:cs="宋体"/>
                <w:kern w:val="0"/>
                <w:sz w:val="15"/>
                <w:szCs w:val="15"/>
              </w:rPr>
            </w:pPr>
            <w:r>
              <w:rPr>
                <w:rFonts w:hint="eastAsia" w:ascii="宋体" w:hAnsi="宋体" w:cs="宋体"/>
                <w:kern w:val="0"/>
                <w:sz w:val="15"/>
                <w:szCs w:val="15"/>
              </w:rPr>
              <w:t>1,609,443.09</w:t>
            </w:r>
          </w:p>
        </w:tc>
      </w:tr>
      <w:tr w14:paraId="257F9B41">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18F4EE9">
            <w:pPr>
              <w:widowControl/>
              <w:jc w:val="center"/>
              <w:textAlignment w:val="center"/>
              <w:rPr>
                <w:rFonts w:hint="eastAsia" w:ascii="宋体" w:hAnsi="宋体" w:cs="宋体"/>
                <w:sz w:val="15"/>
                <w:szCs w:val="15"/>
              </w:rPr>
            </w:pPr>
            <w:r>
              <w:rPr>
                <w:rFonts w:hint="eastAsia" w:ascii="宋体" w:hAnsi="宋体" w:cs="宋体"/>
                <w:kern w:val="0"/>
                <w:sz w:val="15"/>
                <w:szCs w:val="15"/>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01D3346A">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1E8E6BF9">
            <w:pPr>
              <w:widowControl/>
              <w:jc w:val="right"/>
              <w:textAlignment w:val="center"/>
              <w:rPr>
                <w:rFonts w:hint="eastAsia" w:ascii="宋体" w:hAnsi="宋体" w:cs="宋体"/>
                <w:kern w:val="0"/>
                <w:sz w:val="15"/>
                <w:szCs w:val="15"/>
              </w:rPr>
            </w:pPr>
            <w:r>
              <w:rPr>
                <w:rFonts w:hint="eastAsia" w:ascii="宋体" w:hAnsi="宋体" w:cs="宋体"/>
                <w:kern w:val="0"/>
                <w:sz w:val="15"/>
                <w:szCs w:val="15"/>
              </w:rPr>
              <w:t>355,133.99</w:t>
            </w:r>
          </w:p>
        </w:tc>
        <w:tc>
          <w:tcPr>
            <w:tcW w:w="1631" w:type="dxa"/>
            <w:tcBorders>
              <w:top w:val="single" w:color="000000" w:sz="4" w:space="0"/>
              <w:left w:val="single" w:color="000000" w:sz="4" w:space="0"/>
              <w:bottom w:val="single" w:color="000000" w:sz="4" w:space="0"/>
              <w:right w:val="single" w:color="000000" w:sz="4" w:space="0"/>
            </w:tcBorders>
            <w:vAlign w:val="center"/>
          </w:tcPr>
          <w:p w14:paraId="58D10267">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65561D2E">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3AA5FE7">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A2DF3DE">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F1420C">
            <w:pPr>
              <w:widowControl/>
              <w:jc w:val="right"/>
              <w:textAlignment w:val="center"/>
              <w:rPr>
                <w:rFonts w:hint="eastAsia" w:ascii="宋体" w:hAnsi="宋体" w:cs="宋体"/>
                <w:kern w:val="0"/>
                <w:sz w:val="15"/>
                <w:szCs w:val="15"/>
              </w:rPr>
            </w:pPr>
            <w:r>
              <w:rPr>
                <w:rFonts w:hint="eastAsia" w:ascii="宋体" w:hAnsi="宋体" w:cs="宋体"/>
                <w:kern w:val="0"/>
                <w:sz w:val="15"/>
                <w:szCs w:val="15"/>
              </w:rPr>
              <w:t>355,133.99</w:t>
            </w:r>
          </w:p>
        </w:tc>
      </w:tr>
      <w:tr w14:paraId="579A8817">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B73DEBC">
            <w:pPr>
              <w:widowControl/>
              <w:jc w:val="center"/>
              <w:textAlignment w:val="center"/>
              <w:rPr>
                <w:rFonts w:hint="eastAsia" w:ascii="宋体" w:hAnsi="宋体" w:cs="宋体"/>
                <w:sz w:val="15"/>
                <w:szCs w:val="15"/>
              </w:rPr>
            </w:pPr>
            <w:r>
              <w:rPr>
                <w:rFonts w:hint="eastAsia" w:ascii="宋体" w:hAnsi="宋体" w:cs="宋体"/>
                <w:kern w:val="0"/>
                <w:sz w:val="15"/>
                <w:szCs w:val="15"/>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1734AF23">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5B2F8736">
            <w:pPr>
              <w:widowControl/>
              <w:jc w:val="right"/>
              <w:textAlignment w:val="center"/>
              <w:rPr>
                <w:rFonts w:hint="eastAsia" w:ascii="宋体" w:hAnsi="宋体" w:cs="宋体"/>
                <w:kern w:val="0"/>
                <w:sz w:val="15"/>
                <w:szCs w:val="15"/>
              </w:rPr>
            </w:pPr>
            <w:r>
              <w:rPr>
                <w:rFonts w:hint="eastAsia" w:ascii="宋体" w:hAnsi="宋体" w:cs="宋体"/>
                <w:kern w:val="0"/>
                <w:sz w:val="15"/>
                <w:szCs w:val="15"/>
              </w:rPr>
              <w:t>77,998.00</w:t>
            </w:r>
          </w:p>
        </w:tc>
        <w:tc>
          <w:tcPr>
            <w:tcW w:w="1631" w:type="dxa"/>
            <w:tcBorders>
              <w:top w:val="single" w:color="000000" w:sz="4" w:space="0"/>
              <w:left w:val="single" w:color="000000" w:sz="4" w:space="0"/>
              <w:bottom w:val="single" w:color="000000" w:sz="4" w:space="0"/>
              <w:right w:val="single" w:color="000000" w:sz="4" w:space="0"/>
            </w:tcBorders>
            <w:vAlign w:val="center"/>
          </w:tcPr>
          <w:p w14:paraId="496316FB">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79757864">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A989309">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868" w:type="dxa"/>
            <w:tcBorders>
              <w:top w:val="single" w:color="000000" w:sz="4" w:space="0"/>
              <w:left w:val="single" w:color="000000" w:sz="4" w:space="0"/>
              <w:bottom w:val="single" w:color="000000" w:sz="4" w:space="0"/>
              <w:right w:val="single" w:color="000000" w:sz="4" w:space="0"/>
            </w:tcBorders>
            <w:vAlign w:val="center"/>
          </w:tcPr>
          <w:p w14:paraId="3A4D79BD">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442DB6">
            <w:pPr>
              <w:widowControl/>
              <w:jc w:val="right"/>
              <w:textAlignment w:val="center"/>
              <w:rPr>
                <w:rFonts w:hint="eastAsia" w:ascii="宋体" w:hAnsi="宋体" w:cs="宋体"/>
                <w:kern w:val="0"/>
                <w:sz w:val="15"/>
                <w:szCs w:val="15"/>
              </w:rPr>
            </w:pPr>
            <w:r>
              <w:rPr>
                <w:rFonts w:hint="eastAsia" w:ascii="宋体" w:hAnsi="宋体" w:cs="宋体"/>
                <w:kern w:val="0"/>
                <w:sz w:val="15"/>
                <w:szCs w:val="15"/>
              </w:rPr>
              <w:t>77,998.00</w:t>
            </w:r>
          </w:p>
        </w:tc>
      </w:tr>
      <w:tr w14:paraId="4027163D">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E63C68D">
            <w:pPr>
              <w:widowControl/>
              <w:jc w:val="center"/>
              <w:textAlignment w:val="center"/>
              <w:rPr>
                <w:rFonts w:hint="eastAsia" w:ascii="宋体" w:hAnsi="宋体" w:cs="宋体"/>
                <w:sz w:val="15"/>
                <w:szCs w:val="15"/>
              </w:rPr>
            </w:pPr>
            <w:r>
              <w:rPr>
                <w:rFonts w:hint="eastAsia" w:ascii="宋体" w:hAnsi="宋体" w:cs="宋体"/>
                <w:kern w:val="0"/>
                <w:sz w:val="15"/>
                <w:szCs w:val="15"/>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34C4F427">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02D74959">
            <w:pPr>
              <w:widowControl/>
              <w:jc w:val="right"/>
              <w:textAlignment w:val="center"/>
              <w:rPr>
                <w:rFonts w:hint="eastAsia" w:ascii="宋体" w:hAnsi="宋体" w:cs="宋体"/>
                <w:kern w:val="0"/>
                <w:sz w:val="15"/>
                <w:szCs w:val="15"/>
              </w:rPr>
            </w:pPr>
            <w:r>
              <w:rPr>
                <w:rFonts w:hint="eastAsia" w:ascii="宋体" w:hAnsi="宋体" w:cs="宋体"/>
                <w:kern w:val="0"/>
                <w:sz w:val="15"/>
                <w:szCs w:val="15"/>
              </w:rPr>
              <w:t>206,576.54</w:t>
            </w:r>
          </w:p>
        </w:tc>
        <w:tc>
          <w:tcPr>
            <w:tcW w:w="1631" w:type="dxa"/>
            <w:tcBorders>
              <w:top w:val="single" w:color="000000" w:sz="4" w:space="0"/>
              <w:left w:val="single" w:color="000000" w:sz="4" w:space="0"/>
              <w:bottom w:val="single" w:color="000000" w:sz="4" w:space="0"/>
              <w:right w:val="single" w:color="000000" w:sz="4" w:space="0"/>
            </w:tcBorders>
            <w:vAlign w:val="center"/>
          </w:tcPr>
          <w:p w14:paraId="18259242">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7468A6EC">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DD89E5F">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A409F6B">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309DEC">
            <w:pPr>
              <w:widowControl/>
              <w:jc w:val="right"/>
              <w:textAlignment w:val="center"/>
              <w:rPr>
                <w:rFonts w:hint="eastAsia" w:ascii="宋体" w:hAnsi="宋体" w:cs="宋体"/>
                <w:kern w:val="0"/>
                <w:sz w:val="15"/>
                <w:szCs w:val="15"/>
              </w:rPr>
            </w:pPr>
            <w:r>
              <w:rPr>
                <w:rFonts w:hint="eastAsia" w:ascii="宋体" w:hAnsi="宋体" w:cs="宋体"/>
                <w:kern w:val="0"/>
                <w:sz w:val="15"/>
                <w:szCs w:val="15"/>
              </w:rPr>
              <w:t>206,576.54</w:t>
            </w:r>
          </w:p>
        </w:tc>
      </w:tr>
      <w:tr w14:paraId="1E89542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68D0225">
            <w:pPr>
              <w:widowControl/>
              <w:jc w:val="center"/>
              <w:textAlignment w:val="center"/>
              <w:rPr>
                <w:rFonts w:hint="eastAsia" w:ascii="宋体" w:hAnsi="宋体" w:cs="宋体"/>
                <w:sz w:val="15"/>
                <w:szCs w:val="15"/>
              </w:rPr>
            </w:pPr>
            <w:r>
              <w:rPr>
                <w:rFonts w:hint="eastAsia" w:ascii="宋体" w:hAnsi="宋体" w:cs="宋体"/>
                <w:kern w:val="0"/>
                <w:sz w:val="15"/>
                <w:szCs w:val="15"/>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5A981311">
            <w:pPr>
              <w:widowControl/>
              <w:jc w:val="left"/>
              <w:textAlignment w:val="center"/>
              <w:rPr>
                <w:rFonts w:hint="eastAsia" w:ascii="宋体" w:hAnsi="宋体" w:cs="宋体"/>
                <w:sz w:val="15"/>
                <w:szCs w:val="15"/>
              </w:rPr>
            </w:pPr>
            <w:r>
              <w:rPr>
                <w:rFonts w:hint="eastAsia" w:ascii="宋体" w:hAnsi="宋体" w:cs="宋体"/>
                <w:kern w:val="0"/>
                <w:sz w:val="15"/>
                <w:szCs w:val="15"/>
              </w:rPr>
              <w:t>2.保教材料及消耗品</w:t>
            </w:r>
          </w:p>
        </w:tc>
        <w:tc>
          <w:tcPr>
            <w:tcW w:w="1296" w:type="dxa"/>
            <w:tcBorders>
              <w:top w:val="single" w:color="000000" w:sz="4" w:space="0"/>
              <w:left w:val="single" w:color="000000" w:sz="4" w:space="0"/>
              <w:bottom w:val="single" w:color="000000" w:sz="4" w:space="0"/>
              <w:right w:val="single" w:color="000000" w:sz="4" w:space="0"/>
            </w:tcBorders>
            <w:vAlign w:val="center"/>
          </w:tcPr>
          <w:p w14:paraId="172053E9">
            <w:pPr>
              <w:widowControl/>
              <w:jc w:val="right"/>
              <w:textAlignment w:val="center"/>
              <w:rPr>
                <w:rFonts w:hint="eastAsia" w:ascii="宋体" w:hAnsi="宋体" w:cs="宋体"/>
                <w:kern w:val="0"/>
                <w:sz w:val="15"/>
                <w:szCs w:val="15"/>
              </w:rPr>
            </w:pPr>
            <w:r>
              <w:rPr>
                <w:rFonts w:hint="eastAsia" w:ascii="宋体" w:hAnsi="宋体" w:cs="宋体"/>
                <w:kern w:val="0"/>
                <w:sz w:val="15"/>
                <w:szCs w:val="15"/>
              </w:rPr>
              <w:t>71,309.88</w:t>
            </w:r>
          </w:p>
        </w:tc>
        <w:tc>
          <w:tcPr>
            <w:tcW w:w="1631" w:type="dxa"/>
            <w:tcBorders>
              <w:top w:val="single" w:color="000000" w:sz="4" w:space="0"/>
              <w:left w:val="single" w:color="000000" w:sz="4" w:space="0"/>
              <w:bottom w:val="single" w:color="000000" w:sz="4" w:space="0"/>
              <w:right w:val="single" w:color="000000" w:sz="4" w:space="0"/>
            </w:tcBorders>
            <w:vAlign w:val="center"/>
          </w:tcPr>
          <w:p w14:paraId="4E3FD83A">
            <w:pPr>
              <w:widowControl/>
              <w:jc w:val="left"/>
              <w:textAlignment w:val="center"/>
              <w:rPr>
                <w:rFonts w:hint="eastAsia" w:ascii="宋体" w:hAnsi="宋体" w:cs="宋体"/>
                <w:sz w:val="15"/>
                <w:szCs w:val="15"/>
              </w:rPr>
            </w:pPr>
            <w:r>
              <w:rPr>
                <w:rFonts w:hint="eastAsia" w:ascii="宋体" w:hAnsi="宋体" w:cs="宋体"/>
                <w:kern w:val="0"/>
                <w:sz w:val="15"/>
                <w:szCs w:val="15"/>
              </w:rPr>
              <w:t>2.膳食材料</w:t>
            </w:r>
          </w:p>
        </w:tc>
        <w:tc>
          <w:tcPr>
            <w:tcW w:w="1345" w:type="dxa"/>
            <w:tcBorders>
              <w:top w:val="single" w:color="000000" w:sz="4" w:space="0"/>
              <w:left w:val="single" w:color="000000" w:sz="4" w:space="0"/>
              <w:bottom w:val="single" w:color="000000" w:sz="4" w:space="0"/>
              <w:right w:val="single" w:color="000000" w:sz="4" w:space="0"/>
            </w:tcBorders>
            <w:vAlign w:val="center"/>
          </w:tcPr>
          <w:p w14:paraId="025706F6">
            <w:pPr>
              <w:widowControl/>
              <w:jc w:val="right"/>
              <w:textAlignment w:val="center"/>
              <w:rPr>
                <w:rFonts w:hint="eastAsia" w:ascii="宋体" w:hAnsi="宋体" w:cs="宋体"/>
                <w:kern w:val="0"/>
                <w:sz w:val="15"/>
                <w:szCs w:val="15"/>
              </w:rPr>
            </w:pPr>
            <w:r>
              <w:rPr>
                <w:rFonts w:hint="eastAsia" w:ascii="宋体" w:hAnsi="宋体" w:cs="宋体"/>
                <w:kern w:val="0"/>
                <w:sz w:val="15"/>
                <w:szCs w:val="15"/>
              </w:rPr>
              <w:t>479,344.19</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FB2AF55">
            <w:pPr>
              <w:widowControl/>
              <w:jc w:val="left"/>
              <w:textAlignment w:val="center"/>
              <w:rPr>
                <w:rFonts w:hint="eastAsia" w:ascii="宋体" w:hAnsi="宋体" w:cs="宋体"/>
                <w:sz w:val="15"/>
                <w:szCs w:val="15"/>
              </w:rPr>
            </w:pPr>
            <w:r>
              <w:rPr>
                <w:rFonts w:hint="eastAsia" w:ascii="宋体" w:hAnsi="宋体" w:cs="宋体"/>
                <w:kern w:val="0"/>
                <w:sz w:val="15"/>
                <w:szCs w:val="15"/>
              </w:rPr>
              <w:t>2.汽油材料及消耗品</w:t>
            </w:r>
          </w:p>
        </w:tc>
        <w:tc>
          <w:tcPr>
            <w:tcW w:w="868" w:type="dxa"/>
            <w:tcBorders>
              <w:top w:val="single" w:color="000000" w:sz="4" w:space="0"/>
              <w:left w:val="single" w:color="000000" w:sz="4" w:space="0"/>
              <w:bottom w:val="single" w:color="000000" w:sz="4" w:space="0"/>
              <w:right w:val="single" w:color="000000" w:sz="4" w:space="0"/>
            </w:tcBorders>
            <w:vAlign w:val="center"/>
          </w:tcPr>
          <w:p w14:paraId="64FD30E9">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4A541A">
            <w:pPr>
              <w:widowControl/>
              <w:jc w:val="right"/>
              <w:textAlignment w:val="center"/>
              <w:rPr>
                <w:rFonts w:hint="eastAsia" w:ascii="宋体" w:hAnsi="宋体" w:cs="宋体"/>
                <w:kern w:val="0"/>
                <w:sz w:val="15"/>
                <w:szCs w:val="15"/>
              </w:rPr>
            </w:pPr>
            <w:r>
              <w:rPr>
                <w:rFonts w:hint="eastAsia" w:ascii="宋体" w:hAnsi="宋体" w:cs="宋体"/>
                <w:kern w:val="0"/>
                <w:sz w:val="15"/>
                <w:szCs w:val="15"/>
              </w:rPr>
              <w:t>550,654.07</w:t>
            </w:r>
          </w:p>
        </w:tc>
      </w:tr>
      <w:tr w14:paraId="1F44474E">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56DDC19">
            <w:pPr>
              <w:widowControl/>
              <w:jc w:val="center"/>
              <w:textAlignment w:val="center"/>
              <w:rPr>
                <w:rFonts w:hint="eastAsia" w:ascii="宋体" w:hAnsi="宋体" w:cs="宋体"/>
                <w:sz w:val="15"/>
                <w:szCs w:val="15"/>
              </w:rPr>
            </w:pPr>
            <w:r>
              <w:rPr>
                <w:rFonts w:hint="eastAsia" w:ascii="宋体" w:hAnsi="宋体" w:cs="宋体"/>
                <w:kern w:val="0"/>
                <w:sz w:val="15"/>
                <w:szCs w:val="15"/>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32A15797">
            <w:pPr>
              <w:widowControl/>
              <w:jc w:val="left"/>
              <w:textAlignment w:val="center"/>
              <w:rPr>
                <w:rFonts w:hint="eastAsia" w:ascii="宋体" w:hAnsi="宋体" w:cs="宋体"/>
                <w:sz w:val="15"/>
                <w:szCs w:val="15"/>
              </w:rPr>
            </w:pPr>
            <w:r>
              <w:rPr>
                <w:rFonts w:hint="eastAsia" w:ascii="宋体" w:hAnsi="宋体" w:cs="宋体"/>
                <w:kern w:val="0"/>
                <w:sz w:val="15"/>
                <w:szCs w:val="15"/>
              </w:rPr>
              <w:t>3.其他保教成本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72AA11A5">
            <w:pPr>
              <w:widowControl/>
              <w:jc w:val="right"/>
              <w:textAlignment w:val="center"/>
              <w:rPr>
                <w:rFonts w:hint="eastAsia" w:ascii="宋体" w:hAnsi="宋体" w:cs="宋体"/>
                <w:kern w:val="0"/>
                <w:sz w:val="15"/>
                <w:szCs w:val="15"/>
              </w:rPr>
            </w:pPr>
            <w:r>
              <w:rPr>
                <w:rFonts w:hint="eastAsia" w:ascii="宋体" w:hAnsi="宋体" w:cs="宋体"/>
                <w:kern w:val="0"/>
                <w:sz w:val="15"/>
                <w:szCs w:val="15"/>
              </w:rPr>
              <w:t>23,940.00</w:t>
            </w:r>
          </w:p>
        </w:tc>
        <w:tc>
          <w:tcPr>
            <w:tcW w:w="1631" w:type="dxa"/>
            <w:tcBorders>
              <w:top w:val="single" w:color="000000" w:sz="4" w:space="0"/>
              <w:left w:val="single" w:color="000000" w:sz="4" w:space="0"/>
              <w:bottom w:val="single" w:color="000000" w:sz="4" w:space="0"/>
              <w:right w:val="single" w:color="000000" w:sz="4" w:space="0"/>
            </w:tcBorders>
            <w:vAlign w:val="center"/>
          </w:tcPr>
          <w:p w14:paraId="0173E653">
            <w:pPr>
              <w:widowControl/>
              <w:jc w:val="left"/>
              <w:textAlignment w:val="center"/>
              <w:rPr>
                <w:rFonts w:hint="eastAsia" w:ascii="宋体" w:hAnsi="宋体" w:cs="宋体"/>
                <w:sz w:val="15"/>
                <w:szCs w:val="15"/>
              </w:rPr>
            </w:pPr>
            <w:r>
              <w:rPr>
                <w:rFonts w:hint="eastAsia" w:ascii="宋体" w:hAnsi="宋体" w:cs="宋体"/>
                <w:kern w:val="0"/>
                <w:sz w:val="15"/>
                <w:szCs w:val="15"/>
              </w:rPr>
              <w:t>3.其他膳食成本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5657A989">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C0FCD20">
            <w:pPr>
              <w:widowControl/>
              <w:jc w:val="left"/>
              <w:textAlignment w:val="center"/>
              <w:rPr>
                <w:rFonts w:hint="eastAsia" w:ascii="宋体" w:hAnsi="宋体" w:cs="宋体"/>
                <w:sz w:val="15"/>
                <w:szCs w:val="15"/>
              </w:rPr>
            </w:pPr>
            <w:r>
              <w:rPr>
                <w:rFonts w:hint="eastAsia" w:ascii="宋体" w:hAnsi="宋体" w:cs="宋体"/>
                <w:kern w:val="0"/>
                <w:sz w:val="15"/>
                <w:szCs w:val="15"/>
              </w:rPr>
              <w:t>3.其他校车成本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053D408F">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9E27236">
            <w:pPr>
              <w:widowControl/>
              <w:jc w:val="right"/>
              <w:textAlignment w:val="center"/>
              <w:rPr>
                <w:rFonts w:hint="eastAsia" w:ascii="宋体" w:hAnsi="宋体" w:cs="宋体"/>
                <w:kern w:val="0"/>
                <w:sz w:val="15"/>
                <w:szCs w:val="15"/>
              </w:rPr>
            </w:pPr>
            <w:r>
              <w:rPr>
                <w:rFonts w:hint="eastAsia" w:ascii="宋体" w:hAnsi="宋体" w:cs="宋体"/>
                <w:kern w:val="0"/>
                <w:sz w:val="15"/>
                <w:szCs w:val="15"/>
              </w:rPr>
              <w:t>23,940.00</w:t>
            </w:r>
          </w:p>
        </w:tc>
      </w:tr>
      <w:tr w14:paraId="3603DBD4">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9702BF8">
            <w:pPr>
              <w:widowControl/>
              <w:jc w:val="center"/>
              <w:textAlignment w:val="center"/>
              <w:rPr>
                <w:rFonts w:hint="eastAsia" w:ascii="宋体" w:hAnsi="宋体" w:cs="宋体"/>
                <w:sz w:val="15"/>
                <w:szCs w:val="15"/>
              </w:rPr>
            </w:pPr>
            <w:r>
              <w:rPr>
                <w:rFonts w:hint="eastAsia" w:ascii="宋体" w:hAnsi="宋体" w:cs="宋体"/>
                <w:kern w:val="0"/>
                <w:sz w:val="15"/>
                <w:szCs w:val="15"/>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7F537825">
            <w:pPr>
              <w:widowControl/>
              <w:jc w:val="left"/>
              <w:textAlignment w:val="center"/>
              <w:rPr>
                <w:rFonts w:hint="eastAsia" w:ascii="宋体" w:hAnsi="宋体" w:cs="宋体"/>
                <w:sz w:val="15"/>
                <w:szCs w:val="15"/>
              </w:rPr>
            </w:pPr>
            <w:r>
              <w:rPr>
                <w:rFonts w:hint="eastAsia" w:ascii="宋体" w:hAnsi="宋体" w:cs="宋体"/>
                <w:kern w:val="0"/>
                <w:sz w:val="15"/>
                <w:szCs w:val="15"/>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0352657">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520CBE08">
            <w:pPr>
              <w:widowControl/>
              <w:jc w:val="left"/>
              <w:textAlignment w:val="center"/>
              <w:rPr>
                <w:rFonts w:hint="eastAsia" w:ascii="宋体" w:hAnsi="宋体" w:cs="宋体"/>
                <w:sz w:val="15"/>
                <w:szCs w:val="15"/>
              </w:rPr>
            </w:pPr>
            <w:r>
              <w:rPr>
                <w:rFonts w:hint="eastAsia" w:ascii="宋体" w:hAnsi="宋体" w:cs="宋体"/>
                <w:kern w:val="0"/>
                <w:sz w:val="15"/>
                <w:szCs w:val="15"/>
              </w:rPr>
              <w:t>（1）水费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4DE31E5C">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D108704">
            <w:pPr>
              <w:widowControl/>
              <w:jc w:val="left"/>
              <w:textAlignment w:val="center"/>
              <w:rPr>
                <w:rFonts w:hint="eastAsia" w:ascii="宋体" w:hAnsi="宋体" w:cs="宋体"/>
                <w:sz w:val="15"/>
                <w:szCs w:val="15"/>
              </w:rPr>
            </w:pPr>
            <w:r>
              <w:rPr>
                <w:rFonts w:hint="eastAsia" w:ascii="宋体" w:hAnsi="宋体" w:cs="宋体"/>
                <w:kern w:val="0"/>
                <w:sz w:val="15"/>
                <w:szCs w:val="15"/>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1E1864E5">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8E360C3">
            <w:pPr>
              <w:widowControl/>
              <w:jc w:val="right"/>
              <w:textAlignment w:val="center"/>
              <w:rPr>
                <w:rFonts w:hint="eastAsia" w:ascii="宋体" w:hAnsi="宋体" w:cs="宋体"/>
                <w:kern w:val="0"/>
                <w:sz w:val="15"/>
                <w:szCs w:val="15"/>
              </w:rPr>
            </w:pPr>
          </w:p>
        </w:tc>
      </w:tr>
      <w:tr w14:paraId="5B3E86A3">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D151654">
            <w:pPr>
              <w:widowControl/>
              <w:jc w:val="center"/>
              <w:textAlignment w:val="center"/>
              <w:rPr>
                <w:rFonts w:hint="eastAsia" w:ascii="宋体" w:hAnsi="宋体" w:cs="宋体"/>
                <w:sz w:val="15"/>
                <w:szCs w:val="15"/>
              </w:rPr>
            </w:pPr>
            <w:r>
              <w:rPr>
                <w:rFonts w:hint="eastAsia" w:ascii="宋体" w:hAnsi="宋体" w:cs="宋体"/>
                <w:kern w:val="0"/>
                <w:sz w:val="15"/>
                <w:szCs w:val="15"/>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3D0664D7">
            <w:pPr>
              <w:widowControl/>
              <w:jc w:val="left"/>
              <w:textAlignment w:val="center"/>
              <w:rPr>
                <w:rFonts w:hint="eastAsia" w:ascii="宋体" w:hAnsi="宋体" w:cs="宋体"/>
                <w:sz w:val="15"/>
                <w:szCs w:val="15"/>
              </w:rPr>
            </w:pPr>
            <w:r>
              <w:rPr>
                <w:rFonts w:hint="eastAsia" w:ascii="宋体" w:hAnsi="宋体" w:cs="宋体"/>
                <w:kern w:val="0"/>
                <w:sz w:val="15"/>
                <w:szCs w:val="15"/>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39575B28">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6750D935">
            <w:pPr>
              <w:widowControl/>
              <w:jc w:val="left"/>
              <w:textAlignment w:val="center"/>
              <w:rPr>
                <w:rFonts w:hint="eastAsia" w:ascii="宋体" w:hAnsi="宋体" w:cs="宋体"/>
                <w:sz w:val="15"/>
                <w:szCs w:val="15"/>
              </w:rPr>
            </w:pPr>
            <w:r>
              <w:rPr>
                <w:rFonts w:hint="eastAsia" w:ascii="宋体" w:hAnsi="宋体" w:cs="宋体"/>
                <w:kern w:val="0"/>
                <w:sz w:val="15"/>
                <w:szCs w:val="15"/>
              </w:rPr>
              <w:t>（2）电费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23A9B1A1">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0102C21">
            <w:pPr>
              <w:widowControl/>
              <w:jc w:val="left"/>
              <w:textAlignment w:val="center"/>
              <w:rPr>
                <w:rFonts w:hint="eastAsia" w:ascii="宋体" w:hAnsi="宋体" w:cs="宋体"/>
                <w:sz w:val="15"/>
                <w:szCs w:val="15"/>
              </w:rPr>
            </w:pPr>
            <w:r>
              <w:rPr>
                <w:rFonts w:hint="eastAsia" w:ascii="宋体" w:hAnsi="宋体" w:cs="宋体"/>
                <w:kern w:val="0"/>
                <w:sz w:val="15"/>
                <w:szCs w:val="15"/>
              </w:rPr>
              <w:t>（2）×</w:t>
            </w:r>
          </w:p>
        </w:tc>
        <w:tc>
          <w:tcPr>
            <w:tcW w:w="868" w:type="dxa"/>
            <w:tcBorders>
              <w:top w:val="single" w:color="000000" w:sz="4" w:space="0"/>
              <w:left w:val="single" w:color="000000" w:sz="4" w:space="0"/>
              <w:bottom w:val="single" w:color="000000" w:sz="4" w:space="0"/>
              <w:right w:val="single" w:color="000000" w:sz="4" w:space="0"/>
            </w:tcBorders>
            <w:vAlign w:val="center"/>
          </w:tcPr>
          <w:p w14:paraId="4779C222">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5196B85">
            <w:pPr>
              <w:widowControl/>
              <w:jc w:val="right"/>
              <w:textAlignment w:val="center"/>
              <w:rPr>
                <w:rFonts w:hint="eastAsia" w:ascii="宋体" w:hAnsi="宋体" w:cs="宋体"/>
                <w:kern w:val="0"/>
                <w:sz w:val="15"/>
                <w:szCs w:val="15"/>
              </w:rPr>
            </w:pPr>
          </w:p>
        </w:tc>
      </w:tr>
      <w:tr w14:paraId="190D0CE2">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8BFF356">
            <w:pPr>
              <w:widowControl/>
              <w:jc w:val="center"/>
              <w:textAlignment w:val="center"/>
              <w:rPr>
                <w:rFonts w:hint="eastAsia" w:ascii="宋体" w:hAnsi="宋体" w:cs="宋体"/>
                <w:sz w:val="15"/>
                <w:szCs w:val="15"/>
              </w:rPr>
            </w:pPr>
            <w:r>
              <w:rPr>
                <w:rFonts w:hint="eastAsia" w:ascii="宋体" w:hAnsi="宋体" w:cs="宋体"/>
                <w:kern w:val="0"/>
                <w:sz w:val="15"/>
                <w:szCs w:val="15"/>
              </w:rPr>
              <w:t>11</w:t>
            </w:r>
          </w:p>
        </w:tc>
        <w:tc>
          <w:tcPr>
            <w:tcW w:w="1601" w:type="dxa"/>
            <w:tcBorders>
              <w:top w:val="single" w:color="000000" w:sz="4" w:space="0"/>
              <w:left w:val="single" w:color="000000" w:sz="4" w:space="0"/>
              <w:bottom w:val="single" w:color="000000" w:sz="4" w:space="0"/>
              <w:right w:val="single" w:color="000000" w:sz="4" w:space="0"/>
            </w:tcBorders>
            <w:vAlign w:val="center"/>
          </w:tcPr>
          <w:p w14:paraId="46E6CEBB">
            <w:pPr>
              <w:widowControl/>
              <w:jc w:val="left"/>
              <w:textAlignment w:val="center"/>
              <w:rPr>
                <w:rFonts w:hint="eastAsia" w:ascii="宋体" w:hAnsi="宋体" w:cs="宋体"/>
                <w:sz w:val="15"/>
                <w:szCs w:val="15"/>
              </w:rPr>
            </w:pPr>
            <w:r>
              <w:rPr>
                <w:rFonts w:hint="eastAsia" w:ascii="宋体" w:hAnsi="宋体" w:cs="宋体"/>
                <w:kern w:val="0"/>
                <w:sz w:val="15"/>
                <w:szCs w:val="15"/>
              </w:rPr>
              <w:t>（3）×</w:t>
            </w:r>
          </w:p>
        </w:tc>
        <w:tc>
          <w:tcPr>
            <w:tcW w:w="1296" w:type="dxa"/>
            <w:tcBorders>
              <w:top w:val="single" w:color="000000" w:sz="4" w:space="0"/>
              <w:left w:val="single" w:color="000000" w:sz="4" w:space="0"/>
              <w:bottom w:val="single" w:color="000000" w:sz="4" w:space="0"/>
              <w:right w:val="single" w:color="000000" w:sz="4" w:space="0"/>
            </w:tcBorders>
            <w:vAlign w:val="center"/>
          </w:tcPr>
          <w:p w14:paraId="1F95C762">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500EC036">
            <w:pPr>
              <w:widowControl/>
              <w:jc w:val="left"/>
              <w:textAlignment w:val="center"/>
              <w:rPr>
                <w:rFonts w:hint="eastAsia" w:ascii="宋体" w:hAnsi="宋体" w:cs="宋体"/>
                <w:sz w:val="15"/>
                <w:szCs w:val="15"/>
              </w:rPr>
            </w:pPr>
            <w:r>
              <w:rPr>
                <w:rFonts w:hint="eastAsia" w:ascii="宋体" w:hAnsi="宋体" w:cs="宋体"/>
                <w:kern w:val="0"/>
                <w:sz w:val="15"/>
                <w:szCs w:val="15"/>
              </w:rPr>
              <w:t>（3）物业管理费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60F0A7A4">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B5C181F">
            <w:pPr>
              <w:widowControl/>
              <w:jc w:val="left"/>
              <w:textAlignment w:val="center"/>
              <w:rPr>
                <w:rFonts w:hint="eastAsia" w:ascii="宋体" w:hAnsi="宋体" w:cs="宋体"/>
                <w:sz w:val="15"/>
                <w:szCs w:val="15"/>
              </w:rPr>
            </w:pPr>
            <w:r>
              <w:rPr>
                <w:rFonts w:hint="eastAsia" w:ascii="宋体" w:hAnsi="宋体" w:cs="宋体"/>
                <w:kern w:val="0"/>
                <w:sz w:val="15"/>
                <w:szCs w:val="15"/>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6716130F">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E61052">
            <w:pPr>
              <w:widowControl/>
              <w:jc w:val="right"/>
              <w:textAlignment w:val="center"/>
              <w:rPr>
                <w:rFonts w:hint="eastAsia" w:ascii="宋体" w:hAnsi="宋体" w:cs="宋体"/>
                <w:kern w:val="0"/>
                <w:sz w:val="15"/>
                <w:szCs w:val="15"/>
              </w:rPr>
            </w:pPr>
          </w:p>
        </w:tc>
      </w:tr>
      <w:tr w14:paraId="581C0E8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4B3ED94">
            <w:pPr>
              <w:widowControl/>
              <w:jc w:val="center"/>
              <w:textAlignment w:val="center"/>
              <w:rPr>
                <w:rFonts w:hint="eastAsia" w:ascii="宋体" w:hAnsi="宋体" w:cs="宋体"/>
                <w:sz w:val="15"/>
                <w:szCs w:val="15"/>
              </w:rPr>
            </w:pPr>
            <w:r>
              <w:rPr>
                <w:rFonts w:hint="eastAsia" w:ascii="宋体" w:hAnsi="宋体" w:cs="宋体"/>
                <w:kern w:val="0"/>
                <w:sz w:val="15"/>
                <w:szCs w:val="15"/>
              </w:rPr>
              <w:t>12</w:t>
            </w:r>
          </w:p>
        </w:tc>
        <w:tc>
          <w:tcPr>
            <w:tcW w:w="1601" w:type="dxa"/>
            <w:tcBorders>
              <w:top w:val="single" w:color="000000" w:sz="4" w:space="0"/>
              <w:left w:val="single" w:color="000000" w:sz="4" w:space="0"/>
              <w:bottom w:val="single" w:color="000000" w:sz="4" w:space="0"/>
              <w:right w:val="single" w:color="000000" w:sz="4" w:space="0"/>
            </w:tcBorders>
            <w:vAlign w:val="center"/>
          </w:tcPr>
          <w:p w14:paraId="25AE1870">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22EC5A14">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60487F7D">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584FD086">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8FF9706">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0517BB3">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103568B">
            <w:pPr>
              <w:widowControl/>
              <w:jc w:val="right"/>
              <w:textAlignment w:val="center"/>
              <w:rPr>
                <w:rFonts w:hint="eastAsia" w:ascii="宋体" w:hAnsi="宋体" w:cs="宋体"/>
                <w:kern w:val="0"/>
                <w:sz w:val="15"/>
                <w:szCs w:val="15"/>
              </w:rPr>
            </w:pPr>
          </w:p>
        </w:tc>
      </w:tr>
      <w:tr w14:paraId="35CA037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76535F1">
            <w:pPr>
              <w:widowControl/>
              <w:jc w:val="center"/>
              <w:textAlignment w:val="center"/>
              <w:rPr>
                <w:rFonts w:hint="eastAsia" w:ascii="宋体" w:hAnsi="宋体" w:cs="宋体"/>
                <w:sz w:val="15"/>
                <w:szCs w:val="15"/>
              </w:rPr>
            </w:pPr>
            <w:r>
              <w:rPr>
                <w:rFonts w:hint="eastAsia" w:ascii="宋体" w:hAnsi="宋体" w:cs="宋体"/>
                <w:kern w:val="0"/>
                <w:sz w:val="15"/>
                <w:szCs w:val="15"/>
              </w:rPr>
              <w:t>13</w:t>
            </w:r>
          </w:p>
        </w:tc>
        <w:tc>
          <w:tcPr>
            <w:tcW w:w="1601" w:type="dxa"/>
            <w:tcBorders>
              <w:top w:val="single" w:color="000000" w:sz="4" w:space="0"/>
              <w:left w:val="single" w:color="000000" w:sz="4" w:space="0"/>
              <w:bottom w:val="single" w:color="000000" w:sz="4" w:space="0"/>
              <w:right w:val="single" w:color="000000" w:sz="4" w:space="0"/>
            </w:tcBorders>
            <w:vAlign w:val="center"/>
          </w:tcPr>
          <w:p w14:paraId="10D3388B">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122CE5BF">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5F767B2B">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5F6015F5">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4374315">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7151F65">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0624A52">
            <w:pPr>
              <w:widowControl/>
              <w:jc w:val="right"/>
              <w:textAlignment w:val="center"/>
              <w:rPr>
                <w:rFonts w:hint="eastAsia" w:ascii="宋体" w:hAnsi="宋体" w:cs="宋体"/>
                <w:kern w:val="0"/>
                <w:sz w:val="15"/>
                <w:szCs w:val="15"/>
              </w:rPr>
            </w:pPr>
          </w:p>
        </w:tc>
      </w:tr>
      <w:tr w14:paraId="24DF8281">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1F366EA">
            <w:pPr>
              <w:widowControl/>
              <w:jc w:val="center"/>
              <w:textAlignment w:val="center"/>
              <w:rPr>
                <w:rFonts w:hint="eastAsia" w:ascii="宋体" w:hAnsi="宋体" w:cs="宋体"/>
                <w:sz w:val="15"/>
                <w:szCs w:val="15"/>
              </w:rPr>
            </w:pPr>
            <w:r>
              <w:rPr>
                <w:rFonts w:hint="eastAsia" w:ascii="宋体" w:hAnsi="宋体" w:cs="宋体"/>
                <w:kern w:val="0"/>
                <w:sz w:val="15"/>
                <w:szCs w:val="15"/>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11BFD675">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079309DE">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2EEE4871">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065DD2C6">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86BA07D">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868" w:type="dxa"/>
            <w:tcBorders>
              <w:top w:val="single" w:color="000000" w:sz="4" w:space="0"/>
              <w:left w:val="single" w:color="000000" w:sz="4" w:space="0"/>
              <w:bottom w:val="single" w:color="000000" w:sz="4" w:space="0"/>
              <w:right w:val="single" w:color="000000" w:sz="4" w:space="0"/>
            </w:tcBorders>
            <w:vAlign w:val="center"/>
          </w:tcPr>
          <w:p w14:paraId="33F8BBD8">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84B1E8A">
            <w:pPr>
              <w:widowControl/>
              <w:jc w:val="right"/>
              <w:textAlignment w:val="center"/>
              <w:rPr>
                <w:rFonts w:hint="eastAsia" w:ascii="宋体" w:hAnsi="宋体" w:cs="宋体"/>
                <w:kern w:val="0"/>
                <w:sz w:val="15"/>
                <w:szCs w:val="15"/>
              </w:rPr>
            </w:pPr>
          </w:p>
        </w:tc>
      </w:tr>
      <w:tr w14:paraId="65D7910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D9E57B2">
            <w:pPr>
              <w:widowControl/>
              <w:jc w:val="center"/>
              <w:textAlignment w:val="center"/>
              <w:rPr>
                <w:rFonts w:hint="eastAsia" w:ascii="宋体" w:hAnsi="宋体" w:cs="宋体"/>
                <w:sz w:val="15"/>
                <w:szCs w:val="15"/>
              </w:rPr>
            </w:pPr>
            <w:r>
              <w:rPr>
                <w:rFonts w:hint="eastAsia" w:ascii="宋体" w:hAnsi="宋体" w:cs="宋体"/>
                <w:kern w:val="0"/>
                <w:sz w:val="15"/>
                <w:szCs w:val="15"/>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2E97106C">
            <w:pPr>
              <w:widowControl/>
              <w:jc w:val="left"/>
              <w:textAlignment w:val="center"/>
              <w:rPr>
                <w:rFonts w:hint="eastAsia" w:ascii="宋体" w:hAnsi="宋体" w:cs="宋体"/>
                <w:sz w:val="15"/>
                <w:szCs w:val="15"/>
              </w:rPr>
            </w:pPr>
            <w:r>
              <w:rPr>
                <w:rFonts w:hint="eastAsia" w:ascii="宋体" w:hAnsi="宋体" w:cs="宋体"/>
                <w:kern w:val="0"/>
                <w:sz w:val="15"/>
                <w:szCs w:val="15"/>
              </w:rPr>
              <w:t>（7）卫生保健防疫费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745DC105">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BC2C916">
            <w:pPr>
              <w:widowControl/>
              <w:jc w:val="left"/>
              <w:textAlignment w:val="center"/>
              <w:rPr>
                <w:rFonts w:hint="eastAsia" w:ascii="宋体" w:hAnsi="宋体" w:cs="宋体"/>
                <w:sz w:val="15"/>
                <w:szCs w:val="15"/>
              </w:rPr>
            </w:pPr>
            <w:r>
              <w:rPr>
                <w:rFonts w:hint="eastAsia" w:ascii="宋体" w:hAnsi="宋体" w:cs="宋体"/>
                <w:kern w:val="0"/>
                <w:sz w:val="15"/>
                <w:szCs w:val="15"/>
              </w:rPr>
              <w:t>（7）×</w:t>
            </w:r>
          </w:p>
        </w:tc>
        <w:tc>
          <w:tcPr>
            <w:tcW w:w="1345" w:type="dxa"/>
            <w:tcBorders>
              <w:top w:val="single" w:color="000000" w:sz="4" w:space="0"/>
              <w:left w:val="single" w:color="000000" w:sz="4" w:space="0"/>
              <w:bottom w:val="single" w:color="000000" w:sz="4" w:space="0"/>
              <w:right w:val="single" w:color="000000" w:sz="4" w:space="0"/>
            </w:tcBorders>
            <w:vAlign w:val="center"/>
          </w:tcPr>
          <w:p w14:paraId="0AA93CF8">
            <w:pPr>
              <w:widowControl/>
              <w:jc w:val="right"/>
              <w:textAlignment w:val="center"/>
              <w:rPr>
                <w:rFonts w:hint="eastAsia" w:ascii="宋体" w:hAnsi="宋体" w:cs="宋体"/>
                <w:kern w:val="0"/>
                <w:sz w:val="15"/>
                <w:szCs w:val="15"/>
              </w:rPr>
            </w:pPr>
            <w:r>
              <w:rPr>
                <w:rFonts w:hint="eastAsia" w:ascii="宋体" w:hAnsi="宋体" w:cs="宋体"/>
                <w:kern w:val="0"/>
                <w:sz w:val="15"/>
                <w:szCs w:val="15"/>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9949FC2">
            <w:pPr>
              <w:widowControl/>
              <w:jc w:val="left"/>
              <w:textAlignment w:val="center"/>
              <w:rPr>
                <w:rFonts w:hint="eastAsia" w:ascii="宋体" w:hAnsi="宋体" w:cs="宋体"/>
                <w:sz w:val="15"/>
                <w:szCs w:val="15"/>
              </w:rPr>
            </w:pPr>
            <w:r>
              <w:rPr>
                <w:rFonts w:hint="eastAsia" w:ascii="宋体" w:hAnsi="宋体" w:cs="宋体"/>
                <w:kern w:val="0"/>
                <w:sz w:val="15"/>
                <w:szCs w:val="15"/>
              </w:rPr>
              <w:t>（7）×</w:t>
            </w:r>
          </w:p>
        </w:tc>
        <w:tc>
          <w:tcPr>
            <w:tcW w:w="868" w:type="dxa"/>
            <w:tcBorders>
              <w:top w:val="single" w:color="000000" w:sz="4" w:space="0"/>
              <w:left w:val="single" w:color="000000" w:sz="4" w:space="0"/>
              <w:bottom w:val="single" w:color="000000" w:sz="4" w:space="0"/>
              <w:right w:val="single" w:color="000000" w:sz="4" w:space="0"/>
            </w:tcBorders>
            <w:vAlign w:val="center"/>
          </w:tcPr>
          <w:p w14:paraId="75C188A6">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CA44AD5">
            <w:pPr>
              <w:widowControl/>
              <w:jc w:val="right"/>
              <w:textAlignment w:val="center"/>
              <w:rPr>
                <w:rFonts w:hint="eastAsia" w:ascii="宋体" w:hAnsi="宋体" w:cs="宋体"/>
                <w:kern w:val="0"/>
                <w:sz w:val="15"/>
                <w:szCs w:val="15"/>
              </w:rPr>
            </w:pPr>
          </w:p>
        </w:tc>
      </w:tr>
      <w:tr w14:paraId="1598A5A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9E4074C">
            <w:pPr>
              <w:widowControl/>
              <w:jc w:val="center"/>
              <w:textAlignment w:val="center"/>
              <w:rPr>
                <w:rFonts w:hint="eastAsia" w:ascii="宋体" w:hAnsi="宋体" w:cs="宋体"/>
                <w:sz w:val="15"/>
                <w:szCs w:val="15"/>
              </w:rPr>
            </w:pPr>
            <w:r>
              <w:rPr>
                <w:rFonts w:hint="eastAsia" w:ascii="宋体" w:hAnsi="宋体" w:cs="宋体"/>
                <w:kern w:val="0"/>
                <w:sz w:val="15"/>
                <w:szCs w:val="15"/>
              </w:rPr>
              <w:t>16</w:t>
            </w:r>
          </w:p>
        </w:tc>
        <w:tc>
          <w:tcPr>
            <w:tcW w:w="1601" w:type="dxa"/>
            <w:tcBorders>
              <w:top w:val="single" w:color="000000" w:sz="4" w:space="0"/>
              <w:left w:val="single" w:color="000000" w:sz="4" w:space="0"/>
              <w:bottom w:val="single" w:color="000000" w:sz="4" w:space="0"/>
              <w:right w:val="single" w:color="000000" w:sz="4" w:space="0"/>
            </w:tcBorders>
            <w:vAlign w:val="center"/>
          </w:tcPr>
          <w:p w14:paraId="5BF8C034">
            <w:pPr>
              <w:widowControl/>
              <w:jc w:val="left"/>
              <w:textAlignment w:val="center"/>
              <w:rPr>
                <w:rFonts w:hint="eastAsia" w:ascii="宋体" w:hAnsi="宋体" w:cs="宋体"/>
                <w:sz w:val="15"/>
                <w:szCs w:val="15"/>
              </w:rPr>
            </w:pPr>
            <w:r>
              <w:rPr>
                <w:rFonts w:hint="eastAsia" w:ascii="宋体" w:hAnsi="宋体" w:cs="宋体"/>
                <w:kern w:val="0"/>
                <w:sz w:val="15"/>
                <w:szCs w:val="15"/>
              </w:rPr>
              <w:t>（8）文体活动费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70F283AC">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22B25632">
            <w:pPr>
              <w:widowControl/>
              <w:jc w:val="left"/>
              <w:textAlignment w:val="center"/>
              <w:rPr>
                <w:rFonts w:hint="eastAsia" w:ascii="宋体" w:hAnsi="宋体" w:cs="宋体"/>
                <w:sz w:val="15"/>
                <w:szCs w:val="15"/>
              </w:rPr>
            </w:pPr>
            <w:r>
              <w:rPr>
                <w:rFonts w:hint="eastAsia" w:ascii="宋体" w:hAnsi="宋体" w:cs="宋体"/>
                <w:kern w:val="0"/>
                <w:sz w:val="15"/>
                <w:szCs w:val="15"/>
              </w:rPr>
              <w:t>（8）×</w:t>
            </w:r>
          </w:p>
        </w:tc>
        <w:tc>
          <w:tcPr>
            <w:tcW w:w="1345" w:type="dxa"/>
            <w:tcBorders>
              <w:top w:val="single" w:color="000000" w:sz="4" w:space="0"/>
              <w:left w:val="single" w:color="000000" w:sz="4" w:space="0"/>
              <w:bottom w:val="single" w:color="000000" w:sz="4" w:space="0"/>
              <w:right w:val="single" w:color="000000" w:sz="4" w:space="0"/>
            </w:tcBorders>
            <w:vAlign w:val="center"/>
          </w:tcPr>
          <w:p w14:paraId="2EA1879E">
            <w:pPr>
              <w:widowControl/>
              <w:jc w:val="right"/>
              <w:textAlignment w:val="center"/>
              <w:rPr>
                <w:rFonts w:hint="eastAsia" w:ascii="宋体" w:hAnsi="宋体" w:cs="宋体"/>
                <w:kern w:val="0"/>
                <w:sz w:val="15"/>
                <w:szCs w:val="15"/>
              </w:rPr>
            </w:pPr>
            <w:r>
              <w:rPr>
                <w:rFonts w:hint="eastAsia" w:ascii="宋体" w:hAnsi="宋体" w:cs="宋体"/>
                <w:kern w:val="0"/>
                <w:sz w:val="15"/>
                <w:szCs w:val="15"/>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5DC8EDF">
            <w:pPr>
              <w:widowControl/>
              <w:jc w:val="left"/>
              <w:textAlignment w:val="center"/>
              <w:rPr>
                <w:rFonts w:hint="eastAsia" w:ascii="宋体" w:hAnsi="宋体" w:cs="宋体"/>
                <w:sz w:val="15"/>
                <w:szCs w:val="15"/>
              </w:rPr>
            </w:pPr>
            <w:r>
              <w:rPr>
                <w:rFonts w:hint="eastAsia" w:ascii="宋体" w:hAnsi="宋体" w:cs="宋体"/>
                <w:kern w:val="0"/>
                <w:sz w:val="15"/>
                <w:szCs w:val="15"/>
              </w:rPr>
              <w:t>（8）×</w:t>
            </w:r>
          </w:p>
        </w:tc>
        <w:tc>
          <w:tcPr>
            <w:tcW w:w="868" w:type="dxa"/>
            <w:tcBorders>
              <w:top w:val="single" w:color="000000" w:sz="4" w:space="0"/>
              <w:left w:val="single" w:color="000000" w:sz="4" w:space="0"/>
              <w:bottom w:val="single" w:color="000000" w:sz="4" w:space="0"/>
              <w:right w:val="single" w:color="000000" w:sz="4" w:space="0"/>
            </w:tcBorders>
            <w:vAlign w:val="center"/>
          </w:tcPr>
          <w:p w14:paraId="7961A5A6">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21CCAB1">
            <w:pPr>
              <w:widowControl/>
              <w:jc w:val="right"/>
              <w:textAlignment w:val="center"/>
              <w:rPr>
                <w:rFonts w:hint="eastAsia" w:ascii="宋体" w:hAnsi="宋体" w:cs="宋体"/>
                <w:kern w:val="0"/>
                <w:sz w:val="15"/>
                <w:szCs w:val="15"/>
              </w:rPr>
            </w:pPr>
          </w:p>
        </w:tc>
      </w:tr>
      <w:tr w14:paraId="2942FB9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C1861E5">
            <w:pPr>
              <w:widowControl/>
              <w:jc w:val="center"/>
              <w:textAlignment w:val="center"/>
              <w:rPr>
                <w:rFonts w:hint="eastAsia" w:ascii="宋体" w:hAnsi="宋体" w:cs="宋体"/>
                <w:sz w:val="15"/>
                <w:szCs w:val="15"/>
              </w:rPr>
            </w:pPr>
            <w:r>
              <w:rPr>
                <w:rFonts w:hint="eastAsia" w:ascii="宋体" w:hAnsi="宋体" w:cs="宋体"/>
                <w:kern w:val="0"/>
                <w:sz w:val="15"/>
                <w:szCs w:val="15"/>
              </w:rPr>
              <w:t>17</w:t>
            </w:r>
          </w:p>
        </w:tc>
        <w:tc>
          <w:tcPr>
            <w:tcW w:w="1601" w:type="dxa"/>
            <w:tcBorders>
              <w:top w:val="single" w:color="000000" w:sz="4" w:space="0"/>
              <w:left w:val="single" w:color="000000" w:sz="4" w:space="0"/>
              <w:bottom w:val="single" w:color="000000" w:sz="4" w:space="0"/>
              <w:right w:val="single" w:color="000000" w:sz="4" w:space="0"/>
            </w:tcBorders>
            <w:vAlign w:val="center"/>
          </w:tcPr>
          <w:p w14:paraId="6E7060AF">
            <w:pPr>
              <w:widowControl/>
              <w:jc w:val="left"/>
              <w:textAlignment w:val="center"/>
              <w:rPr>
                <w:rFonts w:hint="eastAsia" w:ascii="宋体" w:hAnsi="宋体" w:cs="宋体"/>
                <w:sz w:val="15"/>
                <w:szCs w:val="15"/>
              </w:rPr>
            </w:pPr>
            <w:r>
              <w:rPr>
                <w:rFonts w:hint="eastAsia" w:ascii="宋体" w:hAnsi="宋体" w:cs="宋体"/>
                <w:kern w:val="0"/>
                <w:sz w:val="15"/>
                <w:szCs w:val="15"/>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683A1940">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17E799DF">
            <w:pPr>
              <w:widowControl/>
              <w:jc w:val="left"/>
              <w:textAlignment w:val="center"/>
              <w:rPr>
                <w:rFonts w:hint="eastAsia" w:ascii="宋体" w:hAnsi="宋体" w:cs="宋体"/>
                <w:sz w:val="15"/>
                <w:szCs w:val="15"/>
              </w:rPr>
            </w:pPr>
            <w:r>
              <w:rPr>
                <w:rFonts w:hint="eastAsia" w:ascii="宋体" w:hAnsi="宋体" w:cs="宋体"/>
                <w:kern w:val="0"/>
                <w:sz w:val="15"/>
                <w:szCs w:val="15"/>
              </w:rPr>
              <w:t>（9）燃气费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2B06CFE3">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F620311">
            <w:pPr>
              <w:widowControl/>
              <w:jc w:val="left"/>
              <w:textAlignment w:val="center"/>
              <w:rPr>
                <w:rFonts w:hint="eastAsia" w:ascii="宋体" w:hAnsi="宋体" w:cs="宋体"/>
                <w:sz w:val="15"/>
                <w:szCs w:val="15"/>
              </w:rPr>
            </w:pPr>
            <w:r>
              <w:rPr>
                <w:rFonts w:hint="eastAsia" w:ascii="宋体" w:hAnsi="宋体" w:cs="宋体"/>
                <w:kern w:val="0"/>
                <w:sz w:val="15"/>
                <w:szCs w:val="15"/>
              </w:rPr>
              <w:t>（9）×</w:t>
            </w:r>
          </w:p>
        </w:tc>
        <w:tc>
          <w:tcPr>
            <w:tcW w:w="868" w:type="dxa"/>
            <w:tcBorders>
              <w:top w:val="single" w:color="000000" w:sz="4" w:space="0"/>
              <w:left w:val="single" w:color="000000" w:sz="4" w:space="0"/>
              <w:bottom w:val="single" w:color="000000" w:sz="4" w:space="0"/>
              <w:right w:val="single" w:color="000000" w:sz="4" w:space="0"/>
            </w:tcBorders>
            <w:vAlign w:val="center"/>
          </w:tcPr>
          <w:p w14:paraId="2E1C8795">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78A21E5">
            <w:pPr>
              <w:widowControl/>
              <w:jc w:val="right"/>
              <w:textAlignment w:val="center"/>
              <w:rPr>
                <w:rFonts w:hint="eastAsia" w:ascii="宋体" w:hAnsi="宋体" w:cs="宋体"/>
                <w:kern w:val="0"/>
                <w:sz w:val="15"/>
                <w:szCs w:val="15"/>
              </w:rPr>
            </w:pPr>
          </w:p>
        </w:tc>
      </w:tr>
      <w:tr w14:paraId="29E0FAA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9BAF946">
            <w:pPr>
              <w:widowControl/>
              <w:jc w:val="center"/>
              <w:textAlignment w:val="center"/>
              <w:rPr>
                <w:rFonts w:hint="eastAsia" w:ascii="宋体" w:hAnsi="宋体" w:cs="宋体"/>
                <w:sz w:val="15"/>
                <w:szCs w:val="15"/>
              </w:rPr>
            </w:pPr>
            <w:r>
              <w:rPr>
                <w:rFonts w:hint="eastAsia" w:ascii="宋体" w:hAnsi="宋体" w:cs="宋体"/>
                <w:kern w:val="0"/>
                <w:sz w:val="15"/>
                <w:szCs w:val="15"/>
              </w:rPr>
              <w:t>18</w:t>
            </w:r>
          </w:p>
        </w:tc>
        <w:tc>
          <w:tcPr>
            <w:tcW w:w="1601" w:type="dxa"/>
            <w:tcBorders>
              <w:top w:val="single" w:color="000000" w:sz="4" w:space="0"/>
              <w:left w:val="single" w:color="000000" w:sz="4" w:space="0"/>
              <w:bottom w:val="single" w:color="000000" w:sz="4" w:space="0"/>
              <w:right w:val="single" w:color="000000" w:sz="4" w:space="0"/>
            </w:tcBorders>
            <w:vAlign w:val="center"/>
          </w:tcPr>
          <w:p w14:paraId="64F999FD">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1296" w:type="dxa"/>
            <w:tcBorders>
              <w:top w:val="single" w:color="000000" w:sz="4" w:space="0"/>
              <w:left w:val="single" w:color="000000" w:sz="4" w:space="0"/>
              <w:bottom w:val="single" w:color="000000" w:sz="4" w:space="0"/>
              <w:right w:val="single" w:color="000000" w:sz="4" w:space="0"/>
            </w:tcBorders>
            <w:vAlign w:val="center"/>
          </w:tcPr>
          <w:p w14:paraId="56957B84">
            <w:pPr>
              <w:widowControl/>
              <w:jc w:val="right"/>
              <w:textAlignment w:val="center"/>
              <w:rPr>
                <w:rFonts w:hint="eastAsia" w:ascii="宋体" w:hAnsi="宋体" w:cs="宋体"/>
                <w:kern w:val="0"/>
                <w:sz w:val="15"/>
                <w:szCs w:val="15"/>
              </w:rPr>
            </w:pPr>
            <w:r>
              <w:rPr>
                <w:rFonts w:hint="eastAsia" w:ascii="宋体" w:hAnsi="宋体" w:cs="宋体"/>
                <w:kern w:val="0"/>
                <w:sz w:val="15"/>
                <w:szCs w:val="15"/>
              </w:rPr>
              <w:t>23,940.00</w:t>
            </w:r>
          </w:p>
        </w:tc>
        <w:tc>
          <w:tcPr>
            <w:tcW w:w="1631" w:type="dxa"/>
            <w:tcBorders>
              <w:top w:val="single" w:color="000000" w:sz="4" w:space="0"/>
              <w:left w:val="single" w:color="000000" w:sz="4" w:space="0"/>
              <w:bottom w:val="single" w:color="000000" w:sz="4" w:space="0"/>
              <w:right w:val="single" w:color="000000" w:sz="4" w:space="0"/>
            </w:tcBorders>
            <w:vAlign w:val="center"/>
          </w:tcPr>
          <w:p w14:paraId="3FB0536A">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1345" w:type="dxa"/>
            <w:tcBorders>
              <w:top w:val="single" w:color="000000" w:sz="4" w:space="0"/>
              <w:left w:val="single" w:color="000000" w:sz="4" w:space="0"/>
              <w:bottom w:val="single" w:color="000000" w:sz="4" w:space="0"/>
              <w:right w:val="single" w:color="000000" w:sz="4" w:space="0"/>
            </w:tcBorders>
            <w:vAlign w:val="center"/>
          </w:tcPr>
          <w:p w14:paraId="6A7CE8E4">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4FF556F">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868" w:type="dxa"/>
            <w:tcBorders>
              <w:top w:val="single" w:color="000000" w:sz="4" w:space="0"/>
              <w:left w:val="single" w:color="000000" w:sz="4" w:space="0"/>
              <w:bottom w:val="single" w:color="000000" w:sz="4" w:space="0"/>
              <w:right w:val="single" w:color="000000" w:sz="4" w:space="0"/>
            </w:tcBorders>
            <w:vAlign w:val="center"/>
          </w:tcPr>
          <w:p w14:paraId="627D5EA9">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A56357">
            <w:pPr>
              <w:widowControl/>
              <w:jc w:val="right"/>
              <w:textAlignment w:val="center"/>
              <w:rPr>
                <w:rFonts w:hint="eastAsia" w:ascii="宋体" w:hAnsi="宋体" w:cs="宋体"/>
                <w:kern w:val="0"/>
                <w:sz w:val="15"/>
                <w:szCs w:val="15"/>
              </w:rPr>
            </w:pPr>
            <w:r>
              <w:rPr>
                <w:rFonts w:hint="eastAsia" w:ascii="宋体" w:hAnsi="宋体" w:cs="宋体"/>
                <w:kern w:val="0"/>
                <w:sz w:val="15"/>
                <w:szCs w:val="15"/>
              </w:rPr>
              <w:t>23,940.00</w:t>
            </w:r>
          </w:p>
        </w:tc>
      </w:tr>
      <w:tr w14:paraId="10910891">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6FD218D">
            <w:pPr>
              <w:widowControl/>
              <w:jc w:val="center"/>
              <w:textAlignment w:val="center"/>
              <w:rPr>
                <w:rFonts w:hint="eastAsia" w:ascii="宋体" w:hAnsi="宋体" w:cs="宋体"/>
                <w:sz w:val="15"/>
                <w:szCs w:val="15"/>
              </w:rPr>
            </w:pPr>
            <w:r>
              <w:rPr>
                <w:rFonts w:hint="eastAsia" w:ascii="宋体" w:hAnsi="宋体" w:cs="宋体"/>
                <w:kern w:val="0"/>
                <w:sz w:val="15"/>
                <w:szCs w:val="15"/>
              </w:rPr>
              <w:t>19</w:t>
            </w:r>
          </w:p>
        </w:tc>
        <w:tc>
          <w:tcPr>
            <w:tcW w:w="1601" w:type="dxa"/>
            <w:tcBorders>
              <w:top w:val="single" w:color="000000" w:sz="4" w:space="0"/>
              <w:left w:val="single" w:color="000000" w:sz="4" w:space="0"/>
              <w:bottom w:val="single" w:color="000000" w:sz="4" w:space="0"/>
              <w:right w:val="single" w:color="000000" w:sz="4" w:space="0"/>
            </w:tcBorders>
            <w:vAlign w:val="center"/>
          </w:tcPr>
          <w:p w14:paraId="27FCF73D">
            <w:pPr>
              <w:widowControl/>
              <w:jc w:val="left"/>
              <w:textAlignment w:val="center"/>
              <w:rPr>
                <w:rFonts w:hint="eastAsia" w:ascii="宋体" w:hAnsi="宋体" w:cs="宋体"/>
                <w:b/>
                <w:sz w:val="15"/>
                <w:szCs w:val="15"/>
              </w:rPr>
            </w:pPr>
            <w:r>
              <w:rPr>
                <w:rFonts w:hint="eastAsia" w:ascii="宋体" w:hAnsi="宋体" w:cs="宋体"/>
                <w:b/>
                <w:kern w:val="0"/>
                <w:sz w:val="15"/>
                <w:szCs w:val="15"/>
              </w:rPr>
              <w:t>保育教育直接成本合计</w:t>
            </w:r>
          </w:p>
        </w:tc>
        <w:tc>
          <w:tcPr>
            <w:tcW w:w="1296" w:type="dxa"/>
            <w:tcBorders>
              <w:top w:val="single" w:color="000000" w:sz="4" w:space="0"/>
              <w:left w:val="single" w:color="000000" w:sz="4" w:space="0"/>
              <w:bottom w:val="single" w:color="000000" w:sz="4" w:space="0"/>
              <w:right w:val="single" w:color="000000" w:sz="4" w:space="0"/>
            </w:tcBorders>
            <w:vAlign w:val="center"/>
          </w:tcPr>
          <w:p w14:paraId="2EA5B0E9">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2,225,930.50</w:t>
            </w:r>
          </w:p>
        </w:tc>
        <w:tc>
          <w:tcPr>
            <w:tcW w:w="1631" w:type="dxa"/>
            <w:tcBorders>
              <w:top w:val="single" w:color="000000" w:sz="4" w:space="0"/>
              <w:left w:val="single" w:color="000000" w:sz="4" w:space="0"/>
              <w:bottom w:val="single" w:color="000000" w:sz="4" w:space="0"/>
              <w:right w:val="single" w:color="000000" w:sz="4" w:space="0"/>
            </w:tcBorders>
            <w:vAlign w:val="center"/>
          </w:tcPr>
          <w:p w14:paraId="258094A4">
            <w:pPr>
              <w:widowControl/>
              <w:jc w:val="left"/>
              <w:textAlignment w:val="center"/>
              <w:rPr>
                <w:rFonts w:hint="eastAsia" w:ascii="宋体" w:hAnsi="宋体" w:cs="宋体"/>
                <w:b/>
                <w:bCs/>
                <w:sz w:val="15"/>
                <w:szCs w:val="15"/>
              </w:rPr>
            </w:pPr>
            <w:r>
              <w:rPr>
                <w:rFonts w:hint="eastAsia" w:ascii="宋体" w:hAnsi="宋体" w:cs="宋体"/>
                <w:b/>
                <w:bCs/>
                <w:kern w:val="0"/>
                <w:sz w:val="15"/>
                <w:szCs w:val="15"/>
              </w:rPr>
              <w:t>膳食服务直接成本合计</w:t>
            </w:r>
          </w:p>
        </w:tc>
        <w:tc>
          <w:tcPr>
            <w:tcW w:w="1345" w:type="dxa"/>
            <w:tcBorders>
              <w:top w:val="single" w:color="000000" w:sz="4" w:space="0"/>
              <w:left w:val="single" w:color="000000" w:sz="4" w:space="0"/>
              <w:bottom w:val="single" w:color="000000" w:sz="4" w:space="0"/>
              <w:right w:val="single" w:color="000000" w:sz="4" w:space="0"/>
            </w:tcBorders>
            <w:vAlign w:val="center"/>
          </w:tcPr>
          <w:p w14:paraId="50D321AE">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597,815.19</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EC002B3">
            <w:pPr>
              <w:widowControl/>
              <w:jc w:val="left"/>
              <w:textAlignment w:val="center"/>
              <w:rPr>
                <w:rFonts w:hint="eastAsia" w:ascii="宋体" w:hAnsi="宋体" w:cs="宋体"/>
                <w:b/>
                <w:bCs/>
                <w:sz w:val="15"/>
                <w:szCs w:val="15"/>
              </w:rPr>
            </w:pPr>
            <w:r>
              <w:rPr>
                <w:rFonts w:hint="eastAsia" w:ascii="宋体" w:hAnsi="宋体" w:cs="宋体"/>
                <w:b/>
                <w:bCs/>
                <w:kern w:val="0"/>
                <w:sz w:val="15"/>
                <w:szCs w:val="15"/>
              </w:rPr>
              <w:t>校车服务直接成本合计</w:t>
            </w:r>
          </w:p>
        </w:tc>
        <w:tc>
          <w:tcPr>
            <w:tcW w:w="868" w:type="dxa"/>
            <w:tcBorders>
              <w:top w:val="single" w:color="000000" w:sz="4" w:space="0"/>
              <w:left w:val="single" w:color="000000" w:sz="4" w:space="0"/>
              <w:bottom w:val="single" w:color="000000" w:sz="4" w:space="0"/>
              <w:right w:val="single" w:color="000000" w:sz="4" w:space="0"/>
            </w:tcBorders>
            <w:vAlign w:val="center"/>
          </w:tcPr>
          <w:p w14:paraId="37347BD9">
            <w:pPr>
              <w:jc w:val="right"/>
              <w:rPr>
                <w:rFonts w:hint="eastAsia" w:ascii="宋体" w:hAnsi="宋体" w:cs="宋体"/>
                <w:b/>
                <w:bCs/>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80001B">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2,823,745.69</w:t>
            </w:r>
          </w:p>
        </w:tc>
      </w:tr>
      <w:tr w14:paraId="3C550204">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70266CA">
            <w:pPr>
              <w:widowControl/>
              <w:jc w:val="center"/>
              <w:textAlignment w:val="center"/>
              <w:rPr>
                <w:rFonts w:hint="eastAsia" w:ascii="宋体" w:hAnsi="宋体" w:cs="宋体"/>
                <w:sz w:val="15"/>
                <w:szCs w:val="15"/>
              </w:rPr>
            </w:pPr>
            <w:r>
              <w:rPr>
                <w:rFonts w:hint="eastAsia" w:ascii="宋体" w:hAnsi="宋体" w:cs="宋体"/>
                <w:kern w:val="0"/>
                <w:sz w:val="15"/>
                <w:szCs w:val="15"/>
              </w:rPr>
              <w:t>20</w:t>
            </w:r>
          </w:p>
        </w:tc>
        <w:tc>
          <w:tcPr>
            <w:tcW w:w="1601" w:type="dxa"/>
            <w:tcBorders>
              <w:top w:val="single" w:color="000000" w:sz="4" w:space="0"/>
              <w:left w:val="single" w:color="000000" w:sz="4" w:space="0"/>
              <w:bottom w:val="single" w:color="000000" w:sz="4" w:space="0"/>
              <w:right w:val="single" w:color="000000" w:sz="4" w:space="0"/>
            </w:tcBorders>
            <w:vAlign w:val="center"/>
          </w:tcPr>
          <w:p w14:paraId="222E0B22">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1296" w:type="dxa"/>
            <w:tcBorders>
              <w:top w:val="single" w:color="000000" w:sz="4" w:space="0"/>
              <w:left w:val="single" w:color="000000" w:sz="4" w:space="0"/>
              <w:bottom w:val="single" w:color="000000" w:sz="4" w:space="0"/>
              <w:right w:val="single" w:color="000000" w:sz="4" w:space="0"/>
            </w:tcBorders>
            <w:vAlign w:val="center"/>
          </w:tcPr>
          <w:p w14:paraId="5B6DD039">
            <w:pPr>
              <w:widowControl/>
              <w:jc w:val="right"/>
              <w:textAlignment w:val="center"/>
              <w:rPr>
                <w:rFonts w:hint="eastAsia" w:ascii="宋体" w:hAnsi="宋体" w:cs="宋体"/>
                <w:kern w:val="0"/>
                <w:sz w:val="15"/>
                <w:szCs w:val="15"/>
              </w:rPr>
            </w:pPr>
            <w:r>
              <w:rPr>
                <w:rFonts w:hint="eastAsia" w:ascii="宋体" w:hAnsi="宋体" w:cs="宋体"/>
                <w:kern w:val="0"/>
                <w:sz w:val="15"/>
                <w:szCs w:val="15"/>
              </w:rPr>
              <w:t>2,494,096.54</w:t>
            </w:r>
          </w:p>
        </w:tc>
        <w:tc>
          <w:tcPr>
            <w:tcW w:w="1631" w:type="dxa"/>
            <w:tcBorders>
              <w:top w:val="single" w:color="000000" w:sz="4" w:space="0"/>
              <w:left w:val="single" w:color="000000" w:sz="4" w:space="0"/>
              <w:bottom w:val="single" w:color="000000" w:sz="4" w:space="0"/>
              <w:right w:val="single" w:color="000000" w:sz="4" w:space="0"/>
            </w:tcBorders>
            <w:vAlign w:val="center"/>
          </w:tcPr>
          <w:p w14:paraId="1ED9EF61">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1345" w:type="dxa"/>
            <w:tcBorders>
              <w:top w:val="single" w:color="000000" w:sz="4" w:space="0"/>
              <w:left w:val="single" w:color="000000" w:sz="4" w:space="0"/>
              <w:bottom w:val="single" w:color="000000" w:sz="4" w:space="0"/>
              <w:right w:val="single" w:color="000000" w:sz="4" w:space="0"/>
            </w:tcBorders>
            <w:vAlign w:val="center"/>
          </w:tcPr>
          <w:p w14:paraId="29C11975">
            <w:pPr>
              <w:widowControl/>
              <w:jc w:val="right"/>
              <w:textAlignment w:val="center"/>
              <w:rPr>
                <w:rFonts w:hint="eastAsia" w:ascii="宋体" w:hAnsi="宋体" w:cs="宋体"/>
                <w:kern w:val="0"/>
                <w:sz w:val="15"/>
                <w:szCs w:val="15"/>
              </w:rPr>
            </w:pPr>
            <w:r>
              <w:rPr>
                <w:rFonts w:hint="eastAsia" w:ascii="宋体" w:hAnsi="宋体" w:cs="宋体"/>
                <w:kern w:val="0"/>
                <w:sz w:val="15"/>
                <w:szCs w:val="15"/>
              </w:rPr>
              <w:t>135,841.73</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FFA6056">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734EC457">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CF3C9C">
            <w:pPr>
              <w:widowControl/>
              <w:jc w:val="right"/>
              <w:textAlignment w:val="center"/>
              <w:rPr>
                <w:rFonts w:hint="eastAsia" w:ascii="宋体" w:hAnsi="宋体" w:cs="宋体"/>
                <w:kern w:val="0"/>
                <w:sz w:val="15"/>
                <w:szCs w:val="15"/>
              </w:rPr>
            </w:pPr>
            <w:r>
              <w:rPr>
                <w:rFonts w:hint="eastAsia" w:ascii="宋体" w:hAnsi="宋体" w:cs="宋体"/>
                <w:kern w:val="0"/>
                <w:sz w:val="15"/>
                <w:szCs w:val="15"/>
              </w:rPr>
              <w:t>2,629,938.27</w:t>
            </w:r>
          </w:p>
        </w:tc>
      </w:tr>
      <w:tr w14:paraId="0CDD5E1F">
        <w:tblPrEx>
          <w:tblCellMar>
            <w:top w:w="15" w:type="dxa"/>
            <w:left w:w="15" w:type="dxa"/>
            <w:bottom w:w="15" w:type="dxa"/>
            <w:right w:w="15" w:type="dxa"/>
          </w:tblCellMar>
        </w:tblPrEx>
        <w:trPr>
          <w:trHeight w:val="571"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43B2906">
            <w:pPr>
              <w:widowControl/>
              <w:jc w:val="center"/>
              <w:textAlignment w:val="center"/>
              <w:rPr>
                <w:rFonts w:hint="eastAsia" w:ascii="宋体" w:hAnsi="宋体" w:cs="宋体"/>
                <w:sz w:val="15"/>
                <w:szCs w:val="15"/>
              </w:rPr>
            </w:pPr>
            <w:r>
              <w:rPr>
                <w:rFonts w:hint="eastAsia" w:ascii="宋体" w:hAnsi="宋体" w:cs="宋体"/>
                <w:kern w:val="0"/>
                <w:sz w:val="15"/>
                <w:szCs w:val="15"/>
              </w:rPr>
              <w:t>21</w:t>
            </w:r>
          </w:p>
        </w:tc>
        <w:tc>
          <w:tcPr>
            <w:tcW w:w="1601" w:type="dxa"/>
            <w:tcBorders>
              <w:top w:val="single" w:color="000000" w:sz="4" w:space="0"/>
              <w:left w:val="single" w:color="000000" w:sz="4" w:space="0"/>
              <w:bottom w:val="single" w:color="000000" w:sz="4" w:space="0"/>
              <w:right w:val="single" w:color="000000" w:sz="4" w:space="0"/>
            </w:tcBorders>
            <w:vAlign w:val="center"/>
          </w:tcPr>
          <w:p w14:paraId="0CA18F4B">
            <w:pPr>
              <w:widowControl/>
              <w:jc w:val="center"/>
              <w:textAlignment w:val="center"/>
              <w:rPr>
                <w:rFonts w:hint="eastAsia" w:ascii="宋体" w:hAnsi="宋体" w:cs="宋体"/>
                <w:b/>
                <w:sz w:val="15"/>
                <w:szCs w:val="15"/>
              </w:rPr>
            </w:pPr>
            <w:r>
              <w:rPr>
                <w:rFonts w:hint="eastAsia" w:ascii="宋体" w:hAnsi="宋体" w:cs="宋体"/>
                <w:b/>
                <w:kern w:val="0"/>
                <w:sz w:val="15"/>
                <w:szCs w:val="15"/>
              </w:rPr>
              <w:t>保育教育总成本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2D02E7FF">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4,720,027.04</w:t>
            </w:r>
          </w:p>
        </w:tc>
        <w:tc>
          <w:tcPr>
            <w:tcW w:w="1631" w:type="dxa"/>
            <w:tcBorders>
              <w:top w:val="single" w:color="000000" w:sz="4" w:space="0"/>
              <w:left w:val="single" w:color="000000" w:sz="4" w:space="0"/>
              <w:bottom w:val="single" w:color="000000" w:sz="4" w:space="0"/>
              <w:right w:val="single" w:color="000000" w:sz="4" w:space="0"/>
            </w:tcBorders>
            <w:vAlign w:val="center"/>
          </w:tcPr>
          <w:p w14:paraId="638ADA81">
            <w:pPr>
              <w:widowControl/>
              <w:jc w:val="center"/>
              <w:textAlignment w:val="center"/>
              <w:rPr>
                <w:rFonts w:hint="eastAsia" w:ascii="宋体" w:hAnsi="宋体" w:cs="宋体"/>
                <w:b/>
                <w:bCs/>
                <w:sz w:val="15"/>
                <w:szCs w:val="15"/>
              </w:rPr>
            </w:pPr>
            <w:r>
              <w:rPr>
                <w:rFonts w:hint="eastAsia" w:ascii="宋体" w:hAnsi="宋体" w:cs="宋体"/>
                <w:b/>
                <w:bCs/>
                <w:kern w:val="0"/>
                <w:sz w:val="15"/>
                <w:szCs w:val="15"/>
              </w:rPr>
              <w:t>膳食服务总成本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60ED81E5">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733,656.92</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29D11C6">
            <w:pPr>
              <w:widowControl/>
              <w:jc w:val="center"/>
              <w:textAlignment w:val="center"/>
              <w:rPr>
                <w:rFonts w:hint="eastAsia" w:ascii="宋体" w:hAnsi="宋体" w:cs="宋体"/>
                <w:b/>
                <w:bCs/>
                <w:sz w:val="15"/>
                <w:szCs w:val="15"/>
              </w:rPr>
            </w:pPr>
            <w:r>
              <w:rPr>
                <w:rFonts w:hint="eastAsia" w:ascii="宋体" w:hAnsi="宋体" w:cs="宋体"/>
                <w:b/>
                <w:bCs/>
                <w:kern w:val="0"/>
                <w:sz w:val="15"/>
                <w:szCs w:val="15"/>
              </w:rPr>
              <w:t>校车服务总成本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2EBF9BC4">
            <w:pPr>
              <w:widowControl/>
              <w:jc w:val="right"/>
              <w:textAlignment w:val="center"/>
              <w:rPr>
                <w:rFonts w:hint="eastAsia" w:ascii="宋体" w:hAnsi="宋体" w:cs="宋体"/>
                <w:b/>
                <w:bCs/>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7C788F2">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5,453,683.96</w:t>
            </w:r>
          </w:p>
        </w:tc>
      </w:tr>
    </w:tbl>
    <w:p w14:paraId="23707333">
      <w:pPr>
        <w:spacing w:line="580" w:lineRule="exact"/>
        <w:rPr>
          <w:rFonts w:hint="eastAsia" w:ascii="宋体" w:hAnsi="宋体"/>
          <w:b/>
          <w:sz w:val="28"/>
          <w:szCs w:val="28"/>
        </w:rPr>
      </w:pPr>
    </w:p>
    <w:p w14:paraId="14325CDF">
      <w:pPr>
        <w:spacing w:line="580" w:lineRule="exact"/>
        <w:rPr>
          <w:rFonts w:hint="eastAsia" w:ascii="宋体" w:hAnsi="宋体"/>
          <w:b/>
          <w:sz w:val="28"/>
          <w:szCs w:val="28"/>
        </w:rPr>
      </w:pPr>
    </w:p>
    <w:tbl>
      <w:tblPr>
        <w:tblStyle w:val="7"/>
        <w:tblpPr w:leftFromText="180" w:rightFromText="180" w:vertAnchor="text" w:horzAnchor="page" w:tblpX="1252" w:tblpY="99"/>
        <w:tblOverlap w:val="never"/>
        <w:tblW w:w="0" w:type="auto"/>
        <w:tblInd w:w="0" w:type="dxa"/>
        <w:tblLayout w:type="fixed"/>
        <w:tblCellMar>
          <w:top w:w="15" w:type="dxa"/>
          <w:left w:w="15" w:type="dxa"/>
          <w:bottom w:w="15" w:type="dxa"/>
          <w:right w:w="15" w:type="dxa"/>
        </w:tblCellMar>
      </w:tblPr>
      <w:tblGrid>
        <w:gridCol w:w="1223"/>
        <w:gridCol w:w="4117"/>
        <w:gridCol w:w="3980"/>
      </w:tblGrid>
      <w:tr w14:paraId="2060E51C">
        <w:tblPrEx>
          <w:tblCellMar>
            <w:top w:w="15" w:type="dxa"/>
            <w:left w:w="15" w:type="dxa"/>
            <w:bottom w:w="15" w:type="dxa"/>
            <w:right w:w="15" w:type="dxa"/>
          </w:tblCellMar>
        </w:tblPrEx>
        <w:trPr>
          <w:trHeight w:val="90" w:hRule="atLeast"/>
        </w:trPr>
        <w:tc>
          <w:tcPr>
            <w:tcW w:w="9320" w:type="dxa"/>
            <w:gridSpan w:val="3"/>
            <w:vAlign w:val="center"/>
          </w:tcPr>
          <w:p w14:paraId="2C003E40">
            <w:pPr>
              <w:widowControl/>
              <w:jc w:val="center"/>
              <w:textAlignment w:val="center"/>
              <w:rPr>
                <w:rFonts w:hint="eastAsia" w:ascii="宋体" w:hAnsi="宋体" w:cs="宋体"/>
                <w:b/>
                <w:kern w:val="0"/>
                <w:sz w:val="38"/>
                <w:szCs w:val="38"/>
              </w:rPr>
            </w:pPr>
            <w:r>
              <w:rPr>
                <w:rFonts w:hint="eastAsia" w:ascii="宋体" w:hAnsi="宋体" w:cs="宋体"/>
                <w:b/>
                <w:kern w:val="0"/>
                <w:sz w:val="38"/>
                <w:szCs w:val="38"/>
              </w:rPr>
              <w:t>费 用 表</w:t>
            </w:r>
          </w:p>
        </w:tc>
      </w:tr>
      <w:tr w14:paraId="4388432C">
        <w:tblPrEx>
          <w:tblCellMar>
            <w:top w:w="15" w:type="dxa"/>
            <w:left w:w="15" w:type="dxa"/>
            <w:bottom w:w="15" w:type="dxa"/>
            <w:right w:w="15" w:type="dxa"/>
          </w:tblCellMar>
        </w:tblPrEx>
        <w:trPr>
          <w:trHeight w:val="90" w:hRule="atLeast"/>
        </w:trPr>
        <w:tc>
          <w:tcPr>
            <w:tcW w:w="9320" w:type="dxa"/>
            <w:gridSpan w:val="3"/>
            <w:vAlign w:val="center"/>
          </w:tcPr>
          <w:p w14:paraId="40421E11">
            <w:pPr>
              <w:widowControl/>
              <w:jc w:val="center"/>
              <w:textAlignment w:val="center"/>
              <w:rPr>
                <w:rFonts w:hint="eastAsia" w:ascii="宋体" w:hAnsi="宋体" w:cs="宋体"/>
                <w:sz w:val="20"/>
                <w:szCs w:val="20"/>
              </w:rPr>
            </w:pPr>
            <w:r>
              <w:rPr>
                <w:rFonts w:hint="eastAsia" w:ascii="宋体" w:hAnsi="宋体" w:cs="宋体"/>
                <w:sz w:val="20"/>
                <w:szCs w:val="20"/>
              </w:rPr>
              <w:t>2025年度</w:t>
            </w:r>
          </w:p>
        </w:tc>
      </w:tr>
      <w:tr w14:paraId="6D8CB49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D85D662">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4117" w:type="dxa"/>
            <w:tcBorders>
              <w:top w:val="single" w:color="000000" w:sz="4" w:space="0"/>
              <w:left w:val="single" w:color="000000" w:sz="4" w:space="0"/>
              <w:bottom w:val="single" w:color="000000" w:sz="4" w:space="0"/>
              <w:right w:val="single" w:color="000000" w:sz="4" w:space="0"/>
            </w:tcBorders>
            <w:vAlign w:val="center"/>
          </w:tcPr>
          <w:p w14:paraId="727E60EA">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3980" w:type="dxa"/>
            <w:tcBorders>
              <w:top w:val="single" w:color="000000" w:sz="4" w:space="0"/>
              <w:left w:val="single" w:color="000000" w:sz="4" w:space="0"/>
              <w:bottom w:val="single" w:color="000000" w:sz="4" w:space="0"/>
              <w:right w:val="single" w:color="000000" w:sz="4" w:space="0"/>
            </w:tcBorders>
            <w:vAlign w:val="center"/>
          </w:tcPr>
          <w:p w14:paraId="7558DFC0">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w:t>
            </w:r>
          </w:p>
        </w:tc>
      </w:tr>
      <w:tr w14:paraId="144C6FA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9F82D90">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4117" w:type="dxa"/>
            <w:tcBorders>
              <w:top w:val="single" w:color="000000" w:sz="4" w:space="0"/>
              <w:left w:val="single" w:color="000000" w:sz="4" w:space="0"/>
              <w:bottom w:val="single" w:color="000000" w:sz="4" w:space="0"/>
              <w:right w:val="single" w:color="000000" w:sz="4" w:space="0"/>
            </w:tcBorders>
            <w:vAlign w:val="center"/>
          </w:tcPr>
          <w:p w14:paraId="50F8D623">
            <w:pPr>
              <w:widowControl/>
              <w:jc w:val="left"/>
              <w:textAlignment w:val="center"/>
              <w:rPr>
                <w:rFonts w:hint="eastAsia" w:ascii="宋体" w:hAnsi="宋体" w:cs="宋体"/>
                <w:sz w:val="20"/>
                <w:szCs w:val="20"/>
              </w:rPr>
            </w:pPr>
            <w:r>
              <w:rPr>
                <w:rFonts w:hint="eastAsia" w:ascii="宋体" w:hAnsi="宋体" w:cs="宋体"/>
                <w:kern w:val="0"/>
                <w:sz w:val="20"/>
                <w:szCs w:val="20"/>
              </w:rPr>
              <w:t>一、管理费用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753BDAF9">
            <w:pPr>
              <w:widowControl/>
              <w:jc w:val="right"/>
              <w:textAlignment w:val="center"/>
              <w:rPr>
                <w:rFonts w:hint="eastAsia" w:ascii="宋体" w:hAnsi="宋体" w:cs="宋体"/>
                <w:b/>
                <w:bCs/>
                <w:kern w:val="0"/>
                <w:sz w:val="20"/>
                <w:szCs w:val="20"/>
              </w:rPr>
            </w:pPr>
            <w:r>
              <w:rPr>
                <w:rFonts w:hint="eastAsia" w:ascii="宋体" w:hAnsi="宋体" w:cs="Arial"/>
                <w:b/>
                <w:bCs/>
                <w:sz w:val="20"/>
                <w:szCs w:val="20"/>
              </w:rPr>
              <w:t>2,129,305.24</w:t>
            </w:r>
          </w:p>
        </w:tc>
      </w:tr>
      <w:tr w14:paraId="6CB39A2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633FFD">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4117" w:type="dxa"/>
            <w:tcBorders>
              <w:top w:val="single" w:color="000000" w:sz="4" w:space="0"/>
              <w:left w:val="single" w:color="000000" w:sz="4" w:space="0"/>
              <w:bottom w:val="single" w:color="000000" w:sz="4" w:space="0"/>
              <w:right w:val="single" w:color="000000" w:sz="4" w:space="0"/>
            </w:tcBorders>
            <w:vAlign w:val="center"/>
          </w:tcPr>
          <w:p w14:paraId="219AB836">
            <w:pPr>
              <w:widowControl/>
              <w:jc w:val="left"/>
              <w:textAlignment w:val="center"/>
              <w:rPr>
                <w:rFonts w:hint="eastAsia" w:ascii="宋体" w:hAnsi="宋体" w:cs="宋体"/>
                <w:sz w:val="20"/>
                <w:szCs w:val="20"/>
              </w:rPr>
            </w:pPr>
            <w:r>
              <w:rPr>
                <w:rFonts w:hint="eastAsia" w:ascii="宋体" w:hAnsi="宋体" w:cs="宋体"/>
                <w:kern w:val="0"/>
                <w:sz w:val="20"/>
                <w:szCs w:val="20"/>
              </w:rPr>
              <w:t>1.管理人员工资福利性支出</w:t>
            </w:r>
          </w:p>
        </w:tc>
        <w:tc>
          <w:tcPr>
            <w:tcW w:w="3980" w:type="dxa"/>
            <w:tcBorders>
              <w:top w:val="single" w:color="000000" w:sz="4" w:space="0"/>
              <w:left w:val="single" w:color="000000" w:sz="4" w:space="0"/>
              <w:bottom w:val="single" w:color="000000" w:sz="4" w:space="0"/>
              <w:right w:val="single" w:color="000000" w:sz="4" w:space="0"/>
            </w:tcBorders>
            <w:vAlign w:val="bottom"/>
          </w:tcPr>
          <w:p w14:paraId="4799A74A">
            <w:pPr>
              <w:widowControl/>
              <w:jc w:val="right"/>
              <w:textAlignment w:val="center"/>
              <w:rPr>
                <w:rFonts w:hint="eastAsia" w:ascii="宋体" w:hAnsi="宋体" w:cs="宋体"/>
                <w:kern w:val="0"/>
                <w:sz w:val="20"/>
                <w:szCs w:val="20"/>
              </w:rPr>
            </w:pPr>
            <w:r>
              <w:rPr>
                <w:rFonts w:hint="eastAsia" w:ascii="宋体" w:hAnsi="宋体" w:cs="Arial"/>
                <w:sz w:val="20"/>
                <w:szCs w:val="20"/>
              </w:rPr>
              <w:t>412,289.00</w:t>
            </w:r>
          </w:p>
        </w:tc>
      </w:tr>
      <w:tr w14:paraId="31529EE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12D7C98">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4117" w:type="dxa"/>
            <w:tcBorders>
              <w:top w:val="single" w:color="000000" w:sz="4" w:space="0"/>
              <w:left w:val="single" w:color="000000" w:sz="4" w:space="0"/>
              <w:bottom w:val="single" w:color="000000" w:sz="4" w:space="0"/>
              <w:right w:val="single" w:color="000000" w:sz="4" w:space="0"/>
            </w:tcBorders>
            <w:vAlign w:val="center"/>
          </w:tcPr>
          <w:p w14:paraId="0911B681">
            <w:pPr>
              <w:widowControl/>
              <w:jc w:val="left"/>
              <w:textAlignment w:val="center"/>
              <w:rPr>
                <w:rFonts w:hint="eastAsia" w:ascii="宋体" w:hAnsi="宋体" w:cs="宋体"/>
                <w:sz w:val="20"/>
                <w:szCs w:val="20"/>
              </w:rPr>
            </w:pPr>
            <w:r>
              <w:rPr>
                <w:rFonts w:hint="eastAsia" w:ascii="宋体" w:hAnsi="宋体" w:cs="宋体"/>
                <w:kern w:val="0"/>
                <w:sz w:val="20"/>
                <w:szCs w:val="20"/>
              </w:rPr>
              <w:t>（1）工资奖金补贴</w:t>
            </w:r>
          </w:p>
        </w:tc>
        <w:tc>
          <w:tcPr>
            <w:tcW w:w="3980" w:type="dxa"/>
            <w:tcBorders>
              <w:top w:val="single" w:color="000000" w:sz="4" w:space="0"/>
              <w:left w:val="single" w:color="000000" w:sz="4" w:space="0"/>
              <w:bottom w:val="single" w:color="000000" w:sz="4" w:space="0"/>
              <w:right w:val="single" w:color="000000" w:sz="4" w:space="0"/>
            </w:tcBorders>
            <w:vAlign w:val="bottom"/>
          </w:tcPr>
          <w:p w14:paraId="079319D4">
            <w:pPr>
              <w:widowControl/>
              <w:jc w:val="right"/>
              <w:textAlignment w:val="center"/>
              <w:rPr>
                <w:rFonts w:hint="eastAsia" w:ascii="宋体" w:hAnsi="宋体" w:cs="宋体"/>
                <w:kern w:val="0"/>
                <w:sz w:val="20"/>
                <w:szCs w:val="20"/>
              </w:rPr>
            </w:pPr>
            <w:r>
              <w:rPr>
                <w:rFonts w:hint="eastAsia" w:ascii="宋体" w:hAnsi="宋体" w:cs="Arial"/>
                <w:sz w:val="20"/>
                <w:szCs w:val="20"/>
              </w:rPr>
              <w:t>412,289.00</w:t>
            </w:r>
          </w:p>
        </w:tc>
      </w:tr>
      <w:tr w14:paraId="5C2AB22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9A5CE71">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4117" w:type="dxa"/>
            <w:tcBorders>
              <w:top w:val="single" w:color="000000" w:sz="4" w:space="0"/>
              <w:left w:val="single" w:color="000000" w:sz="4" w:space="0"/>
              <w:bottom w:val="single" w:color="000000" w:sz="4" w:space="0"/>
              <w:right w:val="single" w:color="000000" w:sz="4" w:space="0"/>
            </w:tcBorders>
            <w:vAlign w:val="center"/>
          </w:tcPr>
          <w:p w14:paraId="78EDA16F">
            <w:pPr>
              <w:widowControl/>
              <w:jc w:val="left"/>
              <w:textAlignment w:val="center"/>
              <w:rPr>
                <w:rFonts w:hint="eastAsia" w:ascii="宋体" w:hAnsi="宋体" w:cs="宋体"/>
                <w:sz w:val="20"/>
                <w:szCs w:val="20"/>
              </w:rPr>
            </w:pPr>
            <w:r>
              <w:rPr>
                <w:rFonts w:hint="eastAsia" w:ascii="宋体" w:hAnsi="宋体" w:cs="宋体"/>
                <w:kern w:val="0"/>
                <w:sz w:val="20"/>
                <w:szCs w:val="20"/>
              </w:rPr>
              <w:t>（2）社保缴费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F571E1A">
            <w:pPr>
              <w:jc w:val="right"/>
              <w:rPr>
                <w:rFonts w:hint="eastAsia" w:ascii="宋体" w:hAnsi="宋体" w:cs="宋体"/>
                <w:kern w:val="0"/>
                <w:sz w:val="20"/>
                <w:szCs w:val="20"/>
              </w:rPr>
            </w:pPr>
          </w:p>
        </w:tc>
      </w:tr>
      <w:tr w14:paraId="215931A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D021CF2">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4117" w:type="dxa"/>
            <w:tcBorders>
              <w:top w:val="single" w:color="000000" w:sz="4" w:space="0"/>
              <w:left w:val="single" w:color="000000" w:sz="4" w:space="0"/>
              <w:bottom w:val="single" w:color="000000" w:sz="4" w:space="0"/>
              <w:right w:val="single" w:color="000000" w:sz="4" w:space="0"/>
            </w:tcBorders>
            <w:vAlign w:val="center"/>
          </w:tcPr>
          <w:p w14:paraId="051D5D63">
            <w:pPr>
              <w:widowControl/>
              <w:jc w:val="left"/>
              <w:textAlignment w:val="center"/>
              <w:rPr>
                <w:rFonts w:hint="eastAsia" w:ascii="宋体" w:hAnsi="宋体" w:cs="宋体"/>
                <w:sz w:val="20"/>
                <w:szCs w:val="20"/>
              </w:rPr>
            </w:pPr>
            <w:r>
              <w:rPr>
                <w:rFonts w:hint="eastAsia" w:ascii="宋体" w:hAnsi="宋体" w:cs="宋体"/>
                <w:kern w:val="0"/>
                <w:sz w:val="20"/>
                <w:szCs w:val="20"/>
              </w:rPr>
              <w:t>（3）住房公积金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529460FA">
            <w:pPr>
              <w:jc w:val="right"/>
              <w:rPr>
                <w:rFonts w:hint="eastAsia" w:ascii="宋体" w:hAnsi="宋体" w:cs="宋体"/>
                <w:kern w:val="0"/>
                <w:sz w:val="20"/>
                <w:szCs w:val="20"/>
              </w:rPr>
            </w:pPr>
          </w:p>
        </w:tc>
      </w:tr>
      <w:tr w14:paraId="5489B73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5D1F362">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4117" w:type="dxa"/>
            <w:tcBorders>
              <w:top w:val="single" w:color="000000" w:sz="4" w:space="0"/>
              <w:left w:val="single" w:color="000000" w:sz="4" w:space="0"/>
              <w:bottom w:val="single" w:color="000000" w:sz="4" w:space="0"/>
              <w:right w:val="single" w:color="000000" w:sz="4" w:space="0"/>
            </w:tcBorders>
            <w:vAlign w:val="center"/>
          </w:tcPr>
          <w:p w14:paraId="1272E726">
            <w:pPr>
              <w:widowControl/>
              <w:jc w:val="left"/>
              <w:textAlignment w:val="center"/>
              <w:rPr>
                <w:rFonts w:hint="eastAsia" w:ascii="宋体" w:hAnsi="宋体" w:cs="宋体"/>
                <w:sz w:val="20"/>
                <w:szCs w:val="20"/>
              </w:rPr>
            </w:pPr>
            <w:r>
              <w:rPr>
                <w:rFonts w:hint="eastAsia" w:ascii="宋体" w:hAnsi="宋体" w:cs="宋体"/>
                <w:kern w:val="0"/>
                <w:sz w:val="20"/>
                <w:szCs w:val="20"/>
              </w:rPr>
              <w:t>（4）职工福利费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D1A49AF">
            <w:pPr>
              <w:jc w:val="right"/>
              <w:rPr>
                <w:rFonts w:hint="eastAsia" w:ascii="宋体" w:hAnsi="宋体" w:cs="宋体"/>
                <w:kern w:val="0"/>
                <w:sz w:val="20"/>
                <w:szCs w:val="20"/>
              </w:rPr>
            </w:pPr>
          </w:p>
        </w:tc>
      </w:tr>
      <w:tr w14:paraId="577627E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2465707">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4117" w:type="dxa"/>
            <w:tcBorders>
              <w:top w:val="single" w:color="000000" w:sz="4" w:space="0"/>
              <w:left w:val="single" w:color="000000" w:sz="4" w:space="0"/>
              <w:bottom w:val="single" w:color="000000" w:sz="4" w:space="0"/>
              <w:right w:val="single" w:color="000000" w:sz="4" w:space="0"/>
            </w:tcBorders>
            <w:vAlign w:val="center"/>
          </w:tcPr>
          <w:p w14:paraId="1F857B2A">
            <w:pPr>
              <w:widowControl/>
              <w:jc w:val="left"/>
              <w:textAlignment w:val="center"/>
              <w:rPr>
                <w:rFonts w:hint="eastAsia" w:ascii="宋体" w:hAnsi="宋体" w:cs="宋体"/>
                <w:sz w:val="20"/>
                <w:szCs w:val="20"/>
              </w:rPr>
            </w:pPr>
            <w:r>
              <w:rPr>
                <w:rFonts w:hint="eastAsia" w:ascii="宋体" w:hAnsi="宋体" w:cs="宋体"/>
                <w:kern w:val="0"/>
                <w:sz w:val="20"/>
                <w:szCs w:val="20"/>
              </w:rPr>
              <w:t>2.工勤人员工资福利性支出</w:t>
            </w:r>
          </w:p>
        </w:tc>
        <w:tc>
          <w:tcPr>
            <w:tcW w:w="3980" w:type="dxa"/>
            <w:tcBorders>
              <w:top w:val="single" w:color="000000" w:sz="4" w:space="0"/>
              <w:left w:val="single" w:color="000000" w:sz="4" w:space="0"/>
              <w:bottom w:val="single" w:color="000000" w:sz="4" w:space="0"/>
              <w:right w:val="single" w:color="000000" w:sz="4" w:space="0"/>
            </w:tcBorders>
            <w:vAlign w:val="bottom"/>
          </w:tcPr>
          <w:p w14:paraId="5ED2C902">
            <w:pPr>
              <w:widowControl/>
              <w:jc w:val="right"/>
              <w:textAlignment w:val="center"/>
              <w:rPr>
                <w:rFonts w:hint="eastAsia" w:ascii="宋体" w:hAnsi="宋体" w:cs="宋体"/>
                <w:kern w:val="0"/>
                <w:sz w:val="20"/>
                <w:szCs w:val="20"/>
              </w:rPr>
            </w:pPr>
            <w:r>
              <w:rPr>
                <w:rFonts w:hint="eastAsia" w:ascii="宋体" w:hAnsi="宋体" w:cs="Arial"/>
                <w:sz w:val="20"/>
                <w:szCs w:val="20"/>
              </w:rPr>
              <w:t>43,970.00</w:t>
            </w:r>
          </w:p>
        </w:tc>
      </w:tr>
      <w:tr w14:paraId="212BFE1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AE551AF">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4117" w:type="dxa"/>
            <w:tcBorders>
              <w:top w:val="single" w:color="000000" w:sz="4" w:space="0"/>
              <w:left w:val="single" w:color="000000" w:sz="4" w:space="0"/>
              <w:bottom w:val="single" w:color="000000" w:sz="4" w:space="0"/>
              <w:right w:val="single" w:color="000000" w:sz="4" w:space="0"/>
            </w:tcBorders>
            <w:vAlign w:val="center"/>
          </w:tcPr>
          <w:p w14:paraId="7A7B8A13">
            <w:pPr>
              <w:widowControl/>
              <w:jc w:val="left"/>
              <w:textAlignment w:val="center"/>
              <w:rPr>
                <w:rFonts w:hint="eastAsia" w:ascii="宋体" w:hAnsi="宋体" w:cs="宋体"/>
                <w:sz w:val="20"/>
                <w:szCs w:val="20"/>
              </w:rPr>
            </w:pPr>
            <w:r>
              <w:rPr>
                <w:rFonts w:hint="eastAsia" w:ascii="宋体" w:hAnsi="宋体" w:cs="宋体"/>
                <w:kern w:val="0"/>
                <w:sz w:val="20"/>
                <w:szCs w:val="20"/>
              </w:rPr>
              <w:t>（1）工资奖金补贴</w:t>
            </w:r>
          </w:p>
        </w:tc>
        <w:tc>
          <w:tcPr>
            <w:tcW w:w="3980" w:type="dxa"/>
            <w:tcBorders>
              <w:top w:val="single" w:color="000000" w:sz="4" w:space="0"/>
              <w:left w:val="single" w:color="000000" w:sz="4" w:space="0"/>
              <w:bottom w:val="single" w:color="000000" w:sz="4" w:space="0"/>
              <w:right w:val="single" w:color="000000" w:sz="4" w:space="0"/>
            </w:tcBorders>
            <w:vAlign w:val="bottom"/>
          </w:tcPr>
          <w:p w14:paraId="706D037E">
            <w:pPr>
              <w:widowControl/>
              <w:jc w:val="right"/>
              <w:textAlignment w:val="center"/>
              <w:rPr>
                <w:rFonts w:hint="eastAsia" w:ascii="宋体" w:hAnsi="宋体" w:cs="宋体"/>
                <w:kern w:val="0"/>
                <w:sz w:val="20"/>
                <w:szCs w:val="20"/>
              </w:rPr>
            </w:pPr>
            <w:r>
              <w:rPr>
                <w:rFonts w:hint="eastAsia" w:ascii="宋体" w:hAnsi="宋体" w:cs="Arial"/>
                <w:sz w:val="20"/>
                <w:szCs w:val="20"/>
              </w:rPr>
              <w:t>43,970.00</w:t>
            </w:r>
          </w:p>
        </w:tc>
      </w:tr>
      <w:tr w14:paraId="38ACAE1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FBED7C6">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4117" w:type="dxa"/>
            <w:tcBorders>
              <w:top w:val="single" w:color="000000" w:sz="4" w:space="0"/>
              <w:left w:val="single" w:color="000000" w:sz="4" w:space="0"/>
              <w:bottom w:val="single" w:color="000000" w:sz="4" w:space="0"/>
              <w:right w:val="single" w:color="000000" w:sz="4" w:space="0"/>
            </w:tcBorders>
            <w:vAlign w:val="center"/>
          </w:tcPr>
          <w:p w14:paraId="47689B99">
            <w:pPr>
              <w:widowControl/>
              <w:jc w:val="left"/>
              <w:textAlignment w:val="center"/>
              <w:rPr>
                <w:rFonts w:hint="eastAsia" w:ascii="宋体" w:hAnsi="宋体" w:cs="宋体"/>
                <w:sz w:val="20"/>
                <w:szCs w:val="20"/>
              </w:rPr>
            </w:pPr>
            <w:r>
              <w:rPr>
                <w:rFonts w:hint="eastAsia" w:ascii="宋体" w:hAnsi="宋体" w:cs="宋体"/>
                <w:kern w:val="0"/>
                <w:sz w:val="20"/>
                <w:szCs w:val="20"/>
              </w:rPr>
              <w:t>（2）社保缴费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326202A">
            <w:pPr>
              <w:jc w:val="right"/>
              <w:rPr>
                <w:rFonts w:hint="eastAsia" w:ascii="宋体" w:hAnsi="宋体" w:cs="宋体"/>
                <w:kern w:val="0"/>
                <w:sz w:val="20"/>
                <w:szCs w:val="20"/>
              </w:rPr>
            </w:pPr>
          </w:p>
        </w:tc>
      </w:tr>
      <w:tr w14:paraId="7D6C00D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9FA975">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4117" w:type="dxa"/>
            <w:tcBorders>
              <w:top w:val="single" w:color="000000" w:sz="4" w:space="0"/>
              <w:left w:val="single" w:color="000000" w:sz="4" w:space="0"/>
              <w:bottom w:val="single" w:color="000000" w:sz="4" w:space="0"/>
              <w:right w:val="single" w:color="000000" w:sz="4" w:space="0"/>
            </w:tcBorders>
            <w:vAlign w:val="center"/>
          </w:tcPr>
          <w:p w14:paraId="2F34C612">
            <w:pPr>
              <w:widowControl/>
              <w:jc w:val="left"/>
              <w:textAlignment w:val="center"/>
              <w:rPr>
                <w:rFonts w:hint="eastAsia" w:ascii="宋体" w:hAnsi="宋体" w:cs="宋体"/>
                <w:sz w:val="20"/>
                <w:szCs w:val="20"/>
              </w:rPr>
            </w:pPr>
            <w:r>
              <w:rPr>
                <w:rFonts w:hint="eastAsia" w:ascii="宋体" w:hAnsi="宋体" w:cs="宋体"/>
                <w:kern w:val="0"/>
                <w:sz w:val="20"/>
                <w:szCs w:val="20"/>
              </w:rPr>
              <w:t>（3）住房公积金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169F6ED8">
            <w:pPr>
              <w:jc w:val="right"/>
              <w:rPr>
                <w:rFonts w:hint="eastAsia" w:ascii="宋体" w:hAnsi="宋体" w:cs="宋体"/>
                <w:kern w:val="0"/>
                <w:sz w:val="20"/>
                <w:szCs w:val="20"/>
              </w:rPr>
            </w:pPr>
          </w:p>
        </w:tc>
      </w:tr>
      <w:tr w14:paraId="1C8FA71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3688CDF">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4117" w:type="dxa"/>
            <w:tcBorders>
              <w:top w:val="single" w:color="000000" w:sz="4" w:space="0"/>
              <w:left w:val="single" w:color="000000" w:sz="4" w:space="0"/>
              <w:bottom w:val="single" w:color="000000" w:sz="4" w:space="0"/>
              <w:right w:val="single" w:color="000000" w:sz="4" w:space="0"/>
            </w:tcBorders>
            <w:vAlign w:val="center"/>
          </w:tcPr>
          <w:p w14:paraId="4CF12858">
            <w:pPr>
              <w:widowControl/>
              <w:jc w:val="left"/>
              <w:textAlignment w:val="center"/>
              <w:rPr>
                <w:rFonts w:hint="eastAsia" w:ascii="宋体" w:hAnsi="宋体" w:cs="宋体"/>
                <w:sz w:val="20"/>
                <w:szCs w:val="20"/>
              </w:rPr>
            </w:pPr>
            <w:r>
              <w:rPr>
                <w:rFonts w:hint="eastAsia" w:ascii="宋体" w:hAnsi="宋体" w:cs="宋体"/>
                <w:kern w:val="0"/>
                <w:sz w:val="20"/>
                <w:szCs w:val="20"/>
              </w:rPr>
              <w:t>（4）职工福利费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AA58FEF">
            <w:pPr>
              <w:jc w:val="right"/>
              <w:rPr>
                <w:rFonts w:hint="eastAsia" w:ascii="宋体" w:hAnsi="宋体" w:cs="宋体"/>
                <w:kern w:val="0"/>
                <w:sz w:val="20"/>
                <w:szCs w:val="20"/>
              </w:rPr>
            </w:pPr>
          </w:p>
        </w:tc>
      </w:tr>
      <w:tr w14:paraId="776D6CF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E0A8422">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4117" w:type="dxa"/>
            <w:tcBorders>
              <w:top w:val="single" w:color="000000" w:sz="4" w:space="0"/>
              <w:left w:val="single" w:color="000000" w:sz="4" w:space="0"/>
              <w:bottom w:val="single" w:color="000000" w:sz="4" w:space="0"/>
              <w:right w:val="single" w:color="000000" w:sz="4" w:space="0"/>
            </w:tcBorders>
            <w:vAlign w:val="center"/>
          </w:tcPr>
          <w:p w14:paraId="047BF794">
            <w:pPr>
              <w:widowControl/>
              <w:jc w:val="left"/>
              <w:textAlignment w:val="center"/>
              <w:rPr>
                <w:rFonts w:hint="eastAsia" w:ascii="宋体" w:hAnsi="宋体" w:cs="宋体"/>
                <w:sz w:val="20"/>
                <w:szCs w:val="20"/>
              </w:rPr>
            </w:pPr>
            <w:r>
              <w:rPr>
                <w:rFonts w:hint="eastAsia" w:ascii="宋体" w:hAnsi="宋体" w:cs="宋体"/>
                <w:kern w:val="0"/>
                <w:sz w:val="20"/>
                <w:szCs w:val="20"/>
              </w:rPr>
              <w:t>3.水费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2D59979">
            <w:pPr>
              <w:widowControl/>
              <w:jc w:val="right"/>
              <w:textAlignment w:val="center"/>
              <w:rPr>
                <w:rFonts w:hint="eastAsia" w:ascii="宋体" w:hAnsi="宋体" w:cs="宋体"/>
                <w:kern w:val="0"/>
                <w:sz w:val="20"/>
                <w:szCs w:val="20"/>
              </w:rPr>
            </w:pPr>
          </w:p>
        </w:tc>
      </w:tr>
      <w:tr w14:paraId="753776D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BFAB199">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4117" w:type="dxa"/>
            <w:tcBorders>
              <w:top w:val="single" w:color="000000" w:sz="4" w:space="0"/>
              <w:left w:val="single" w:color="000000" w:sz="4" w:space="0"/>
              <w:bottom w:val="single" w:color="000000" w:sz="4" w:space="0"/>
              <w:right w:val="single" w:color="000000" w:sz="4" w:space="0"/>
            </w:tcBorders>
            <w:vAlign w:val="center"/>
          </w:tcPr>
          <w:p w14:paraId="1B7C2150">
            <w:pPr>
              <w:widowControl/>
              <w:jc w:val="left"/>
              <w:textAlignment w:val="center"/>
              <w:rPr>
                <w:rFonts w:hint="eastAsia" w:ascii="宋体" w:hAnsi="宋体" w:cs="宋体"/>
                <w:sz w:val="20"/>
                <w:szCs w:val="20"/>
              </w:rPr>
            </w:pPr>
            <w:r>
              <w:rPr>
                <w:rFonts w:hint="eastAsia" w:ascii="宋体" w:hAnsi="宋体" w:cs="宋体"/>
                <w:kern w:val="0"/>
                <w:sz w:val="20"/>
                <w:szCs w:val="20"/>
              </w:rPr>
              <w:t>4.电费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0416AEAB">
            <w:pPr>
              <w:widowControl/>
              <w:jc w:val="right"/>
              <w:textAlignment w:val="center"/>
              <w:rPr>
                <w:rFonts w:hint="eastAsia" w:ascii="宋体" w:hAnsi="宋体" w:cs="宋体"/>
                <w:kern w:val="0"/>
                <w:sz w:val="20"/>
                <w:szCs w:val="20"/>
              </w:rPr>
            </w:pPr>
            <w:r>
              <w:rPr>
                <w:rFonts w:hint="eastAsia" w:ascii="宋体" w:hAnsi="宋体" w:cs="Arial"/>
                <w:sz w:val="20"/>
                <w:szCs w:val="20"/>
              </w:rPr>
              <w:t>66,562.37</w:t>
            </w:r>
          </w:p>
        </w:tc>
      </w:tr>
      <w:tr w14:paraId="0998C13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BD7E495">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4117" w:type="dxa"/>
            <w:tcBorders>
              <w:top w:val="single" w:color="000000" w:sz="4" w:space="0"/>
              <w:left w:val="single" w:color="000000" w:sz="4" w:space="0"/>
              <w:bottom w:val="single" w:color="000000" w:sz="4" w:space="0"/>
              <w:right w:val="single" w:color="000000" w:sz="4" w:space="0"/>
            </w:tcBorders>
            <w:vAlign w:val="center"/>
          </w:tcPr>
          <w:p w14:paraId="54692256">
            <w:pPr>
              <w:widowControl/>
              <w:jc w:val="left"/>
              <w:textAlignment w:val="center"/>
              <w:rPr>
                <w:rFonts w:hint="eastAsia" w:ascii="宋体" w:hAnsi="宋体" w:cs="宋体"/>
                <w:sz w:val="20"/>
                <w:szCs w:val="20"/>
              </w:rPr>
            </w:pPr>
            <w:r>
              <w:rPr>
                <w:rFonts w:hint="eastAsia" w:ascii="宋体" w:hAnsi="宋体" w:cs="宋体"/>
                <w:kern w:val="0"/>
                <w:sz w:val="20"/>
                <w:szCs w:val="20"/>
              </w:rPr>
              <w:t>5.物业管理费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605720F8">
            <w:pPr>
              <w:widowControl/>
              <w:jc w:val="right"/>
              <w:textAlignment w:val="center"/>
              <w:rPr>
                <w:rFonts w:hint="eastAsia" w:ascii="宋体" w:hAnsi="宋体" w:cs="宋体"/>
                <w:kern w:val="0"/>
                <w:sz w:val="20"/>
                <w:szCs w:val="20"/>
              </w:rPr>
            </w:pPr>
            <w:r>
              <w:rPr>
                <w:rFonts w:hint="eastAsia" w:ascii="宋体" w:hAnsi="宋体" w:cs="Arial"/>
                <w:sz w:val="20"/>
                <w:szCs w:val="20"/>
              </w:rPr>
              <w:t>146,897.82</w:t>
            </w:r>
          </w:p>
        </w:tc>
      </w:tr>
      <w:tr w14:paraId="5CF03F2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439C6EE">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4117" w:type="dxa"/>
            <w:tcBorders>
              <w:top w:val="single" w:color="000000" w:sz="4" w:space="0"/>
              <w:left w:val="single" w:color="000000" w:sz="4" w:space="0"/>
              <w:bottom w:val="single" w:color="000000" w:sz="4" w:space="0"/>
              <w:right w:val="single" w:color="000000" w:sz="4" w:space="0"/>
            </w:tcBorders>
            <w:vAlign w:val="center"/>
          </w:tcPr>
          <w:p w14:paraId="779171C6">
            <w:pPr>
              <w:widowControl/>
              <w:jc w:val="left"/>
              <w:textAlignment w:val="center"/>
              <w:rPr>
                <w:rFonts w:hint="eastAsia" w:ascii="宋体" w:hAnsi="宋体" w:cs="宋体"/>
                <w:sz w:val="20"/>
                <w:szCs w:val="20"/>
              </w:rPr>
            </w:pPr>
            <w:r>
              <w:rPr>
                <w:rFonts w:hint="eastAsia" w:ascii="宋体" w:hAnsi="宋体" w:cs="宋体"/>
                <w:kern w:val="0"/>
                <w:sz w:val="20"/>
                <w:szCs w:val="20"/>
              </w:rPr>
              <w:t>6.修缮及维修费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1C6A68D">
            <w:pPr>
              <w:widowControl/>
              <w:jc w:val="right"/>
              <w:textAlignment w:val="center"/>
              <w:rPr>
                <w:rFonts w:hint="eastAsia" w:ascii="宋体" w:hAnsi="宋体" w:cs="宋体"/>
                <w:kern w:val="0"/>
                <w:sz w:val="20"/>
                <w:szCs w:val="20"/>
              </w:rPr>
            </w:pPr>
            <w:r>
              <w:rPr>
                <w:rFonts w:hint="eastAsia" w:ascii="宋体" w:hAnsi="宋体" w:cs="Arial"/>
                <w:sz w:val="20"/>
                <w:szCs w:val="20"/>
              </w:rPr>
              <w:t>129,521.00</w:t>
            </w:r>
          </w:p>
        </w:tc>
      </w:tr>
      <w:tr w14:paraId="6CF6580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7B44D8F">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4117" w:type="dxa"/>
            <w:tcBorders>
              <w:top w:val="single" w:color="000000" w:sz="4" w:space="0"/>
              <w:left w:val="single" w:color="000000" w:sz="4" w:space="0"/>
              <w:bottom w:val="single" w:color="000000" w:sz="4" w:space="0"/>
              <w:right w:val="single" w:color="000000" w:sz="4" w:space="0"/>
            </w:tcBorders>
            <w:vAlign w:val="center"/>
          </w:tcPr>
          <w:p w14:paraId="2B1020DF">
            <w:pPr>
              <w:widowControl/>
              <w:jc w:val="left"/>
              <w:textAlignment w:val="center"/>
              <w:rPr>
                <w:rFonts w:hint="eastAsia" w:ascii="宋体" w:hAnsi="宋体" w:cs="宋体"/>
                <w:sz w:val="20"/>
                <w:szCs w:val="20"/>
              </w:rPr>
            </w:pPr>
            <w:r>
              <w:rPr>
                <w:rFonts w:hint="eastAsia" w:ascii="宋体" w:hAnsi="宋体" w:cs="宋体"/>
                <w:kern w:val="0"/>
                <w:sz w:val="20"/>
                <w:szCs w:val="20"/>
              </w:rPr>
              <w:t>7.折旧费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24C9CE26">
            <w:pPr>
              <w:widowControl/>
              <w:jc w:val="right"/>
              <w:textAlignment w:val="center"/>
              <w:rPr>
                <w:rFonts w:hint="eastAsia" w:ascii="宋体" w:hAnsi="宋体" w:cs="宋体"/>
                <w:kern w:val="0"/>
                <w:sz w:val="20"/>
                <w:szCs w:val="20"/>
              </w:rPr>
            </w:pPr>
          </w:p>
        </w:tc>
      </w:tr>
      <w:tr w14:paraId="42048DF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19CD92B">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4117" w:type="dxa"/>
            <w:tcBorders>
              <w:top w:val="single" w:color="000000" w:sz="4" w:space="0"/>
              <w:left w:val="single" w:color="000000" w:sz="4" w:space="0"/>
              <w:bottom w:val="single" w:color="000000" w:sz="4" w:space="0"/>
              <w:right w:val="single" w:color="000000" w:sz="4" w:space="0"/>
            </w:tcBorders>
            <w:vAlign w:val="center"/>
          </w:tcPr>
          <w:p w14:paraId="39441692">
            <w:pPr>
              <w:widowControl/>
              <w:jc w:val="left"/>
              <w:textAlignment w:val="center"/>
              <w:rPr>
                <w:rFonts w:hint="eastAsia" w:ascii="宋体" w:hAnsi="宋体" w:cs="宋体"/>
                <w:sz w:val="20"/>
                <w:szCs w:val="20"/>
              </w:rPr>
            </w:pPr>
            <w:r>
              <w:rPr>
                <w:rFonts w:hint="eastAsia" w:ascii="宋体" w:hAnsi="宋体" w:cs="宋体"/>
                <w:kern w:val="0"/>
                <w:sz w:val="20"/>
                <w:szCs w:val="20"/>
              </w:rPr>
              <w:t>8.场地租金</w:t>
            </w:r>
          </w:p>
        </w:tc>
        <w:tc>
          <w:tcPr>
            <w:tcW w:w="3980" w:type="dxa"/>
            <w:tcBorders>
              <w:top w:val="single" w:color="000000" w:sz="4" w:space="0"/>
              <w:left w:val="single" w:color="000000" w:sz="4" w:space="0"/>
              <w:bottom w:val="single" w:color="000000" w:sz="4" w:space="0"/>
              <w:right w:val="single" w:color="000000" w:sz="4" w:space="0"/>
            </w:tcBorders>
            <w:vAlign w:val="bottom"/>
          </w:tcPr>
          <w:p w14:paraId="0422B19D">
            <w:pPr>
              <w:widowControl/>
              <w:jc w:val="right"/>
              <w:textAlignment w:val="center"/>
              <w:rPr>
                <w:rFonts w:hint="eastAsia" w:ascii="宋体" w:hAnsi="宋体" w:cs="宋体"/>
                <w:kern w:val="0"/>
                <w:sz w:val="20"/>
                <w:szCs w:val="20"/>
              </w:rPr>
            </w:pPr>
            <w:r>
              <w:rPr>
                <w:rFonts w:hint="eastAsia" w:ascii="宋体" w:hAnsi="宋体" w:cs="Arial"/>
                <w:sz w:val="20"/>
                <w:szCs w:val="20"/>
              </w:rPr>
              <w:t>1,020,000.00</w:t>
            </w:r>
          </w:p>
        </w:tc>
      </w:tr>
      <w:tr w14:paraId="0C74FF6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3C6B324">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4117" w:type="dxa"/>
            <w:tcBorders>
              <w:top w:val="single" w:color="000000" w:sz="4" w:space="0"/>
              <w:left w:val="single" w:color="000000" w:sz="4" w:space="0"/>
              <w:bottom w:val="single" w:color="000000" w:sz="4" w:space="0"/>
              <w:right w:val="single" w:color="000000" w:sz="4" w:space="0"/>
            </w:tcBorders>
            <w:vAlign w:val="center"/>
          </w:tcPr>
          <w:p w14:paraId="38D33C54">
            <w:pPr>
              <w:widowControl/>
              <w:jc w:val="left"/>
              <w:textAlignment w:val="center"/>
              <w:rPr>
                <w:rFonts w:hint="eastAsia" w:ascii="宋体" w:hAnsi="宋体" w:cs="宋体"/>
                <w:sz w:val="20"/>
                <w:szCs w:val="20"/>
              </w:rPr>
            </w:pPr>
            <w:r>
              <w:rPr>
                <w:rFonts w:hint="eastAsia" w:ascii="宋体" w:hAnsi="宋体" w:cs="宋体"/>
                <w:kern w:val="0"/>
                <w:sz w:val="20"/>
                <w:szCs w:val="20"/>
              </w:rPr>
              <w:t>9.职工教育经费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ABE2A99">
            <w:pPr>
              <w:widowControl/>
              <w:jc w:val="right"/>
              <w:textAlignment w:val="center"/>
              <w:rPr>
                <w:rFonts w:hint="eastAsia" w:ascii="宋体" w:hAnsi="宋体" w:cs="宋体"/>
                <w:kern w:val="0"/>
                <w:sz w:val="20"/>
                <w:szCs w:val="20"/>
              </w:rPr>
            </w:pPr>
            <w:r>
              <w:rPr>
                <w:rFonts w:hint="eastAsia" w:ascii="宋体" w:hAnsi="宋体" w:cs="Arial"/>
                <w:sz w:val="20"/>
                <w:szCs w:val="20"/>
              </w:rPr>
              <w:t>95,215.00</w:t>
            </w:r>
          </w:p>
        </w:tc>
      </w:tr>
      <w:tr w14:paraId="6DFD985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F76173B">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4117" w:type="dxa"/>
            <w:tcBorders>
              <w:top w:val="single" w:color="000000" w:sz="4" w:space="0"/>
              <w:left w:val="single" w:color="000000" w:sz="4" w:space="0"/>
              <w:bottom w:val="single" w:color="000000" w:sz="4" w:space="0"/>
              <w:right w:val="single" w:color="000000" w:sz="4" w:space="0"/>
            </w:tcBorders>
            <w:vAlign w:val="center"/>
          </w:tcPr>
          <w:p w14:paraId="70664152">
            <w:pPr>
              <w:widowControl/>
              <w:jc w:val="left"/>
              <w:textAlignment w:val="center"/>
              <w:rPr>
                <w:rFonts w:hint="eastAsia" w:ascii="宋体" w:hAnsi="宋体" w:cs="宋体"/>
                <w:sz w:val="20"/>
                <w:szCs w:val="20"/>
              </w:rPr>
            </w:pPr>
            <w:r>
              <w:rPr>
                <w:rFonts w:hint="eastAsia" w:ascii="宋体" w:hAnsi="宋体" w:cs="宋体"/>
                <w:kern w:val="0"/>
                <w:sz w:val="20"/>
                <w:szCs w:val="20"/>
              </w:rPr>
              <w:t>10.办公费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DE4CF9E">
            <w:pPr>
              <w:widowControl/>
              <w:jc w:val="right"/>
              <w:textAlignment w:val="center"/>
              <w:rPr>
                <w:rFonts w:hint="eastAsia" w:ascii="宋体" w:hAnsi="宋体" w:cs="宋体"/>
                <w:kern w:val="0"/>
                <w:sz w:val="20"/>
                <w:szCs w:val="20"/>
              </w:rPr>
            </w:pPr>
            <w:r>
              <w:rPr>
                <w:rFonts w:hint="eastAsia" w:ascii="宋体" w:hAnsi="宋体" w:cs="Arial"/>
                <w:sz w:val="20"/>
                <w:szCs w:val="20"/>
              </w:rPr>
              <w:t>28,188.87</w:t>
            </w:r>
          </w:p>
        </w:tc>
      </w:tr>
      <w:tr w14:paraId="491876A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4CB424A">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4117" w:type="dxa"/>
            <w:tcBorders>
              <w:top w:val="single" w:color="000000" w:sz="4" w:space="0"/>
              <w:left w:val="single" w:color="000000" w:sz="4" w:space="0"/>
              <w:bottom w:val="single" w:color="000000" w:sz="4" w:space="0"/>
              <w:right w:val="single" w:color="000000" w:sz="4" w:space="0"/>
            </w:tcBorders>
            <w:vAlign w:val="center"/>
          </w:tcPr>
          <w:p w14:paraId="74BAD956">
            <w:pPr>
              <w:widowControl/>
              <w:jc w:val="left"/>
              <w:textAlignment w:val="center"/>
              <w:rPr>
                <w:rFonts w:hint="eastAsia" w:ascii="宋体" w:hAnsi="宋体" w:cs="宋体"/>
                <w:sz w:val="20"/>
                <w:szCs w:val="20"/>
              </w:rPr>
            </w:pPr>
            <w:r>
              <w:rPr>
                <w:rFonts w:hint="eastAsia" w:ascii="宋体" w:hAnsi="宋体" w:cs="宋体"/>
                <w:kern w:val="0"/>
                <w:sz w:val="20"/>
                <w:szCs w:val="20"/>
              </w:rPr>
              <w:t>11.邮电通讯网络费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3F30AAE2">
            <w:pPr>
              <w:widowControl/>
              <w:jc w:val="right"/>
              <w:textAlignment w:val="center"/>
              <w:rPr>
                <w:rFonts w:hint="eastAsia" w:ascii="宋体" w:hAnsi="宋体" w:cs="宋体"/>
                <w:kern w:val="0"/>
                <w:sz w:val="20"/>
                <w:szCs w:val="20"/>
              </w:rPr>
            </w:pPr>
            <w:r>
              <w:rPr>
                <w:rFonts w:hint="eastAsia" w:ascii="宋体" w:hAnsi="宋体" w:cs="Arial"/>
                <w:sz w:val="20"/>
                <w:szCs w:val="20"/>
              </w:rPr>
              <w:t>5,715.74</w:t>
            </w:r>
          </w:p>
        </w:tc>
      </w:tr>
      <w:tr w14:paraId="515ACF3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A8C69EA">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4117" w:type="dxa"/>
            <w:tcBorders>
              <w:top w:val="single" w:color="000000" w:sz="4" w:space="0"/>
              <w:left w:val="single" w:color="000000" w:sz="4" w:space="0"/>
              <w:bottom w:val="single" w:color="000000" w:sz="4" w:space="0"/>
              <w:right w:val="single" w:color="000000" w:sz="4" w:space="0"/>
            </w:tcBorders>
            <w:vAlign w:val="center"/>
          </w:tcPr>
          <w:p w14:paraId="07C804E9">
            <w:pPr>
              <w:widowControl/>
              <w:jc w:val="left"/>
              <w:textAlignment w:val="center"/>
              <w:rPr>
                <w:rFonts w:hint="eastAsia" w:ascii="宋体" w:hAnsi="宋体" w:cs="宋体"/>
                <w:sz w:val="20"/>
                <w:szCs w:val="20"/>
              </w:rPr>
            </w:pPr>
            <w:r>
              <w:rPr>
                <w:rFonts w:hint="eastAsia" w:ascii="宋体" w:hAnsi="宋体" w:cs="宋体"/>
                <w:kern w:val="0"/>
                <w:sz w:val="20"/>
                <w:szCs w:val="20"/>
              </w:rPr>
              <w:t>12.会议费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F711C63">
            <w:pPr>
              <w:jc w:val="right"/>
              <w:rPr>
                <w:rFonts w:hint="eastAsia" w:ascii="宋体" w:hAnsi="宋体" w:cs="宋体"/>
                <w:kern w:val="0"/>
                <w:sz w:val="20"/>
                <w:szCs w:val="20"/>
              </w:rPr>
            </w:pPr>
          </w:p>
        </w:tc>
      </w:tr>
      <w:tr w14:paraId="71244DE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3CC553D">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4117" w:type="dxa"/>
            <w:tcBorders>
              <w:top w:val="single" w:color="000000" w:sz="4" w:space="0"/>
              <w:left w:val="single" w:color="000000" w:sz="4" w:space="0"/>
              <w:bottom w:val="single" w:color="000000" w:sz="4" w:space="0"/>
              <w:right w:val="single" w:color="000000" w:sz="4" w:space="0"/>
            </w:tcBorders>
            <w:vAlign w:val="center"/>
          </w:tcPr>
          <w:p w14:paraId="70EEB9FB">
            <w:pPr>
              <w:widowControl/>
              <w:jc w:val="left"/>
              <w:textAlignment w:val="center"/>
              <w:rPr>
                <w:rFonts w:hint="eastAsia" w:ascii="宋体" w:hAnsi="宋体" w:cs="宋体"/>
                <w:sz w:val="20"/>
                <w:szCs w:val="20"/>
              </w:rPr>
            </w:pPr>
            <w:r>
              <w:rPr>
                <w:rFonts w:hint="eastAsia" w:ascii="宋体" w:hAnsi="宋体" w:cs="宋体"/>
                <w:kern w:val="0"/>
                <w:sz w:val="20"/>
                <w:szCs w:val="20"/>
              </w:rPr>
              <w:t>13.差旅费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161D490">
            <w:pPr>
              <w:widowControl/>
              <w:jc w:val="right"/>
              <w:textAlignment w:val="center"/>
              <w:rPr>
                <w:rFonts w:hint="eastAsia" w:ascii="宋体" w:hAnsi="宋体" w:cs="宋体"/>
                <w:kern w:val="0"/>
                <w:sz w:val="20"/>
                <w:szCs w:val="20"/>
              </w:rPr>
            </w:pPr>
            <w:r>
              <w:rPr>
                <w:rFonts w:hint="eastAsia" w:ascii="宋体" w:hAnsi="宋体" w:cs="Arial"/>
                <w:sz w:val="20"/>
                <w:szCs w:val="20"/>
              </w:rPr>
              <w:t>110.9</w:t>
            </w:r>
          </w:p>
        </w:tc>
      </w:tr>
      <w:tr w14:paraId="7DD8D6B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8CCD270">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4117" w:type="dxa"/>
            <w:tcBorders>
              <w:top w:val="single" w:color="000000" w:sz="4" w:space="0"/>
              <w:left w:val="single" w:color="000000" w:sz="4" w:space="0"/>
              <w:bottom w:val="single" w:color="000000" w:sz="4" w:space="0"/>
              <w:right w:val="single" w:color="000000" w:sz="4" w:space="0"/>
            </w:tcBorders>
            <w:vAlign w:val="center"/>
          </w:tcPr>
          <w:p w14:paraId="04B1C591">
            <w:pPr>
              <w:widowControl/>
              <w:jc w:val="left"/>
              <w:textAlignment w:val="center"/>
              <w:rPr>
                <w:rFonts w:hint="eastAsia" w:ascii="宋体" w:hAnsi="宋体" w:cs="宋体"/>
                <w:sz w:val="20"/>
                <w:szCs w:val="20"/>
              </w:rPr>
            </w:pPr>
            <w:r>
              <w:rPr>
                <w:rFonts w:hint="eastAsia" w:ascii="宋体" w:hAnsi="宋体" w:cs="宋体"/>
                <w:kern w:val="0"/>
                <w:sz w:val="20"/>
                <w:szCs w:val="20"/>
              </w:rPr>
              <w:t>14.汽车费用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32F50BF7">
            <w:pPr>
              <w:jc w:val="right"/>
              <w:rPr>
                <w:rFonts w:hint="eastAsia" w:ascii="宋体" w:hAnsi="宋体" w:cs="宋体"/>
                <w:kern w:val="0"/>
                <w:sz w:val="20"/>
                <w:szCs w:val="20"/>
              </w:rPr>
            </w:pPr>
          </w:p>
        </w:tc>
      </w:tr>
      <w:tr w14:paraId="255D981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2B268CD">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4117" w:type="dxa"/>
            <w:tcBorders>
              <w:top w:val="single" w:color="000000" w:sz="4" w:space="0"/>
              <w:left w:val="single" w:color="000000" w:sz="4" w:space="0"/>
              <w:bottom w:val="single" w:color="000000" w:sz="4" w:space="0"/>
              <w:right w:val="single" w:color="000000" w:sz="4" w:space="0"/>
            </w:tcBorders>
            <w:vAlign w:val="center"/>
          </w:tcPr>
          <w:p w14:paraId="116B420A">
            <w:pPr>
              <w:widowControl/>
              <w:jc w:val="left"/>
              <w:textAlignment w:val="center"/>
              <w:rPr>
                <w:rFonts w:hint="eastAsia" w:ascii="宋体" w:hAnsi="宋体" w:cs="宋体"/>
                <w:sz w:val="20"/>
                <w:szCs w:val="20"/>
              </w:rPr>
            </w:pPr>
            <w:r>
              <w:rPr>
                <w:rFonts w:hint="eastAsia" w:ascii="宋体" w:hAnsi="宋体" w:cs="宋体"/>
                <w:kern w:val="0"/>
                <w:sz w:val="20"/>
                <w:szCs w:val="20"/>
              </w:rPr>
              <w:t>15.劳务费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AD12AA3">
            <w:pPr>
              <w:widowControl/>
              <w:jc w:val="right"/>
              <w:textAlignment w:val="center"/>
              <w:rPr>
                <w:rFonts w:hint="eastAsia" w:ascii="宋体" w:hAnsi="宋体" w:cs="宋体"/>
                <w:kern w:val="0"/>
                <w:sz w:val="20"/>
                <w:szCs w:val="20"/>
              </w:rPr>
            </w:pPr>
            <w:r>
              <w:rPr>
                <w:rFonts w:hint="eastAsia" w:ascii="宋体" w:hAnsi="宋体" w:cs="Arial"/>
                <w:sz w:val="20"/>
                <w:szCs w:val="20"/>
              </w:rPr>
              <w:t>158,700.00</w:t>
            </w:r>
          </w:p>
        </w:tc>
      </w:tr>
      <w:tr w14:paraId="70DEEE4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2A175C4">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4117" w:type="dxa"/>
            <w:tcBorders>
              <w:top w:val="single" w:color="000000" w:sz="4" w:space="0"/>
              <w:left w:val="single" w:color="000000" w:sz="4" w:space="0"/>
              <w:bottom w:val="single" w:color="000000" w:sz="4" w:space="0"/>
              <w:right w:val="single" w:color="000000" w:sz="4" w:space="0"/>
            </w:tcBorders>
            <w:vAlign w:val="center"/>
          </w:tcPr>
          <w:p w14:paraId="572FA2E3">
            <w:pPr>
              <w:widowControl/>
              <w:jc w:val="left"/>
              <w:textAlignment w:val="center"/>
              <w:rPr>
                <w:rFonts w:hint="eastAsia" w:ascii="宋体" w:hAnsi="宋体" w:cs="宋体"/>
                <w:sz w:val="20"/>
                <w:szCs w:val="20"/>
              </w:rPr>
            </w:pPr>
            <w:r>
              <w:rPr>
                <w:rFonts w:hint="eastAsia" w:ascii="宋体" w:hAnsi="宋体" w:cs="宋体"/>
                <w:kern w:val="0"/>
                <w:sz w:val="20"/>
                <w:szCs w:val="20"/>
              </w:rPr>
              <w:t>16.业务招待费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5988D1A1">
            <w:pPr>
              <w:jc w:val="right"/>
              <w:rPr>
                <w:rFonts w:hint="eastAsia" w:ascii="宋体" w:hAnsi="宋体" w:cs="宋体"/>
                <w:kern w:val="0"/>
                <w:sz w:val="20"/>
                <w:szCs w:val="20"/>
              </w:rPr>
            </w:pPr>
          </w:p>
        </w:tc>
      </w:tr>
      <w:tr w14:paraId="40969D7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368A729">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4117" w:type="dxa"/>
            <w:tcBorders>
              <w:top w:val="single" w:color="000000" w:sz="4" w:space="0"/>
              <w:left w:val="single" w:color="000000" w:sz="4" w:space="0"/>
              <w:bottom w:val="single" w:color="000000" w:sz="4" w:space="0"/>
              <w:right w:val="single" w:color="000000" w:sz="4" w:space="0"/>
            </w:tcBorders>
            <w:vAlign w:val="center"/>
          </w:tcPr>
          <w:p w14:paraId="50E1A9BC">
            <w:pPr>
              <w:widowControl/>
              <w:jc w:val="left"/>
              <w:textAlignment w:val="center"/>
              <w:rPr>
                <w:rFonts w:hint="eastAsia" w:ascii="宋体" w:hAnsi="宋体" w:cs="宋体"/>
                <w:sz w:val="20"/>
                <w:szCs w:val="20"/>
              </w:rPr>
            </w:pPr>
            <w:r>
              <w:rPr>
                <w:rFonts w:hint="eastAsia" w:ascii="宋体" w:hAnsi="宋体" w:cs="宋体"/>
                <w:kern w:val="0"/>
                <w:sz w:val="20"/>
                <w:szCs w:val="20"/>
              </w:rPr>
              <w:t>17.低值易耗品及摊销</w:t>
            </w:r>
          </w:p>
        </w:tc>
        <w:tc>
          <w:tcPr>
            <w:tcW w:w="3980" w:type="dxa"/>
            <w:tcBorders>
              <w:top w:val="single" w:color="000000" w:sz="4" w:space="0"/>
              <w:left w:val="single" w:color="000000" w:sz="4" w:space="0"/>
              <w:bottom w:val="single" w:color="000000" w:sz="4" w:space="0"/>
              <w:right w:val="single" w:color="000000" w:sz="4" w:space="0"/>
            </w:tcBorders>
            <w:vAlign w:val="bottom"/>
          </w:tcPr>
          <w:p w14:paraId="7C3962F7">
            <w:pPr>
              <w:jc w:val="right"/>
              <w:rPr>
                <w:rFonts w:hint="eastAsia" w:ascii="宋体" w:hAnsi="宋体" w:cs="宋体"/>
                <w:kern w:val="0"/>
                <w:sz w:val="20"/>
                <w:szCs w:val="20"/>
              </w:rPr>
            </w:pPr>
          </w:p>
        </w:tc>
      </w:tr>
      <w:tr w14:paraId="6DBDABC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D246C58">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4117" w:type="dxa"/>
            <w:tcBorders>
              <w:top w:val="single" w:color="000000" w:sz="4" w:space="0"/>
              <w:left w:val="single" w:color="000000" w:sz="4" w:space="0"/>
              <w:bottom w:val="single" w:color="000000" w:sz="4" w:space="0"/>
              <w:right w:val="single" w:color="000000" w:sz="4" w:space="0"/>
            </w:tcBorders>
            <w:vAlign w:val="center"/>
          </w:tcPr>
          <w:p w14:paraId="295D650E">
            <w:pPr>
              <w:widowControl/>
              <w:jc w:val="left"/>
              <w:textAlignment w:val="center"/>
              <w:rPr>
                <w:rFonts w:hint="eastAsia" w:ascii="宋体" w:hAnsi="宋体" w:cs="宋体"/>
                <w:sz w:val="20"/>
                <w:szCs w:val="20"/>
              </w:rPr>
            </w:pPr>
            <w:r>
              <w:rPr>
                <w:rFonts w:hint="eastAsia" w:ascii="宋体" w:hAnsi="宋体" w:cs="宋体"/>
                <w:kern w:val="0"/>
                <w:sz w:val="20"/>
                <w:szCs w:val="20"/>
              </w:rPr>
              <w:t>18.绿化及养护费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7EFA91F0">
            <w:pPr>
              <w:jc w:val="right"/>
              <w:rPr>
                <w:rFonts w:hint="eastAsia" w:ascii="宋体" w:hAnsi="宋体" w:cs="宋体"/>
                <w:kern w:val="0"/>
                <w:sz w:val="20"/>
                <w:szCs w:val="20"/>
              </w:rPr>
            </w:pPr>
          </w:p>
        </w:tc>
      </w:tr>
      <w:tr w14:paraId="28DE142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074F559">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4117" w:type="dxa"/>
            <w:tcBorders>
              <w:top w:val="single" w:color="000000" w:sz="4" w:space="0"/>
              <w:left w:val="single" w:color="000000" w:sz="4" w:space="0"/>
              <w:bottom w:val="single" w:color="000000" w:sz="4" w:space="0"/>
              <w:right w:val="single" w:color="000000" w:sz="4" w:space="0"/>
            </w:tcBorders>
            <w:vAlign w:val="center"/>
          </w:tcPr>
          <w:p w14:paraId="41F52662">
            <w:pPr>
              <w:widowControl/>
              <w:jc w:val="left"/>
              <w:textAlignment w:val="center"/>
              <w:rPr>
                <w:rFonts w:hint="eastAsia" w:ascii="宋体" w:hAnsi="宋体" w:cs="宋体"/>
                <w:sz w:val="20"/>
                <w:szCs w:val="20"/>
              </w:rPr>
            </w:pPr>
            <w:r>
              <w:rPr>
                <w:rFonts w:hint="eastAsia" w:ascii="宋体" w:hAnsi="宋体" w:cs="宋体"/>
                <w:kern w:val="0"/>
                <w:sz w:val="20"/>
                <w:szCs w:val="20"/>
              </w:rPr>
              <w:t>19.工会经费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74CE4947">
            <w:pPr>
              <w:widowControl/>
              <w:jc w:val="right"/>
              <w:textAlignment w:val="center"/>
              <w:rPr>
                <w:rFonts w:hint="eastAsia" w:ascii="宋体" w:hAnsi="宋体" w:cs="宋体"/>
                <w:kern w:val="0"/>
                <w:sz w:val="20"/>
                <w:szCs w:val="20"/>
              </w:rPr>
            </w:pPr>
          </w:p>
        </w:tc>
      </w:tr>
      <w:tr w14:paraId="3834CF8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AB87455">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4117" w:type="dxa"/>
            <w:tcBorders>
              <w:top w:val="single" w:color="000000" w:sz="4" w:space="0"/>
              <w:left w:val="single" w:color="000000" w:sz="4" w:space="0"/>
              <w:bottom w:val="single" w:color="000000" w:sz="4" w:space="0"/>
              <w:right w:val="single" w:color="000000" w:sz="4" w:space="0"/>
            </w:tcBorders>
            <w:vAlign w:val="center"/>
          </w:tcPr>
          <w:p w14:paraId="4153E25B">
            <w:pPr>
              <w:widowControl/>
              <w:jc w:val="left"/>
              <w:textAlignment w:val="center"/>
              <w:rPr>
                <w:rFonts w:hint="eastAsia" w:ascii="宋体" w:hAnsi="宋体" w:cs="宋体"/>
                <w:sz w:val="20"/>
                <w:szCs w:val="20"/>
              </w:rPr>
            </w:pPr>
            <w:r>
              <w:rPr>
                <w:rFonts w:hint="eastAsia" w:ascii="宋体" w:hAnsi="宋体" w:cs="宋体"/>
                <w:kern w:val="0"/>
                <w:sz w:val="20"/>
                <w:szCs w:val="20"/>
              </w:rPr>
              <w:t>20.待摊费用摊销</w:t>
            </w:r>
          </w:p>
        </w:tc>
        <w:tc>
          <w:tcPr>
            <w:tcW w:w="3980" w:type="dxa"/>
            <w:tcBorders>
              <w:top w:val="single" w:color="000000" w:sz="4" w:space="0"/>
              <w:left w:val="single" w:color="000000" w:sz="4" w:space="0"/>
              <w:bottom w:val="single" w:color="000000" w:sz="4" w:space="0"/>
              <w:right w:val="single" w:color="000000" w:sz="4" w:space="0"/>
            </w:tcBorders>
            <w:vAlign w:val="bottom"/>
          </w:tcPr>
          <w:p w14:paraId="4A1F921A">
            <w:pPr>
              <w:jc w:val="right"/>
              <w:rPr>
                <w:rFonts w:hint="eastAsia" w:ascii="宋体" w:hAnsi="宋体" w:cs="宋体"/>
                <w:kern w:val="0"/>
                <w:sz w:val="20"/>
                <w:szCs w:val="20"/>
              </w:rPr>
            </w:pPr>
          </w:p>
        </w:tc>
      </w:tr>
      <w:tr w14:paraId="0C2ED5E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D095C75">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4117" w:type="dxa"/>
            <w:tcBorders>
              <w:top w:val="single" w:color="000000" w:sz="4" w:space="0"/>
              <w:left w:val="single" w:color="000000" w:sz="4" w:space="0"/>
              <w:bottom w:val="single" w:color="000000" w:sz="4" w:space="0"/>
              <w:right w:val="single" w:color="000000" w:sz="4" w:space="0"/>
            </w:tcBorders>
            <w:vAlign w:val="center"/>
          </w:tcPr>
          <w:p w14:paraId="4B2CD11D">
            <w:pPr>
              <w:widowControl/>
              <w:jc w:val="left"/>
              <w:textAlignment w:val="center"/>
              <w:rPr>
                <w:rFonts w:hint="eastAsia" w:ascii="宋体" w:hAnsi="宋体" w:cs="宋体"/>
                <w:sz w:val="20"/>
                <w:szCs w:val="20"/>
              </w:rPr>
            </w:pPr>
            <w:r>
              <w:rPr>
                <w:rFonts w:hint="eastAsia" w:ascii="宋体" w:hAnsi="宋体" w:cs="宋体"/>
                <w:kern w:val="0"/>
                <w:sz w:val="20"/>
                <w:szCs w:val="20"/>
              </w:rPr>
              <w:t>21.广告宣传费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115F32DC">
            <w:pPr>
              <w:widowControl/>
              <w:jc w:val="right"/>
              <w:textAlignment w:val="center"/>
              <w:rPr>
                <w:rFonts w:hint="eastAsia" w:ascii="宋体" w:hAnsi="宋体" w:cs="宋体"/>
                <w:kern w:val="0"/>
                <w:sz w:val="20"/>
                <w:szCs w:val="20"/>
              </w:rPr>
            </w:pPr>
          </w:p>
        </w:tc>
      </w:tr>
      <w:tr w14:paraId="0892748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BD19AD1">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4117" w:type="dxa"/>
            <w:tcBorders>
              <w:top w:val="single" w:color="000000" w:sz="4" w:space="0"/>
              <w:left w:val="single" w:color="000000" w:sz="4" w:space="0"/>
              <w:bottom w:val="single" w:color="000000" w:sz="4" w:space="0"/>
              <w:right w:val="single" w:color="000000" w:sz="4" w:space="0"/>
            </w:tcBorders>
            <w:vAlign w:val="center"/>
          </w:tcPr>
          <w:p w14:paraId="332D4D32">
            <w:pPr>
              <w:widowControl/>
              <w:jc w:val="left"/>
              <w:textAlignment w:val="center"/>
              <w:rPr>
                <w:rFonts w:hint="eastAsia" w:ascii="宋体" w:hAnsi="宋体" w:cs="宋体"/>
                <w:sz w:val="20"/>
                <w:szCs w:val="20"/>
              </w:rPr>
            </w:pPr>
            <w:r>
              <w:rPr>
                <w:rFonts w:hint="eastAsia" w:ascii="宋体" w:hAnsi="宋体" w:cs="宋体"/>
                <w:kern w:val="0"/>
                <w:sz w:val="20"/>
                <w:szCs w:val="20"/>
              </w:rPr>
              <w:t>22.财务费用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6BF74802">
            <w:pPr>
              <w:widowControl/>
              <w:jc w:val="right"/>
              <w:textAlignment w:val="center"/>
              <w:rPr>
                <w:rFonts w:hint="eastAsia" w:ascii="宋体" w:hAnsi="宋体" w:cs="宋体"/>
                <w:kern w:val="0"/>
                <w:sz w:val="20"/>
                <w:szCs w:val="20"/>
              </w:rPr>
            </w:pPr>
            <w:r>
              <w:rPr>
                <w:rFonts w:hint="eastAsia" w:ascii="宋体" w:hAnsi="宋体" w:cs="Arial"/>
                <w:sz w:val="20"/>
                <w:szCs w:val="20"/>
              </w:rPr>
              <w:t>-517.23</w:t>
            </w:r>
          </w:p>
        </w:tc>
      </w:tr>
      <w:tr w14:paraId="572BB26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58E40ED">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4117" w:type="dxa"/>
            <w:tcBorders>
              <w:top w:val="single" w:color="000000" w:sz="4" w:space="0"/>
              <w:left w:val="single" w:color="000000" w:sz="4" w:space="0"/>
              <w:bottom w:val="single" w:color="000000" w:sz="4" w:space="0"/>
              <w:right w:val="single" w:color="000000" w:sz="4" w:space="0"/>
            </w:tcBorders>
            <w:vAlign w:val="center"/>
          </w:tcPr>
          <w:p w14:paraId="6D5DC007">
            <w:pPr>
              <w:widowControl/>
              <w:jc w:val="left"/>
              <w:textAlignment w:val="center"/>
              <w:rPr>
                <w:rFonts w:hint="eastAsia" w:ascii="宋体" w:hAnsi="宋体" w:cs="宋体"/>
                <w:sz w:val="20"/>
                <w:szCs w:val="20"/>
              </w:rPr>
            </w:pPr>
            <w:r>
              <w:rPr>
                <w:rFonts w:hint="eastAsia" w:ascii="宋体" w:hAnsi="宋体" w:cs="宋体"/>
                <w:kern w:val="0"/>
                <w:sz w:val="20"/>
                <w:szCs w:val="20"/>
              </w:rPr>
              <w:t>23.董事会（理事会）费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409CB72B">
            <w:pPr>
              <w:jc w:val="right"/>
              <w:rPr>
                <w:rFonts w:hint="eastAsia" w:ascii="宋体" w:hAnsi="宋体" w:cs="宋体"/>
                <w:kern w:val="0"/>
                <w:sz w:val="20"/>
                <w:szCs w:val="20"/>
              </w:rPr>
            </w:pPr>
          </w:p>
        </w:tc>
      </w:tr>
      <w:tr w14:paraId="1149582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2671133">
            <w:pPr>
              <w:widowControl/>
              <w:jc w:val="center"/>
              <w:textAlignment w:val="center"/>
              <w:rPr>
                <w:rFonts w:hint="eastAsia" w:ascii="宋体" w:hAnsi="宋体" w:cs="宋体"/>
                <w:sz w:val="20"/>
                <w:szCs w:val="20"/>
              </w:rPr>
            </w:pPr>
            <w:r>
              <w:rPr>
                <w:rFonts w:hint="eastAsia" w:ascii="宋体" w:hAnsi="宋体" w:cs="宋体"/>
                <w:kern w:val="0"/>
                <w:sz w:val="20"/>
                <w:szCs w:val="20"/>
              </w:rPr>
              <w:t>33</w:t>
            </w:r>
          </w:p>
        </w:tc>
        <w:tc>
          <w:tcPr>
            <w:tcW w:w="4117" w:type="dxa"/>
            <w:tcBorders>
              <w:top w:val="single" w:color="000000" w:sz="4" w:space="0"/>
              <w:left w:val="single" w:color="000000" w:sz="4" w:space="0"/>
              <w:bottom w:val="single" w:color="000000" w:sz="4" w:space="0"/>
              <w:right w:val="single" w:color="000000" w:sz="4" w:space="0"/>
            </w:tcBorders>
            <w:vAlign w:val="center"/>
          </w:tcPr>
          <w:p w14:paraId="070BA2D4">
            <w:pPr>
              <w:widowControl/>
              <w:jc w:val="left"/>
              <w:textAlignment w:val="center"/>
              <w:rPr>
                <w:rFonts w:hint="eastAsia" w:ascii="宋体" w:hAnsi="宋体" w:cs="宋体"/>
                <w:sz w:val="20"/>
                <w:szCs w:val="20"/>
              </w:rPr>
            </w:pPr>
            <w:r>
              <w:rPr>
                <w:rFonts w:hint="eastAsia" w:ascii="宋体" w:hAnsi="宋体" w:cs="宋体"/>
                <w:kern w:val="0"/>
                <w:sz w:val="20"/>
                <w:szCs w:val="20"/>
              </w:rPr>
              <w:t>24.聘请中介机构费</w:t>
            </w:r>
          </w:p>
        </w:tc>
        <w:tc>
          <w:tcPr>
            <w:tcW w:w="3980" w:type="dxa"/>
            <w:tcBorders>
              <w:top w:val="single" w:color="000000" w:sz="4" w:space="0"/>
              <w:left w:val="single" w:color="000000" w:sz="4" w:space="0"/>
              <w:bottom w:val="single" w:color="000000" w:sz="4" w:space="0"/>
              <w:right w:val="single" w:color="000000" w:sz="4" w:space="0"/>
            </w:tcBorders>
            <w:vAlign w:val="bottom"/>
          </w:tcPr>
          <w:p w14:paraId="64725590">
            <w:pPr>
              <w:jc w:val="right"/>
              <w:rPr>
                <w:rFonts w:hint="eastAsia" w:ascii="宋体" w:hAnsi="宋体" w:cs="宋体"/>
                <w:kern w:val="0"/>
                <w:sz w:val="20"/>
                <w:szCs w:val="20"/>
              </w:rPr>
            </w:pPr>
          </w:p>
        </w:tc>
      </w:tr>
      <w:tr w14:paraId="77CB92D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5C74D52">
            <w:pPr>
              <w:widowControl/>
              <w:jc w:val="center"/>
              <w:textAlignment w:val="center"/>
              <w:rPr>
                <w:rFonts w:hint="eastAsia" w:ascii="宋体" w:hAnsi="宋体" w:cs="宋体"/>
                <w:sz w:val="20"/>
                <w:szCs w:val="20"/>
              </w:rPr>
            </w:pPr>
            <w:r>
              <w:rPr>
                <w:rFonts w:hint="eastAsia" w:ascii="宋体" w:hAnsi="宋体" w:cs="宋体"/>
                <w:kern w:val="0"/>
                <w:sz w:val="20"/>
                <w:szCs w:val="20"/>
              </w:rPr>
              <w:t>34</w:t>
            </w:r>
          </w:p>
        </w:tc>
        <w:tc>
          <w:tcPr>
            <w:tcW w:w="4117" w:type="dxa"/>
            <w:tcBorders>
              <w:top w:val="single" w:color="000000" w:sz="4" w:space="0"/>
              <w:left w:val="single" w:color="000000" w:sz="4" w:space="0"/>
              <w:bottom w:val="single" w:color="000000" w:sz="4" w:space="0"/>
              <w:right w:val="single" w:color="000000" w:sz="4" w:space="0"/>
            </w:tcBorders>
            <w:vAlign w:val="center"/>
          </w:tcPr>
          <w:p w14:paraId="09EE2061">
            <w:pPr>
              <w:widowControl/>
              <w:jc w:val="left"/>
              <w:textAlignment w:val="center"/>
              <w:rPr>
                <w:rFonts w:hint="eastAsia" w:ascii="宋体" w:hAnsi="宋体" w:cs="宋体"/>
                <w:sz w:val="20"/>
                <w:szCs w:val="20"/>
              </w:rPr>
            </w:pPr>
            <w:r>
              <w:rPr>
                <w:rFonts w:hint="eastAsia" w:ascii="宋体" w:hAnsi="宋体" w:cs="宋体"/>
                <w:kern w:val="0"/>
                <w:sz w:val="20"/>
                <w:szCs w:val="20"/>
              </w:rPr>
              <w:t>25.车船税印花税房产税等</w:t>
            </w:r>
          </w:p>
        </w:tc>
        <w:tc>
          <w:tcPr>
            <w:tcW w:w="3980" w:type="dxa"/>
            <w:tcBorders>
              <w:top w:val="single" w:color="000000" w:sz="4" w:space="0"/>
              <w:left w:val="single" w:color="000000" w:sz="4" w:space="0"/>
              <w:bottom w:val="single" w:color="000000" w:sz="4" w:space="0"/>
              <w:right w:val="single" w:color="000000" w:sz="4" w:space="0"/>
            </w:tcBorders>
            <w:vAlign w:val="bottom"/>
          </w:tcPr>
          <w:p w14:paraId="0F5CD7B2">
            <w:pPr>
              <w:jc w:val="right"/>
              <w:rPr>
                <w:rFonts w:hint="eastAsia" w:ascii="宋体" w:hAnsi="宋体" w:cs="宋体"/>
                <w:kern w:val="0"/>
                <w:sz w:val="20"/>
                <w:szCs w:val="20"/>
              </w:rPr>
            </w:pPr>
          </w:p>
        </w:tc>
      </w:tr>
      <w:tr w14:paraId="2D95FF7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7CC3CE2">
            <w:pPr>
              <w:widowControl/>
              <w:jc w:val="center"/>
              <w:textAlignment w:val="center"/>
              <w:rPr>
                <w:rFonts w:hint="eastAsia" w:ascii="宋体" w:hAnsi="宋体" w:cs="宋体"/>
                <w:sz w:val="20"/>
                <w:szCs w:val="20"/>
              </w:rPr>
            </w:pPr>
            <w:r>
              <w:rPr>
                <w:rFonts w:hint="eastAsia" w:ascii="宋体" w:hAnsi="宋体" w:cs="宋体"/>
                <w:kern w:val="0"/>
                <w:sz w:val="20"/>
                <w:szCs w:val="20"/>
              </w:rPr>
              <w:t>35</w:t>
            </w:r>
          </w:p>
        </w:tc>
        <w:tc>
          <w:tcPr>
            <w:tcW w:w="4117" w:type="dxa"/>
            <w:tcBorders>
              <w:top w:val="single" w:color="000000" w:sz="4" w:space="0"/>
              <w:left w:val="single" w:color="000000" w:sz="4" w:space="0"/>
              <w:bottom w:val="single" w:color="000000" w:sz="4" w:space="0"/>
              <w:right w:val="single" w:color="000000" w:sz="4" w:space="0"/>
            </w:tcBorders>
            <w:vAlign w:val="center"/>
          </w:tcPr>
          <w:p w14:paraId="514885BD">
            <w:pPr>
              <w:widowControl/>
              <w:jc w:val="left"/>
              <w:textAlignment w:val="center"/>
              <w:rPr>
                <w:rFonts w:hint="eastAsia" w:ascii="宋体" w:hAnsi="宋体" w:cs="宋体"/>
                <w:sz w:val="20"/>
                <w:szCs w:val="20"/>
              </w:rPr>
            </w:pPr>
            <w:r>
              <w:rPr>
                <w:rFonts w:hint="eastAsia" w:ascii="宋体" w:hAnsi="宋体" w:cs="宋体"/>
                <w:kern w:val="0"/>
                <w:sz w:val="20"/>
                <w:szCs w:val="20"/>
              </w:rPr>
              <w:t>27.其他</w:t>
            </w:r>
          </w:p>
        </w:tc>
        <w:tc>
          <w:tcPr>
            <w:tcW w:w="3980" w:type="dxa"/>
            <w:tcBorders>
              <w:top w:val="single" w:color="000000" w:sz="4" w:space="0"/>
              <w:left w:val="single" w:color="000000" w:sz="4" w:space="0"/>
              <w:bottom w:val="single" w:color="000000" w:sz="4" w:space="0"/>
              <w:right w:val="single" w:color="000000" w:sz="4" w:space="0"/>
            </w:tcBorders>
            <w:vAlign w:val="bottom"/>
          </w:tcPr>
          <w:p w14:paraId="663F831E">
            <w:pPr>
              <w:widowControl/>
              <w:jc w:val="right"/>
              <w:textAlignment w:val="center"/>
              <w:rPr>
                <w:rFonts w:hint="eastAsia" w:ascii="宋体" w:hAnsi="宋体" w:cs="宋体"/>
                <w:kern w:val="0"/>
                <w:sz w:val="20"/>
                <w:szCs w:val="20"/>
              </w:rPr>
            </w:pPr>
            <w:r>
              <w:rPr>
                <w:rFonts w:hint="eastAsia" w:ascii="宋体" w:hAnsi="宋体" w:cs="Arial"/>
                <w:sz w:val="20"/>
                <w:szCs w:val="20"/>
              </w:rPr>
              <w:t>22,651.77</w:t>
            </w:r>
          </w:p>
        </w:tc>
      </w:tr>
      <w:tr w14:paraId="29459E5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E769C2C">
            <w:pPr>
              <w:widowControl/>
              <w:jc w:val="center"/>
              <w:textAlignment w:val="center"/>
              <w:rPr>
                <w:rFonts w:hint="eastAsia" w:ascii="宋体" w:hAnsi="宋体" w:cs="宋体"/>
                <w:sz w:val="20"/>
                <w:szCs w:val="20"/>
              </w:rPr>
            </w:pPr>
            <w:r>
              <w:rPr>
                <w:rFonts w:hint="eastAsia" w:ascii="宋体" w:hAnsi="宋体" w:cs="宋体"/>
                <w:kern w:val="0"/>
                <w:sz w:val="20"/>
                <w:szCs w:val="20"/>
              </w:rPr>
              <w:t>36</w:t>
            </w:r>
          </w:p>
        </w:tc>
        <w:tc>
          <w:tcPr>
            <w:tcW w:w="4117" w:type="dxa"/>
            <w:tcBorders>
              <w:top w:val="single" w:color="000000" w:sz="4" w:space="0"/>
              <w:left w:val="single" w:color="000000" w:sz="4" w:space="0"/>
              <w:bottom w:val="single" w:color="000000" w:sz="4" w:space="0"/>
              <w:right w:val="single" w:color="000000" w:sz="4" w:space="0"/>
            </w:tcBorders>
            <w:vAlign w:val="center"/>
          </w:tcPr>
          <w:p w14:paraId="57522E4E">
            <w:pPr>
              <w:widowControl/>
              <w:jc w:val="left"/>
              <w:textAlignment w:val="center"/>
              <w:rPr>
                <w:rFonts w:hint="eastAsia" w:ascii="宋体" w:hAnsi="宋体" w:cs="宋体"/>
                <w:sz w:val="20"/>
                <w:szCs w:val="20"/>
              </w:rPr>
            </w:pPr>
            <w:r>
              <w:rPr>
                <w:rFonts w:hint="eastAsia" w:ascii="宋体" w:hAnsi="宋体" w:cs="宋体"/>
                <w:kern w:val="0"/>
                <w:sz w:val="20"/>
                <w:szCs w:val="20"/>
              </w:rPr>
              <w:t>二、筹资费用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06C75CF4">
            <w:pPr>
              <w:jc w:val="right"/>
              <w:rPr>
                <w:rFonts w:hint="eastAsia" w:ascii="宋体" w:hAnsi="宋体" w:cs="宋体"/>
                <w:kern w:val="0"/>
                <w:sz w:val="20"/>
                <w:szCs w:val="20"/>
              </w:rPr>
            </w:pPr>
          </w:p>
        </w:tc>
      </w:tr>
      <w:tr w14:paraId="1BEDC6B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ED8FF38">
            <w:pPr>
              <w:widowControl/>
              <w:jc w:val="center"/>
              <w:textAlignment w:val="center"/>
              <w:rPr>
                <w:rFonts w:hint="eastAsia" w:ascii="宋体" w:hAnsi="宋体" w:cs="宋体"/>
                <w:sz w:val="20"/>
                <w:szCs w:val="20"/>
              </w:rPr>
            </w:pPr>
            <w:r>
              <w:rPr>
                <w:rFonts w:hint="eastAsia" w:ascii="宋体" w:hAnsi="宋体" w:cs="宋体"/>
                <w:kern w:val="0"/>
                <w:sz w:val="20"/>
                <w:szCs w:val="20"/>
              </w:rPr>
              <w:t>37</w:t>
            </w:r>
          </w:p>
        </w:tc>
        <w:tc>
          <w:tcPr>
            <w:tcW w:w="4117" w:type="dxa"/>
            <w:tcBorders>
              <w:top w:val="single" w:color="000000" w:sz="4" w:space="0"/>
              <w:left w:val="single" w:color="000000" w:sz="4" w:space="0"/>
              <w:bottom w:val="single" w:color="000000" w:sz="4" w:space="0"/>
              <w:right w:val="single" w:color="000000" w:sz="4" w:space="0"/>
            </w:tcBorders>
            <w:vAlign w:val="center"/>
          </w:tcPr>
          <w:p w14:paraId="15C3F258">
            <w:pPr>
              <w:widowControl/>
              <w:jc w:val="left"/>
              <w:textAlignment w:val="center"/>
              <w:rPr>
                <w:rFonts w:hint="eastAsia" w:ascii="宋体" w:hAnsi="宋体" w:cs="宋体"/>
                <w:sz w:val="20"/>
                <w:szCs w:val="20"/>
              </w:rPr>
            </w:pPr>
            <w:r>
              <w:rPr>
                <w:rFonts w:hint="eastAsia" w:ascii="宋体" w:hAnsi="宋体" w:cs="宋体"/>
                <w:kern w:val="0"/>
                <w:sz w:val="20"/>
                <w:szCs w:val="20"/>
              </w:rPr>
              <w:t>三、其他费用</w:t>
            </w:r>
          </w:p>
        </w:tc>
        <w:tc>
          <w:tcPr>
            <w:tcW w:w="3980" w:type="dxa"/>
            <w:tcBorders>
              <w:top w:val="single" w:color="000000" w:sz="4" w:space="0"/>
              <w:left w:val="single" w:color="000000" w:sz="4" w:space="0"/>
              <w:bottom w:val="single" w:color="000000" w:sz="4" w:space="0"/>
              <w:right w:val="single" w:color="000000" w:sz="4" w:space="0"/>
            </w:tcBorders>
            <w:vAlign w:val="bottom"/>
          </w:tcPr>
          <w:p w14:paraId="1934DC22">
            <w:pPr>
              <w:jc w:val="right"/>
              <w:rPr>
                <w:rFonts w:hint="eastAsia" w:ascii="宋体" w:hAnsi="宋体" w:cs="宋体"/>
                <w:kern w:val="0"/>
                <w:sz w:val="20"/>
                <w:szCs w:val="20"/>
              </w:rPr>
            </w:pPr>
          </w:p>
        </w:tc>
      </w:tr>
      <w:tr w14:paraId="7DE5193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BEE17F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38</w:t>
            </w:r>
          </w:p>
        </w:tc>
        <w:tc>
          <w:tcPr>
            <w:tcW w:w="4117" w:type="dxa"/>
            <w:tcBorders>
              <w:top w:val="single" w:color="000000" w:sz="4" w:space="0"/>
              <w:left w:val="single" w:color="000000" w:sz="4" w:space="0"/>
              <w:bottom w:val="single" w:color="000000" w:sz="4" w:space="0"/>
              <w:right w:val="single" w:color="000000" w:sz="4" w:space="0"/>
            </w:tcBorders>
            <w:vAlign w:val="center"/>
          </w:tcPr>
          <w:p w14:paraId="4819B692">
            <w:pPr>
              <w:widowControl/>
              <w:jc w:val="left"/>
              <w:textAlignment w:val="center"/>
              <w:rPr>
                <w:rFonts w:hint="eastAsia" w:ascii="宋体" w:hAnsi="宋体" w:cs="宋体"/>
                <w:kern w:val="0"/>
                <w:sz w:val="20"/>
                <w:szCs w:val="20"/>
              </w:rPr>
            </w:pPr>
            <w:r>
              <w:rPr>
                <w:rFonts w:hint="eastAsia" w:ascii="宋体" w:hAnsi="宋体" w:cs="宋体"/>
                <w:kern w:val="0"/>
                <w:sz w:val="20"/>
                <w:szCs w:val="20"/>
              </w:rPr>
              <w:t>(1)+(2)+(3)总计</w:t>
            </w:r>
          </w:p>
        </w:tc>
        <w:tc>
          <w:tcPr>
            <w:tcW w:w="3980" w:type="dxa"/>
            <w:tcBorders>
              <w:top w:val="single" w:color="000000" w:sz="4" w:space="0"/>
              <w:left w:val="single" w:color="000000" w:sz="4" w:space="0"/>
              <w:bottom w:val="single" w:color="000000" w:sz="4" w:space="0"/>
              <w:right w:val="single" w:color="000000" w:sz="4" w:space="0"/>
            </w:tcBorders>
            <w:vAlign w:val="bottom"/>
          </w:tcPr>
          <w:p w14:paraId="1D7DCB18">
            <w:pPr>
              <w:widowControl/>
              <w:jc w:val="right"/>
              <w:textAlignment w:val="center"/>
              <w:rPr>
                <w:rFonts w:hint="eastAsia" w:ascii="宋体" w:hAnsi="宋体" w:cs="宋体"/>
                <w:b/>
                <w:bCs/>
                <w:kern w:val="0"/>
                <w:sz w:val="20"/>
                <w:szCs w:val="20"/>
              </w:rPr>
            </w:pPr>
            <w:r>
              <w:rPr>
                <w:rFonts w:hint="eastAsia" w:ascii="宋体" w:hAnsi="宋体" w:cs="Arial"/>
                <w:b/>
                <w:bCs/>
                <w:sz w:val="20"/>
                <w:szCs w:val="20"/>
              </w:rPr>
              <w:t>2,129,305.24</w:t>
            </w:r>
          </w:p>
        </w:tc>
      </w:tr>
    </w:tbl>
    <w:p w14:paraId="5904D6A7">
      <w:pPr>
        <w:widowControl/>
        <w:jc w:val="center"/>
        <w:textAlignment w:val="center"/>
        <w:rPr>
          <w:rFonts w:hint="eastAsia" w:ascii="宋体" w:hAnsi="宋体" w:cs="宋体"/>
          <w:b/>
          <w:kern w:val="0"/>
          <w:sz w:val="36"/>
          <w:szCs w:val="36"/>
        </w:rPr>
        <w:sectPr>
          <w:footerReference r:id="rId5" w:type="default"/>
          <w:pgSz w:w="11906" w:h="16838"/>
          <w:pgMar w:top="850" w:right="1474" w:bottom="624" w:left="1134" w:header="567" w:footer="283" w:gutter="0"/>
          <w:pgNumType w:chapStyle="1"/>
          <w:cols w:space="720" w:num="1"/>
          <w:docGrid w:type="lines" w:linePitch="312" w:charSpace="0"/>
        </w:sectPr>
      </w:pPr>
    </w:p>
    <w:tbl>
      <w:tblPr>
        <w:tblStyle w:val="7"/>
        <w:tblW w:w="0" w:type="auto"/>
        <w:tblInd w:w="0" w:type="dxa"/>
        <w:tblLayout w:type="fixed"/>
        <w:tblCellMar>
          <w:top w:w="15" w:type="dxa"/>
          <w:left w:w="15" w:type="dxa"/>
          <w:bottom w:w="15" w:type="dxa"/>
          <w:right w:w="15" w:type="dxa"/>
        </w:tblCellMar>
      </w:tblPr>
      <w:tblGrid>
        <w:gridCol w:w="2909"/>
        <w:gridCol w:w="2529"/>
        <w:gridCol w:w="1923"/>
        <w:gridCol w:w="1924"/>
        <w:gridCol w:w="1924"/>
        <w:gridCol w:w="1782"/>
        <w:gridCol w:w="2209"/>
      </w:tblGrid>
      <w:tr w14:paraId="375CF95E">
        <w:tblPrEx>
          <w:tblCellMar>
            <w:top w:w="15" w:type="dxa"/>
            <w:left w:w="15" w:type="dxa"/>
            <w:bottom w:w="15" w:type="dxa"/>
            <w:right w:w="15" w:type="dxa"/>
          </w:tblCellMar>
        </w:tblPrEx>
        <w:trPr>
          <w:trHeight w:val="430" w:hRule="atLeast"/>
        </w:trPr>
        <w:tc>
          <w:tcPr>
            <w:tcW w:w="15200" w:type="dxa"/>
            <w:gridSpan w:val="7"/>
            <w:vAlign w:val="center"/>
          </w:tcPr>
          <w:p w14:paraId="29AB9AC3">
            <w:pPr>
              <w:widowControl/>
              <w:jc w:val="center"/>
              <w:textAlignment w:val="center"/>
              <w:rPr>
                <w:rFonts w:hint="eastAsia" w:ascii="宋体" w:hAnsi="宋体" w:cs="宋体"/>
                <w:b/>
                <w:sz w:val="36"/>
                <w:szCs w:val="36"/>
              </w:rPr>
            </w:pPr>
            <w:r>
              <w:rPr>
                <w:rFonts w:hint="eastAsia" w:ascii="宋体" w:hAnsi="宋体" w:cs="宋体"/>
                <w:b/>
                <w:kern w:val="0"/>
                <w:sz w:val="28"/>
                <w:szCs w:val="28"/>
              </w:rPr>
              <w:t>政 府 资 助 收 支 表</w:t>
            </w:r>
          </w:p>
        </w:tc>
      </w:tr>
      <w:tr w14:paraId="15DB9B39">
        <w:tblPrEx>
          <w:tblCellMar>
            <w:top w:w="15" w:type="dxa"/>
            <w:left w:w="15" w:type="dxa"/>
            <w:bottom w:w="15" w:type="dxa"/>
            <w:right w:w="15" w:type="dxa"/>
          </w:tblCellMar>
        </w:tblPrEx>
        <w:trPr>
          <w:trHeight w:val="90" w:hRule="atLeast"/>
        </w:trPr>
        <w:tc>
          <w:tcPr>
            <w:tcW w:w="5438" w:type="dxa"/>
            <w:gridSpan w:val="2"/>
            <w:vAlign w:val="center"/>
          </w:tcPr>
          <w:p w14:paraId="04D74C6A">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3847" w:type="dxa"/>
            <w:gridSpan w:val="2"/>
            <w:tcBorders>
              <w:bottom w:val="single" w:color="000000" w:sz="4" w:space="0"/>
            </w:tcBorders>
            <w:vAlign w:val="center"/>
          </w:tcPr>
          <w:p w14:paraId="529B3A00">
            <w:pPr>
              <w:widowControl/>
              <w:jc w:val="center"/>
              <w:textAlignment w:val="center"/>
              <w:rPr>
                <w:rFonts w:hint="eastAsia" w:ascii="宋体" w:hAnsi="宋体" w:cs="宋体"/>
                <w:sz w:val="20"/>
                <w:szCs w:val="20"/>
              </w:rPr>
            </w:pPr>
            <w:r>
              <w:rPr>
                <w:rFonts w:hint="eastAsia" w:ascii="宋体" w:hAnsi="宋体" w:cs="宋体"/>
                <w:kern w:val="0"/>
                <w:sz w:val="20"/>
                <w:szCs w:val="20"/>
              </w:rPr>
              <w:t>2025年度</w:t>
            </w:r>
          </w:p>
        </w:tc>
        <w:tc>
          <w:tcPr>
            <w:tcW w:w="1924" w:type="dxa"/>
            <w:vAlign w:val="center"/>
          </w:tcPr>
          <w:p w14:paraId="280CF462">
            <w:pPr>
              <w:jc w:val="right"/>
              <w:rPr>
                <w:rFonts w:hint="eastAsia" w:ascii="宋体" w:hAnsi="宋体" w:cs="宋体"/>
                <w:sz w:val="20"/>
                <w:szCs w:val="20"/>
              </w:rPr>
            </w:pPr>
          </w:p>
        </w:tc>
        <w:tc>
          <w:tcPr>
            <w:tcW w:w="3991" w:type="dxa"/>
            <w:gridSpan w:val="2"/>
            <w:vAlign w:val="center"/>
          </w:tcPr>
          <w:p w14:paraId="14081A0A">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42D332DA">
        <w:tblPrEx>
          <w:tblCellMar>
            <w:top w:w="15" w:type="dxa"/>
            <w:left w:w="15" w:type="dxa"/>
            <w:bottom w:w="15" w:type="dxa"/>
            <w:right w:w="15" w:type="dxa"/>
          </w:tblCellMar>
        </w:tblPrEx>
        <w:trPr>
          <w:trHeight w:val="90" w:hRule="atLeast"/>
        </w:trPr>
        <w:tc>
          <w:tcPr>
            <w:tcW w:w="2909" w:type="dxa"/>
            <w:vMerge w:val="restart"/>
            <w:tcBorders>
              <w:top w:val="single" w:color="000000" w:sz="4" w:space="0"/>
              <w:left w:val="single" w:color="000000" w:sz="4" w:space="0"/>
              <w:bottom w:val="single" w:color="000000" w:sz="4" w:space="0"/>
              <w:right w:val="single" w:color="000000" w:sz="4" w:space="0"/>
            </w:tcBorders>
            <w:vAlign w:val="center"/>
          </w:tcPr>
          <w:p w14:paraId="24DE85EB">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2529" w:type="dxa"/>
            <w:vMerge w:val="restart"/>
            <w:tcBorders>
              <w:top w:val="single" w:color="000000" w:sz="4" w:space="0"/>
              <w:left w:val="single" w:color="000000" w:sz="4" w:space="0"/>
              <w:bottom w:val="single" w:color="000000" w:sz="4" w:space="0"/>
              <w:right w:val="single" w:color="000000" w:sz="4" w:space="0"/>
            </w:tcBorders>
            <w:vAlign w:val="center"/>
          </w:tcPr>
          <w:p w14:paraId="07C4424B">
            <w:pPr>
              <w:widowControl/>
              <w:jc w:val="center"/>
              <w:textAlignment w:val="center"/>
              <w:rPr>
                <w:rFonts w:hint="eastAsia" w:ascii="宋体" w:hAnsi="宋体" w:cs="宋体"/>
                <w:b/>
                <w:sz w:val="20"/>
                <w:szCs w:val="20"/>
              </w:rPr>
            </w:pPr>
            <w:r>
              <w:rPr>
                <w:rFonts w:hint="eastAsia" w:ascii="宋体" w:hAnsi="宋体" w:cs="宋体"/>
                <w:b/>
                <w:kern w:val="0"/>
                <w:sz w:val="20"/>
                <w:szCs w:val="20"/>
              </w:rPr>
              <w:t>年初余额</w:t>
            </w:r>
          </w:p>
        </w:tc>
        <w:tc>
          <w:tcPr>
            <w:tcW w:w="3847" w:type="dxa"/>
            <w:gridSpan w:val="2"/>
            <w:tcBorders>
              <w:top w:val="single" w:color="000000" w:sz="4" w:space="0"/>
              <w:left w:val="single" w:color="000000" w:sz="4" w:space="0"/>
              <w:bottom w:val="single" w:color="000000" w:sz="4" w:space="0"/>
              <w:right w:val="single" w:color="000000" w:sz="4" w:space="0"/>
            </w:tcBorders>
            <w:vAlign w:val="center"/>
          </w:tcPr>
          <w:p w14:paraId="0F2FFA63">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w:t>
            </w: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3EA551DA">
            <w:pPr>
              <w:widowControl/>
              <w:jc w:val="center"/>
              <w:textAlignment w:val="center"/>
              <w:rPr>
                <w:rFonts w:hint="eastAsia" w:ascii="宋体" w:hAnsi="宋体" w:cs="宋体"/>
                <w:b/>
                <w:sz w:val="20"/>
                <w:szCs w:val="20"/>
              </w:rPr>
            </w:pPr>
            <w:r>
              <w:rPr>
                <w:rFonts w:hint="eastAsia" w:ascii="宋体" w:hAnsi="宋体" w:cs="宋体"/>
                <w:b/>
                <w:kern w:val="0"/>
                <w:sz w:val="20"/>
                <w:szCs w:val="20"/>
              </w:rPr>
              <w:t>年末余额</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6741E046">
            <w:pPr>
              <w:widowControl/>
              <w:jc w:val="center"/>
              <w:textAlignment w:val="center"/>
              <w:rPr>
                <w:rFonts w:hint="eastAsia" w:ascii="宋体" w:hAnsi="宋体" w:cs="宋体"/>
                <w:b/>
                <w:sz w:val="20"/>
                <w:szCs w:val="20"/>
              </w:rPr>
            </w:pPr>
            <w:r>
              <w:rPr>
                <w:rFonts w:hint="eastAsia" w:ascii="宋体" w:hAnsi="宋体" w:cs="宋体"/>
                <w:b/>
                <w:kern w:val="0"/>
                <w:sz w:val="20"/>
                <w:szCs w:val="20"/>
              </w:rPr>
              <w:t>转非限定性净资产</w:t>
            </w:r>
          </w:p>
        </w:tc>
        <w:tc>
          <w:tcPr>
            <w:tcW w:w="2209" w:type="dxa"/>
            <w:vMerge w:val="restart"/>
            <w:tcBorders>
              <w:top w:val="single" w:color="000000" w:sz="4" w:space="0"/>
              <w:left w:val="single" w:color="000000" w:sz="4" w:space="0"/>
              <w:bottom w:val="single" w:color="000000" w:sz="4" w:space="0"/>
              <w:right w:val="single" w:color="000000" w:sz="4" w:space="0"/>
            </w:tcBorders>
            <w:vAlign w:val="center"/>
          </w:tcPr>
          <w:p w14:paraId="6545D397">
            <w:pPr>
              <w:widowControl/>
              <w:jc w:val="center"/>
              <w:textAlignment w:val="center"/>
              <w:rPr>
                <w:rFonts w:hint="eastAsia" w:ascii="宋体" w:hAnsi="宋体" w:cs="宋体"/>
                <w:b/>
                <w:sz w:val="20"/>
                <w:szCs w:val="20"/>
              </w:rPr>
            </w:pPr>
            <w:r>
              <w:rPr>
                <w:rFonts w:hint="eastAsia" w:ascii="宋体" w:hAnsi="宋体" w:cs="宋体"/>
                <w:b/>
                <w:kern w:val="0"/>
                <w:sz w:val="20"/>
                <w:szCs w:val="20"/>
              </w:rPr>
              <w:t>资金来源（选项：教育事业费、教育费附加、其他）</w:t>
            </w:r>
          </w:p>
        </w:tc>
      </w:tr>
      <w:tr w14:paraId="2FDD8C71">
        <w:tblPrEx>
          <w:tblCellMar>
            <w:top w:w="15" w:type="dxa"/>
            <w:left w:w="15" w:type="dxa"/>
            <w:bottom w:w="15" w:type="dxa"/>
            <w:right w:w="15" w:type="dxa"/>
          </w:tblCellMar>
        </w:tblPrEx>
        <w:trPr>
          <w:trHeight w:val="90" w:hRule="atLeast"/>
        </w:trPr>
        <w:tc>
          <w:tcPr>
            <w:tcW w:w="2909" w:type="dxa"/>
            <w:vMerge w:val="continue"/>
            <w:tcBorders>
              <w:top w:val="single" w:color="000000" w:sz="4" w:space="0"/>
              <w:left w:val="single" w:color="000000" w:sz="4" w:space="0"/>
              <w:bottom w:val="single" w:color="000000" w:sz="4" w:space="0"/>
              <w:right w:val="single" w:color="000000" w:sz="4" w:space="0"/>
            </w:tcBorders>
            <w:vAlign w:val="center"/>
          </w:tcPr>
          <w:p w14:paraId="3B52BDB9">
            <w:pPr>
              <w:jc w:val="center"/>
              <w:rPr>
                <w:rFonts w:hint="eastAsia" w:ascii="宋体" w:hAnsi="宋体" w:cs="宋体"/>
                <w:b/>
                <w:sz w:val="20"/>
                <w:szCs w:val="20"/>
              </w:rPr>
            </w:pPr>
          </w:p>
        </w:tc>
        <w:tc>
          <w:tcPr>
            <w:tcW w:w="2529" w:type="dxa"/>
            <w:vMerge w:val="continue"/>
            <w:tcBorders>
              <w:top w:val="single" w:color="000000" w:sz="4" w:space="0"/>
              <w:left w:val="single" w:color="000000" w:sz="4" w:space="0"/>
              <w:bottom w:val="single" w:color="000000" w:sz="4" w:space="0"/>
              <w:right w:val="single" w:color="000000" w:sz="4" w:space="0"/>
            </w:tcBorders>
            <w:vAlign w:val="center"/>
          </w:tcPr>
          <w:p w14:paraId="70452497">
            <w:pPr>
              <w:jc w:val="center"/>
              <w:rPr>
                <w:rFonts w:hint="eastAsia" w:ascii="宋体" w:hAnsi="宋体" w:cs="宋体"/>
                <w:b/>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2799B283">
            <w:pPr>
              <w:widowControl/>
              <w:jc w:val="center"/>
              <w:textAlignment w:val="center"/>
              <w:rPr>
                <w:rFonts w:hint="eastAsia" w:ascii="宋体" w:hAnsi="宋体" w:cs="宋体"/>
                <w:b/>
                <w:sz w:val="20"/>
                <w:szCs w:val="20"/>
              </w:rPr>
            </w:pPr>
            <w:r>
              <w:rPr>
                <w:rFonts w:hint="eastAsia" w:ascii="宋体" w:hAnsi="宋体" w:cs="宋体"/>
                <w:b/>
                <w:kern w:val="0"/>
                <w:sz w:val="20"/>
                <w:szCs w:val="20"/>
              </w:rPr>
              <w:t>收入</w:t>
            </w:r>
          </w:p>
        </w:tc>
        <w:tc>
          <w:tcPr>
            <w:tcW w:w="1924" w:type="dxa"/>
            <w:tcBorders>
              <w:top w:val="single" w:color="000000" w:sz="4" w:space="0"/>
              <w:left w:val="single" w:color="000000" w:sz="4" w:space="0"/>
              <w:bottom w:val="single" w:color="000000" w:sz="4" w:space="0"/>
              <w:right w:val="single" w:color="000000" w:sz="4" w:space="0"/>
            </w:tcBorders>
            <w:vAlign w:val="center"/>
          </w:tcPr>
          <w:p w14:paraId="4E621698">
            <w:pPr>
              <w:widowControl/>
              <w:jc w:val="center"/>
              <w:textAlignment w:val="center"/>
              <w:rPr>
                <w:rFonts w:hint="eastAsia" w:ascii="宋体" w:hAnsi="宋体" w:cs="宋体"/>
                <w:b/>
                <w:sz w:val="20"/>
                <w:szCs w:val="20"/>
              </w:rPr>
            </w:pPr>
            <w:r>
              <w:rPr>
                <w:rFonts w:hint="eastAsia" w:ascii="宋体" w:hAnsi="宋体" w:cs="宋体"/>
                <w:b/>
                <w:kern w:val="0"/>
                <w:sz w:val="20"/>
                <w:szCs w:val="20"/>
              </w:rPr>
              <w:t>支出</w:t>
            </w: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2409983E">
            <w:pPr>
              <w:jc w:val="center"/>
              <w:rPr>
                <w:rFonts w:hint="eastAsia" w:ascii="宋体" w:hAnsi="宋体" w:cs="宋体"/>
                <w:b/>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1F223FE4">
            <w:pPr>
              <w:jc w:val="center"/>
              <w:rPr>
                <w:rFonts w:hint="eastAsia" w:ascii="宋体" w:hAnsi="宋体" w:cs="宋体"/>
                <w:b/>
                <w:sz w:val="20"/>
                <w:szCs w:val="20"/>
              </w:rPr>
            </w:pPr>
          </w:p>
        </w:tc>
        <w:tc>
          <w:tcPr>
            <w:tcW w:w="2209" w:type="dxa"/>
            <w:vMerge w:val="continue"/>
            <w:tcBorders>
              <w:top w:val="single" w:color="000000" w:sz="4" w:space="0"/>
              <w:left w:val="single" w:color="000000" w:sz="4" w:space="0"/>
              <w:bottom w:val="single" w:color="000000" w:sz="4" w:space="0"/>
              <w:right w:val="single" w:color="000000" w:sz="4" w:space="0"/>
            </w:tcBorders>
            <w:vAlign w:val="center"/>
          </w:tcPr>
          <w:p w14:paraId="7FF9DE99">
            <w:pPr>
              <w:jc w:val="center"/>
              <w:rPr>
                <w:rFonts w:hint="eastAsia" w:ascii="宋体" w:hAnsi="宋体" w:cs="宋体"/>
                <w:b/>
                <w:sz w:val="20"/>
                <w:szCs w:val="20"/>
              </w:rPr>
            </w:pPr>
          </w:p>
        </w:tc>
      </w:tr>
      <w:tr w14:paraId="3317D9F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161A470">
            <w:pPr>
              <w:widowControl/>
              <w:jc w:val="left"/>
              <w:textAlignment w:val="center"/>
              <w:rPr>
                <w:rFonts w:hint="eastAsia" w:ascii="宋体" w:hAnsi="宋体" w:cs="宋体"/>
                <w:sz w:val="20"/>
                <w:szCs w:val="20"/>
              </w:rPr>
            </w:pPr>
            <w:r>
              <w:rPr>
                <w:rFonts w:hint="eastAsia" w:ascii="宋体" w:hAnsi="宋体" w:cs="宋体"/>
                <w:kern w:val="0"/>
                <w:sz w:val="20"/>
                <w:szCs w:val="20"/>
              </w:rPr>
              <w:t>一、对儿童的资助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79EE5146">
            <w:pPr>
              <w:widowControl/>
              <w:jc w:val="right"/>
              <w:textAlignment w:val="center"/>
              <w:rPr>
                <w:rFonts w:hint="eastAsia" w:ascii="宋体" w:hAnsi="宋体" w:cs="宋体"/>
                <w:kern w:val="0"/>
                <w:sz w:val="20"/>
                <w:szCs w:val="20"/>
              </w:rPr>
            </w:pPr>
            <w:r>
              <w:rPr>
                <w:rFonts w:hint="eastAsia" w:ascii="宋体" w:hAnsi="宋体" w:cs="Arial"/>
                <w:sz w:val="20"/>
                <w:szCs w:val="20"/>
              </w:rPr>
              <w:t>41,916.00</w:t>
            </w:r>
          </w:p>
        </w:tc>
        <w:tc>
          <w:tcPr>
            <w:tcW w:w="1923" w:type="dxa"/>
            <w:tcBorders>
              <w:top w:val="single" w:color="000000" w:sz="4" w:space="0"/>
              <w:left w:val="single" w:color="000000" w:sz="4" w:space="0"/>
              <w:bottom w:val="single" w:color="000000" w:sz="4" w:space="0"/>
              <w:right w:val="single" w:color="000000" w:sz="4" w:space="0"/>
            </w:tcBorders>
            <w:vAlign w:val="bottom"/>
          </w:tcPr>
          <w:p w14:paraId="46B0DC8C">
            <w:pPr>
              <w:widowControl/>
              <w:jc w:val="right"/>
              <w:textAlignment w:val="center"/>
              <w:rPr>
                <w:rFonts w:hint="eastAsia" w:ascii="宋体" w:hAnsi="宋体" w:cs="Arial"/>
                <w:sz w:val="20"/>
                <w:szCs w:val="20"/>
              </w:rPr>
            </w:pPr>
            <w:r>
              <w:rPr>
                <w:rFonts w:hint="eastAsia" w:ascii="宋体" w:hAnsi="宋体" w:cs="Arial"/>
                <w:sz w:val="20"/>
                <w:szCs w:val="20"/>
              </w:rPr>
              <w:t>148,500.00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0A09B2EA">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31217C7F">
            <w:pPr>
              <w:widowControl/>
              <w:jc w:val="right"/>
              <w:textAlignment w:val="center"/>
              <w:rPr>
                <w:rFonts w:hint="eastAsia" w:ascii="宋体" w:hAnsi="宋体" w:cs="Arial"/>
                <w:sz w:val="20"/>
                <w:szCs w:val="20"/>
              </w:rPr>
            </w:pPr>
            <w:r>
              <w:rPr>
                <w:rFonts w:hint="eastAsia" w:ascii="宋体" w:hAnsi="宋体" w:cs="Arial"/>
                <w:sz w:val="20"/>
                <w:szCs w:val="20"/>
              </w:rPr>
              <w:t>148,500.00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6CB1E488">
            <w:pPr>
              <w:jc w:val="right"/>
              <w:rPr>
                <w:rFonts w:hint="eastAsia" w:ascii="宋体" w:hAnsi="宋体" w:cs="Arial"/>
                <w:sz w:val="20"/>
                <w:szCs w:val="20"/>
              </w:rPr>
            </w:pPr>
            <w:r>
              <w:rPr>
                <w:rFonts w:hint="eastAsia" w:ascii="宋体" w:hAnsi="宋体" w:cs="Arial"/>
                <w:sz w:val="20"/>
                <w:szCs w:val="20"/>
              </w:rPr>
              <w:t>163,953.00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F9931C9">
            <w:pPr>
              <w:jc w:val="left"/>
              <w:rPr>
                <w:rFonts w:hint="eastAsia" w:ascii="宋体" w:hAnsi="宋体" w:cs="宋体"/>
                <w:sz w:val="20"/>
                <w:szCs w:val="20"/>
              </w:rPr>
            </w:pPr>
          </w:p>
        </w:tc>
      </w:tr>
      <w:tr w14:paraId="58BC1286">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510B803">
            <w:pPr>
              <w:widowControl/>
              <w:jc w:val="left"/>
              <w:textAlignment w:val="center"/>
              <w:rPr>
                <w:rFonts w:hint="eastAsia" w:ascii="宋体" w:hAnsi="宋体" w:cs="宋体"/>
                <w:sz w:val="20"/>
                <w:szCs w:val="20"/>
              </w:rPr>
            </w:pPr>
            <w:r>
              <w:rPr>
                <w:rFonts w:hint="eastAsia" w:ascii="宋体" w:hAnsi="宋体" w:cs="宋体"/>
                <w:kern w:val="0"/>
                <w:sz w:val="20"/>
                <w:szCs w:val="20"/>
              </w:rPr>
              <w:t>（一）代收儿童健康成长补贴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5D700D2D">
            <w:pPr>
              <w:widowControl/>
              <w:jc w:val="right"/>
              <w:textAlignment w:val="center"/>
              <w:rPr>
                <w:rFonts w:hint="eastAsia" w:ascii="宋体" w:hAnsi="宋体" w:cs="宋体"/>
                <w:kern w:val="0"/>
                <w:sz w:val="20"/>
                <w:szCs w:val="20"/>
              </w:rPr>
            </w:pPr>
            <w:r>
              <w:rPr>
                <w:rFonts w:hint="eastAsia" w:ascii="宋体" w:hAnsi="宋体" w:cs="Arial"/>
                <w:sz w:val="20"/>
                <w:szCs w:val="20"/>
              </w:rPr>
              <w:t>41,916.00</w:t>
            </w:r>
          </w:p>
        </w:tc>
        <w:tc>
          <w:tcPr>
            <w:tcW w:w="1923" w:type="dxa"/>
            <w:tcBorders>
              <w:top w:val="single" w:color="000000" w:sz="4" w:space="0"/>
              <w:left w:val="single" w:color="000000" w:sz="4" w:space="0"/>
              <w:bottom w:val="single" w:color="000000" w:sz="4" w:space="0"/>
              <w:right w:val="single" w:color="000000" w:sz="4" w:space="0"/>
            </w:tcBorders>
            <w:vAlign w:val="bottom"/>
          </w:tcPr>
          <w:p w14:paraId="2EB65921">
            <w:pPr>
              <w:widowControl/>
              <w:jc w:val="right"/>
              <w:textAlignment w:val="center"/>
              <w:rPr>
                <w:rFonts w:hint="eastAsia" w:ascii="宋体" w:hAnsi="宋体" w:cs="Arial"/>
                <w:sz w:val="20"/>
                <w:szCs w:val="20"/>
              </w:rPr>
            </w:pPr>
            <w:r>
              <w:rPr>
                <w:rFonts w:hint="eastAsia" w:ascii="宋体" w:hAnsi="宋体" w:cs="Arial"/>
                <w:sz w:val="20"/>
                <w:szCs w:val="20"/>
              </w:rPr>
              <w:t>148,500.00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4862267">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48E293F9">
            <w:pPr>
              <w:widowControl/>
              <w:jc w:val="right"/>
              <w:textAlignment w:val="center"/>
              <w:rPr>
                <w:rFonts w:hint="eastAsia" w:ascii="宋体" w:hAnsi="宋体" w:cs="Arial"/>
                <w:sz w:val="20"/>
                <w:szCs w:val="20"/>
              </w:rPr>
            </w:pPr>
            <w:r>
              <w:rPr>
                <w:rFonts w:hint="eastAsia" w:ascii="宋体" w:hAnsi="宋体" w:cs="Arial"/>
                <w:sz w:val="20"/>
                <w:szCs w:val="20"/>
              </w:rPr>
              <w:t>148,500.00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37538708">
            <w:pPr>
              <w:jc w:val="right"/>
              <w:rPr>
                <w:rFonts w:hint="eastAsia" w:ascii="宋体" w:hAnsi="宋体" w:cs="Arial"/>
                <w:sz w:val="20"/>
                <w:szCs w:val="20"/>
              </w:rPr>
            </w:pPr>
            <w:r>
              <w:rPr>
                <w:rFonts w:hint="eastAsia" w:ascii="宋体" w:hAnsi="宋体" w:cs="Arial"/>
                <w:sz w:val="20"/>
                <w:szCs w:val="20"/>
              </w:rPr>
              <w:t>163,953.00</w:t>
            </w:r>
          </w:p>
        </w:tc>
        <w:tc>
          <w:tcPr>
            <w:tcW w:w="2209" w:type="dxa"/>
            <w:tcBorders>
              <w:top w:val="single" w:color="000000" w:sz="4" w:space="0"/>
              <w:left w:val="single" w:color="000000" w:sz="4" w:space="0"/>
              <w:bottom w:val="single" w:color="000000" w:sz="4" w:space="0"/>
              <w:right w:val="single" w:color="000000" w:sz="4" w:space="0"/>
            </w:tcBorders>
            <w:vAlign w:val="center"/>
          </w:tcPr>
          <w:p w14:paraId="1A701400">
            <w:pPr>
              <w:jc w:val="left"/>
              <w:rPr>
                <w:rFonts w:hint="eastAsia" w:ascii="宋体" w:hAnsi="宋体" w:cs="宋体"/>
                <w:sz w:val="20"/>
                <w:szCs w:val="20"/>
              </w:rPr>
            </w:pPr>
          </w:p>
        </w:tc>
      </w:tr>
      <w:tr w14:paraId="7F7A652A">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21F864E">
            <w:pPr>
              <w:widowControl/>
              <w:jc w:val="left"/>
              <w:textAlignment w:val="center"/>
              <w:rPr>
                <w:rFonts w:hint="eastAsia" w:ascii="宋体" w:hAnsi="宋体" w:cs="宋体"/>
                <w:sz w:val="20"/>
                <w:szCs w:val="20"/>
              </w:rPr>
            </w:pPr>
            <w:r>
              <w:rPr>
                <w:rFonts w:hint="eastAsia" w:ascii="宋体" w:hAnsi="宋体" w:cs="宋体"/>
                <w:kern w:val="0"/>
                <w:sz w:val="20"/>
                <w:szCs w:val="20"/>
              </w:rPr>
              <w:t>1.对儿童补贴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4E704031">
            <w:pPr>
              <w:widowControl/>
              <w:jc w:val="right"/>
              <w:textAlignment w:val="center"/>
              <w:rPr>
                <w:rFonts w:hint="eastAsia" w:ascii="宋体" w:hAnsi="宋体" w:cs="宋体"/>
                <w:kern w:val="0"/>
                <w:sz w:val="20"/>
                <w:szCs w:val="20"/>
              </w:rPr>
            </w:pPr>
            <w:r>
              <w:rPr>
                <w:rFonts w:hint="eastAsia" w:ascii="宋体" w:hAnsi="宋体" w:cs="Arial"/>
                <w:sz w:val="20"/>
                <w:szCs w:val="20"/>
              </w:rPr>
              <w:t>10,400.00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435B7A2F">
            <w:pPr>
              <w:widowControl/>
              <w:jc w:val="right"/>
              <w:textAlignment w:val="center"/>
              <w:rPr>
                <w:rFonts w:hint="eastAsia" w:ascii="宋体" w:hAnsi="宋体" w:cs="Arial"/>
                <w:sz w:val="20"/>
                <w:szCs w:val="20"/>
              </w:rPr>
            </w:pPr>
            <w:r>
              <w:rPr>
                <w:rFonts w:hint="eastAsia" w:ascii="宋体" w:hAnsi="宋体" w:cs="Arial"/>
                <w:sz w:val="20"/>
                <w:szCs w:val="20"/>
              </w:rPr>
              <w:t>128,700.00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76B2382">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543E022D">
            <w:pPr>
              <w:widowControl/>
              <w:jc w:val="right"/>
              <w:textAlignment w:val="center"/>
              <w:rPr>
                <w:rFonts w:hint="eastAsia" w:ascii="宋体" w:hAnsi="宋体" w:cs="Arial"/>
                <w:sz w:val="20"/>
                <w:szCs w:val="20"/>
              </w:rPr>
            </w:pPr>
            <w:r>
              <w:rPr>
                <w:rFonts w:hint="eastAsia" w:ascii="宋体" w:hAnsi="宋体" w:cs="Arial"/>
                <w:sz w:val="20"/>
                <w:szCs w:val="20"/>
              </w:rPr>
              <w:t>128,700.00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69E64AEB">
            <w:pPr>
              <w:jc w:val="right"/>
              <w:rPr>
                <w:rFonts w:hint="eastAsia" w:ascii="宋体" w:hAnsi="宋体" w:cs="Arial"/>
                <w:sz w:val="20"/>
                <w:szCs w:val="20"/>
              </w:rPr>
            </w:pPr>
            <w:r>
              <w:rPr>
                <w:rFonts w:hint="eastAsia" w:ascii="宋体" w:hAnsi="宋体" w:cs="Arial"/>
                <w:sz w:val="20"/>
                <w:szCs w:val="20"/>
              </w:rPr>
              <w:t>128,700.00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2D4F9A7">
            <w:pPr>
              <w:jc w:val="left"/>
              <w:rPr>
                <w:rFonts w:hint="eastAsia" w:ascii="宋体" w:hAnsi="宋体" w:cs="宋体"/>
                <w:sz w:val="20"/>
                <w:szCs w:val="20"/>
              </w:rPr>
            </w:pPr>
          </w:p>
        </w:tc>
      </w:tr>
      <w:tr w14:paraId="294176F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587F2DF">
            <w:pPr>
              <w:widowControl/>
              <w:jc w:val="left"/>
              <w:textAlignment w:val="center"/>
              <w:rPr>
                <w:rFonts w:hint="eastAsia" w:ascii="宋体" w:hAnsi="宋体" w:cs="宋体"/>
                <w:sz w:val="20"/>
                <w:szCs w:val="20"/>
              </w:rPr>
            </w:pPr>
            <w:r>
              <w:rPr>
                <w:rFonts w:hint="eastAsia" w:ascii="宋体" w:hAnsi="宋体" w:cs="宋体"/>
                <w:kern w:val="0"/>
                <w:sz w:val="20"/>
                <w:szCs w:val="20"/>
              </w:rPr>
              <w:t>2.体检费</w:t>
            </w:r>
          </w:p>
        </w:tc>
        <w:tc>
          <w:tcPr>
            <w:tcW w:w="2529" w:type="dxa"/>
            <w:tcBorders>
              <w:top w:val="single" w:color="000000" w:sz="4" w:space="0"/>
              <w:left w:val="single" w:color="000000" w:sz="4" w:space="0"/>
              <w:bottom w:val="single" w:color="000000" w:sz="4" w:space="0"/>
              <w:right w:val="single" w:color="000000" w:sz="4" w:space="0"/>
            </w:tcBorders>
            <w:vAlign w:val="bottom"/>
          </w:tcPr>
          <w:p w14:paraId="1B7D1D2C">
            <w:pPr>
              <w:widowControl/>
              <w:jc w:val="right"/>
              <w:textAlignment w:val="center"/>
              <w:rPr>
                <w:rFonts w:hint="eastAsia" w:ascii="宋体" w:hAnsi="宋体" w:cs="宋体"/>
                <w:kern w:val="0"/>
                <w:sz w:val="20"/>
                <w:szCs w:val="20"/>
              </w:rPr>
            </w:pPr>
            <w:r>
              <w:rPr>
                <w:rFonts w:hint="eastAsia" w:ascii="宋体" w:hAnsi="宋体" w:cs="Arial"/>
                <w:sz w:val="20"/>
                <w:szCs w:val="20"/>
              </w:rPr>
              <w:t>848</w:t>
            </w:r>
          </w:p>
        </w:tc>
        <w:tc>
          <w:tcPr>
            <w:tcW w:w="1923" w:type="dxa"/>
            <w:tcBorders>
              <w:top w:val="single" w:color="000000" w:sz="4" w:space="0"/>
              <w:left w:val="single" w:color="000000" w:sz="4" w:space="0"/>
              <w:bottom w:val="single" w:color="000000" w:sz="4" w:space="0"/>
              <w:right w:val="single" w:color="000000" w:sz="4" w:space="0"/>
            </w:tcBorders>
            <w:vAlign w:val="bottom"/>
          </w:tcPr>
          <w:p w14:paraId="29D4D164">
            <w:pPr>
              <w:widowControl/>
              <w:jc w:val="right"/>
              <w:textAlignment w:val="center"/>
              <w:rPr>
                <w:rFonts w:hint="eastAsia" w:ascii="宋体" w:hAnsi="宋体" w:cs="Arial"/>
                <w:sz w:val="20"/>
                <w:szCs w:val="20"/>
              </w:rPr>
            </w:pPr>
            <w:r>
              <w:rPr>
                <w:rFonts w:hint="eastAsia" w:ascii="宋体" w:hAnsi="宋体" w:cs="Arial"/>
                <w:sz w:val="20"/>
                <w:szCs w:val="20"/>
              </w:rPr>
              <w:t>9,053.00</w:t>
            </w:r>
          </w:p>
        </w:tc>
        <w:tc>
          <w:tcPr>
            <w:tcW w:w="1924" w:type="dxa"/>
            <w:tcBorders>
              <w:top w:val="single" w:color="000000" w:sz="4" w:space="0"/>
              <w:left w:val="single" w:color="000000" w:sz="4" w:space="0"/>
              <w:bottom w:val="single" w:color="000000" w:sz="4" w:space="0"/>
              <w:right w:val="single" w:color="000000" w:sz="4" w:space="0"/>
            </w:tcBorders>
            <w:vAlign w:val="bottom"/>
          </w:tcPr>
          <w:p w14:paraId="6471A9D7">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778D8601">
            <w:pPr>
              <w:widowControl/>
              <w:jc w:val="right"/>
              <w:textAlignment w:val="center"/>
              <w:rPr>
                <w:rFonts w:hint="eastAsia" w:ascii="宋体" w:hAnsi="宋体" w:cs="Arial"/>
                <w:sz w:val="20"/>
                <w:szCs w:val="20"/>
              </w:rPr>
            </w:pPr>
            <w:r>
              <w:rPr>
                <w:rFonts w:hint="eastAsia" w:ascii="宋体" w:hAnsi="宋体" w:cs="Arial"/>
                <w:sz w:val="20"/>
                <w:szCs w:val="20"/>
              </w:rPr>
              <w:t>9,053.00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B5AB998">
            <w:pPr>
              <w:jc w:val="right"/>
              <w:rPr>
                <w:rFonts w:hint="eastAsia" w:ascii="宋体" w:hAnsi="宋体" w:cs="Arial"/>
                <w:sz w:val="20"/>
                <w:szCs w:val="20"/>
              </w:rPr>
            </w:pPr>
            <w:r>
              <w:rPr>
                <w:rFonts w:hint="eastAsia" w:ascii="宋体" w:hAnsi="宋体" w:cs="Arial"/>
                <w:sz w:val="20"/>
                <w:szCs w:val="20"/>
              </w:rPr>
              <w:t>9,053.00</w:t>
            </w:r>
          </w:p>
        </w:tc>
        <w:tc>
          <w:tcPr>
            <w:tcW w:w="2209" w:type="dxa"/>
            <w:tcBorders>
              <w:top w:val="single" w:color="000000" w:sz="4" w:space="0"/>
              <w:left w:val="single" w:color="000000" w:sz="4" w:space="0"/>
              <w:bottom w:val="single" w:color="000000" w:sz="4" w:space="0"/>
              <w:right w:val="single" w:color="000000" w:sz="4" w:space="0"/>
            </w:tcBorders>
            <w:vAlign w:val="center"/>
          </w:tcPr>
          <w:p w14:paraId="328EBEFB">
            <w:pPr>
              <w:jc w:val="left"/>
              <w:rPr>
                <w:rFonts w:hint="eastAsia" w:ascii="宋体" w:hAnsi="宋体" w:cs="宋体"/>
                <w:sz w:val="20"/>
                <w:szCs w:val="20"/>
              </w:rPr>
            </w:pPr>
          </w:p>
        </w:tc>
      </w:tr>
      <w:tr w14:paraId="1D68BF9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F7D4B54">
            <w:pPr>
              <w:widowControl/>
              <w:jc w:val="left"/>
              <w:textAlignment w:val="center"/>
              <w:rPr>
                <w:rFonts w:hint="eastAsia" w:ascii="宋体" w:hAnsi="宋体" w:cs="宋体"/>
                <w:sz w:val="20"/>
                <w:szCs w:val="20"/>
              </w:rPr>
            </w:pPr>
            <w:r>
              <w:rPr>
                <w:rFonts w:hint="eastAsia" w:ascii="宋体" w:hAnsi="宋体" w:cs="宋体"/>
                <w:kern w:val="0"/>
                <w:sz w:val="20"/>
                <w:szCs w:val="20"/>
              </w:rPr>
              <w:t>3.购买儿童读物</w:t>
            </w:r>
          </w:p>
        </w:tc>
        <w:tc>
          <w:tcPr>
            <w:tcW w:w="2529" w:type="dxa"/>
            <w:tcBorders>
              <w:top w:val="single" w:color="000000" w:sz="4" w:space="0"/>
              <w:left w:val="single" w:color="000000" w:sz="4" w:space="0"/>
              <w:bottom w:val="single" w:color="000000" w:sz="4" w:space="0"/>
              <w:right w:val="single" w:color="000000" w:sz="4" w:space="0"/>
            </w:tcBorders>
            <w:vAlign w:val="bottom"/>
          </w:tcPr>
          <w:p w14:paraId="14BFA372">
            <w:pPr>
              <w:widowControl/>
              <w:jc w:val="right"/>
              <w:textAlignment w:val="center"/>
              <w:rPr>
                <w:rFonts w:hint="eastAsia" w:ascii="宋体" w:hAnsi="宋体" w:cs="宋体"/>
                <w:kern w:val="0"/>
                <w:sz w:val="20"/>
                <w:szCs w:val="20"/>
              </w:rPr>
            </w:pPr>
            <w:r>
              <w:rPr>
                <w:rFonts w:hint="eastAsia" w:ascii="宋体" w:hAnsi="宋体" w:cs="Arial"/>
                <w:sz w:val="20"/>
                <w:szCs w:val="20"/>
              </w:rPr>
              <w:t>30,668.00</w:t>
            </w:r>
          </w:p>
        </w:tc>
        <w:tc>
          <w:tcPr>
            <w:tcW w:w="1923" w:type="dxa"/>
            <w:tcBorders>
              <w:top w:val="single" w:color="000000" w:sz="4" w:space="0"/>
              <w:left w:val="single" w:color="000000" w:sz="4" w:space="0"/>
              <w:bottom w:val="single" w:color="000000" w:sz="4" w:space="0"/>
              <w:right w:val="single" w:color="000000" w:sz="4" w:space="0"/>
            </w:tcBorders>
            <w:vAlign w:val="bottom"/>
          </w:tcPr>
          <w:p w14:paraId="16EDFC4C">
            <w:pPr>
              <w:widowControl/>
              <w:jc w:val="right"/>
              <w:textAlignment w:val="center"/>
              <w:rPr>
                <w:rFonts w:hint="eastAsia" w:ascii="宋体" w:hAnsi="宋体" w:cs="Arial"/>
                <w:sz w:val="20"/>
                <w:szCs w:val="20"/>
              </w:rPr>
            </w:pPr>
            <w:r>
              <w:rPr>
                <w:rFonts w:hint="eastAsia" w:ascii="宋体" w:hAnsi="宋体" w:cs="Arial"/>
                <w:sz w:val="20"/>
                <w:szCs w:val="20"/>
              </w:rPr>
              <w:t>10,747.00</w:t>
            </w:r>
          </w:p>
        </w:tc>
        <w:tc>
          <w:tcPr>
            <w:tcW w:w="1924" w:type="dxa"/>
            <w:tcBorders>
              <w:top w:val="single" w:color="000000" w:sz="4" w:space="0"/>
              <w:left w:val="single" w:color="000000" w:sz="4" w:space="0"/>
              <w:bottom w:val="single" w:color="000000" w:sz="4" w:space="0"/>
              <w:right w:val="single" w:color="000000" w:sz="4" w:space="0"/>
            </w:tcBorders>
            <w:vAlign w:val="bottom"/>
          </w:tcPr>
          <w:p w14:paraId="42F4A5B5">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3E85F023">
            <w:pPr>
              <w:widowControl/>
              <w:jc w:val="right"/>
              <w:textAlignment w:val="center"/>
              <w:rPr>
                <w:rFonts w:hint="eastAsia" w:ascii="宋体" w:hAnsi="宋体" w:cs="Arial"/>
                <w:sz w:val="20"/>
                <w:szCs w:val="20"/>
              </w:rPr>
            </w:pPr>
            <w:r>
              <w:rPr>
                <w:rFonts w:hint="eastAsia" w:ascii="宋体" w:hAnsi="宋体" w:cs="Arial"/>
                <w:sz w:val="20"/>
                <w:szCs w:val="20"/>
              </w:rPr>
              <w:t>10,747.00</w:t>
            </w:r>
          </w:p>
        </w:tc>
        <w:tc>
          <w:tcPr>
            <w:tcW w:w="1782" w:type="dxa"/>
            <w:tcBorders>
              <w:top w:val="single" w:color="000000" w:sz="4" w:space="0"/>
              <w:left w:val="single" w:color="000000" w:sz="4" w:space="0"/>
              <w:bottom w:val="single" w:color="000000" w:sz="4" w:space="0"/>
              <w:right w:val="single" w:color="000000" w:sz="4" w:space="0"/>
            </w:tcBorders>
            <w:vAlign w:val="bottom"/>
          </w:tcPr>
          <w:p w14:paraId="335A5152">
            <w:pPr>
              <w:jc w:val="right"/>
              <w:rPr>
                <w:rFonts w:hint="eastAsia" w:ascii="宋体" w:hAnsi="宋体" w:cs="Arial"/>
                <w:sz w:val="20"/>
                <w:szCs w:val="20"/>
              </w:rPr>
            </w:pPr>
            <w:r>
              <w:rPr>
                <w:rFonts w:hint="eastAsia" w:ascii="宋体" w:hAnsi="宋体" w:cs="Arial"/>
                <w:sz w:val="20"/>
                <w:szCs w:val="20"/>
              </w:rPr>
              <w:t>26,200.00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2AEE9221">
            <w:pPr>
              <w:jc w:val="left"/>
              <w:rPr>
                <w:rFonts w:hint="eastAsia" w:ascii="宋体" w:hAnsi="宋体" w:cs="宋体"/>
                <w:sz w:val="20"/>
                <w:szCs w:val="20"/>
              </w:rPr>
            </w:pPr>
          </w:p>
        </w:tc>
      </w:tr>
      <w:tr w14:paraId="205184E0">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68A3E19">
            <w:pPr>
              <w:widowControl/>
              <w:jc w:val="left"/>
              <w:textAlignment w:val="center"/>
              <w:rPr>
                <w:rFonts w:hint="eastAsia" w:ascii="宋体" w:hAnsi="宋体" w:cs="宋体"/>
                <w:sz w:val="20"/>
                <w:szCs w:val="20"/>
              </w:rPr>
            </w:pPr>
            <w:r>
              <w:rPr>
                <w:rFonts w:hint="eastAsia" w:ascii="宋体" w:hAnsi="宋体" w:cs="宋体"/>
                <w:kern w:val="0"/>
                <w:sz w:val="20"/>
                <w:szCs w:val="20"/>
              </w:rPr>
              <w:t>（二）代收困难儿童保教费资助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107D1ACE">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2A79FC85">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24D95030">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3FE5FB0F">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74DD3C12">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65685A2">
            <w:pPr>
              <w:jc w:val="left"/>
              <w:rPr>
                <w:rFonts w:hint="eastAsia" w:ascii="宋体" w:hAnsi="宋体" w:cs="宋体"/>
                <w:sz w:val="20"/>
                <w:szCs w:val="20"/>
              </w:rPr>
            </w:pPr>
          </w:p>
        </w:tc>
      </w:tr>
      <w:tr w14:paraId="1405ABE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26343DD">
            <w:pPr>
              <w:widowControl/>
              <w:jc w:val="left"/>
              <w:textAlignment w:val="center"/>
              <w:rPr>
                <w:rFonts w:hint="eastAsia" w:ascii="宋体" w:hAnsi="宋体" w:cs="宋体"/>
                <w:sz w:val="20"/>
                <w:szCs w:val="20"/>
              </w:rPr>
            </w:pPr>
            <w:r>
              <w:rPr>
                <w:rFonts w:hint="eastAsia" w:ascii="宋体" w:hAnsi="宋体" w:cs="宋体"/>
                <w:kern w:val="0"/>
                <w:sz w:val="20"/>
                <w:szCs w:val="20"/>
              </w:rPr>
              <w:t>（三）代收其他资助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652F61DB">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65C9F00A">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0F0A958A">
            <w:pPr>
              <w:jc w:val="right"/>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241783CF">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35286A47">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A81E39B">
            <w:pPr>
              <w:jc w:val="left"/>
              <w:rPr>
                <w:rFonts w:hint="eastAsia" w:ascii="宋体" w:hAnsi="宋体" w:cs="宋体"/>
                <w:sz w:val="20"/>
                <w:szCs w:val="20"/>
              </w:rPr>
            </w:pPr>
          </w:p>
        </w:tc>
      </w:tr>
      <w:tr w14:paraId="4A5A7458">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8A029F6">
            <w:pPr>
              <w:widowControl/>
              <w:jc w:val="left"/>
              <w:textAlignment w:val="center"/>
              <w:rPr>
                <w:rFonts w:hint="eastAsia" w:ascii="宋体" w:hAnsi="宋体" w:cs="宋体"/>
                <w:sz w:val="20"/>
                <w:szCs w:val="20"/>
              </w:rPr>
            </w:pPr>
            <w:r>
              <w:rPr>
                <w:rFonts w:hint="eastAsia" w:ascii="宋体" w:hAnsi="宋体" w:cs="宋体"/>
                <w:kern w:val="0"/>
                <w:sz w:val="20"/>
                <w:szCs w:val="20"/>
              </w:rPr>
              <w:t>二、对教职工的资助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73769DED">
            <w:pPr>
              <w:widowControl/>
              <w:jc w:val="right"/>
              <w:textAlignment w:val="center"/>
              <w:rPr>
                <w:rFonts w:hint="eastAsia" w:ascii="宋体" w:hAnsi="宋体" w:cs="宋体"/>
                <w:kern w:val="0"/>
                <w:sz w:val="20"/>
                <w:szCs w:val="20"/>
              </w:rPr>
            </w:pPr>
            <w:r>
              <w:rPr>
                <w:rFonts w:hint="eastAsia" w:ascii="宋体" w:hAnsi="宋体" w:cs="Arial"/>
                <w:sz w:val="20"/>
                <w:szCs w:val="20"/>
              </w:rPr>
              <w:t>406,540.00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28958BF4">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0C26D70D">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4914C52B">
            <w:pPr>
              <w:widowControl/>
              <w:jc w:val="right"/>
              <w:textAlignment w:val="center"/>
              <w:rPr>
                <w:rFonts w:hint="eastAsia" w:ascii="宋体" w:hAnsi="宋体" w:cs="Arial"/>
                <w:sz w:val="20"/>
                <w:szCs w:val="20"/>
              </w:rPr>
            </w:pPr>
            <w:r>
              <w:rPr>
                <w:rFonts w:hint="eastAsia" w:ascii="宋体" w:hAnsi="宋体" w:cs="Arial"/>
                <w:sz w:val="20"/>
                <w:szCs w:val="20"/>
              </w:rPr>
              <w:t>130,320.00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3CDCEC58">
            <w:pPr>
              <w:jc w:val="right"/>
              <w:rPr>
                <w:rFonts w:hint="eastAsia" w:ascii="宋体" w:hAnsi="宋体" w:cs="Arial"/>
                <w:sz w:val="20"/>
                <w:szCs w:val="20"/>
              </w:rPr>
            </w:pPr>
            <w:r>
              <w:rPr>
                <w:rFonts w:hint="eastAsia" w:ascii="宋体" w:hAnsi="宋体" w:cs="Arial"/>
                <w:sz w:val="20"/>
                <w:szCs w:val="20"/>
              </w:rPr>
              <w:t>513,600.00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263D120">
            <w:pPr>
              <w:jc w:val="left"/>
              <w:rPr>
                <w:rFonts w:hint="eastAsia" w:ascii="宋体" w:hAnsi="宋体" w:cs="宋体"/>
                <w:sz w:val="20"/>
                <w:szCs w:val="20"/>
              </w:rPr>
            </w:pPr>
          </w:p>
        </w:tc>
      </w:tr>
      <w:tr w14:paraId="48F5DDF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B2E24E6">
            <w:pPr>
              <w:widowControl/>
              <w:jc w:val="left"/>
              <w:textAlignment w:val="center"/>
              <w:rPr>
                <w:rFonts w:hint="eastAsia" w:ascii="宋体" w:hAnsi="宋体" w:cs="宋体"/>
                <w:sz w:val="20"/>
                <w:szCs w:val="20"/>
              </w:rPr>
            </w:pPr>
            <w:r>
              <w:rPr>
                <w:rFonts w:hint="eastAsia" w:ascii="宋体" w:hAnsi="宋体" w:cs="宋体"/>
                <w:kern w:val="0"/>
                <w:sz w:val="20"/>
                <w:szCs w:val="20"/>
              </w:rPr>
              <w:t>（一）代收长期从教津贴</w:t>
            </w:r>
          </w:p>
        </w:tc>
        <w:tc>
          <w:tcPr>
            <w:tcW w:w="2529" w:type="dxa"/>
            <w:tcBorders>
              <w:top w:val="single" w:color="000000" w:sz="4" w:space="0"/>
              <w:left w:val="single" w:color="000000" w:sz="4" w:space="0"/>
              <w:bottom w:val="single" w:color="000000" w:sz="4" w:space="0"/>
              <w:right w:val="single" w:color="000000" w:sz="4" w:space="0"/>
            </w:tcBorders>
            <w:vAlign w:val="bottom"/>
          </w:tcPr>
          <w:p w14:paraId="044A3645">
            <w:pPr>
              <w:widowControl/>
              <w:jc w:val="right"/>
              <w:textAlignment w:val="center"/>
              <w:rPr>
                <w:rFonts w:hint="eastAsia" w:ascii="宋体" w:hAnsi="宋体" w:cs="宋体"/>
                <w:kern w:val="0"/>
                <w:sz w:val="20"/>
                <w:szCs w:val="20"/>
              </w:rPr>
            </w:pPr>
            <w:r>
              <w:rPr>
                <w:rFonts w:hint="eastAsia" w:ascii="宋体" w:hAnsi="宋体" w:cs="Arial"/>
                <w:sz w:val="20"/>
                <w:szCs w:val="20"/>
              </w:rPr>
              <w:t>407,040.00</w:t>
            </w:r>
          </w:p>
        </w:tc>
        <w:tc>
          <w:tcPr>
            <w:tcW w:w="1923" w:type="dxa"/>
            <w:tcBorders>
              <w:top w:val="single" w:color="000000" w:sz="4" w:space="0"/>
              <w:left w:val="single" w:color="000000" w:sz="4" w:space="0"/>
              <w:bottom w:val="single" w:color="000000" w:sz="4" w:space="0"/>
              <w:right w:val="single" w:color="000000" w:sz="4" w:space="0"/>
            </w:tcBorders>
            <w:vAlign w:val="bottom"/>
          </w:tcPr>
          <w:p w14:paraId="2E1096B6">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4D728CF2">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3E960F08">
            <w:pPr>
              <w:widowControl/>
              <w:jc w:val="right"/>
              <w:textAlignment w:val="center"/>
              <w:rPr>
                <w:rFonts w:hint="eastAsia" w:ascii="宋体" w:hAnsi="宋体" w:cs="Arial"/>
                <w:sz w:val="20"/>
                <w:szCs w:val="20"/>
              </w:rPr>
            </w:pPr>
            <w:r>
              <w:rPr>
                <w:rFonts w:hint="eastAsia" w:ascii="宋体" w:hAnsi="宋体" w:cs="Arial"/>
                <w:sz w:val="20"/>
                <w:szCs w:val="20"/>
              </w:rPr>
              <w:t>130,320.00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1DCB8E0F">
            <w:pPr>
              <w:jc w:val="right"/>
              <w:rPr>
                <w:rFonts w:hint="eastAsia" w:ascii="宋体" w:hAnsi="宋体" w:cs="Arial"/>
                <w:sz w:val="20"/>
                <w:szCs w:val="20"/>
              </w:rPr>
            </w:pPr>
            <w:r>
              <w:rPr>
                <w:rFonts w:hint="eastAsia" w:ascii="宋体" w:hAnsi="宋体" w:cs="Arial"/>
                <w:sz w:val="20"/>
                <w:szCs w:val="20"/>
              </w:rPr>
              <w:t>513,600.00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25159B5C">
            <w:pPr>
              <w:jc w:val="left"/>
              <w:rPr>
                <w:rFonts w:hint="eastAsia" w:ascii="宋体" w:hAnsi="宋体" w:cs="宋体"/>
                <w:sz w:val="20"/>
                <w:szCs w:val="20"/>
              </w:rPr>
            </w:pPr>
          </w:p>
        </w:tc>
      </w:tr>
      <w:tr w14:paraId="61146559">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B50C910">
            <w:pPr>
              <w:widowControl/>
              <w:jc w:val="left"/>
              <w:textAlignment w:val="center"/>
              <w:rPr>
                <w:rFonts w:hint="eastAsia" w:ascii="宋体" w:hAnsi="宋体" w:cs="宋体"/>
                <w:sz w:val="20"/>
                <w:szCs w:val="20"/>
              </w:rPr>
            </w:pPr>
            <w:r>
              <w:rPr>
                <w:rFonts w:hint="eastAsia" w:ascii="宋体" w:hAnsi="宋体" w:cs="宋体"/>
                <w:kern w:val="0"/>
                <w:sz w:val="20"/>
                <w:szCs w:val="20"/>
              </w:rPr>
              <w:t>（二）代收对个人的奖励和资助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053E221D">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3BAF67F6">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53340F66">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0F3F9D64">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1685B6EF">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22C7ABBE">
            <w:pPr>
              <w:jc w:val="left"/>
              <w:rPr>
                <w:rFonts w:hint="eastAsia" w:ascii="宋体" w:hAnsi="宋体" w:cs="宋体"/>
                <w:sz w:val="20"/>
                <w:szCs w:val="20"/>
              </w:rPr>
            </w:pPr>
          </w:p>
        </w:tc>
      </w:tr>
      <w:tr w14:paraId="36D4C78C">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680F28D">
            <w:pPr>
              <w:widowControl/>
              <w:jc w:val="left"/>
              <w:textAlignment w:val="center"/>
              <w:rPr>
                <w:rFonts w:hint="eastAsia" w:ascii="宋体" w:hAnsi="宋体" w:cs="宋体"/>
                <w:sz w:val="20"/>
                <w:szCs w:val="20"/>
              </w:rPr>
            </w:pPr>
            <w:r>
              <w:rPr>
                <w:rFonts w:hint="eastAsia" w:ascii="宋体" w:hAnsi="宋体" w:cs="宋体"/>
                <w:kern w:val="0"/>
                <w:sz w:val="20"/>
                <w:szCs w:val="20"/>
              </w:rPr>
              <w:t>（三）代收对教职工其他资助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7BE608A6">
            <w:pPr>
              <w:jc w:val="right"/>
              <w:rPr>
                <w:rFonts w:hint="eastAsia" w:ascii="宋体" w:hAnsi="宋体" w:cs="宋体"/>
                <w:kern w:val="0"/>
                <w:sz w:val="20"/>
                <w:szCs w:val="20"/>
              </w:rPr>
            </w:pPr>
            <w:r>
              <w:rPr>
                <w:rFonts w:hint="eastAsia" w:ascii="宋体" w:hAnsi="宋体" w:cs="Arial"/>
                <w:sz w:val="20"/>
                <w:szCs w:val="20"/>
              </w:rPr>
              <w:t>-500</w:t>
            </w:r>
          </w:p>
        </w:tc>
        <w:tc>
          <w:tcPr>
            <w:tcW w:w="1923" w:type="dxa"/>
            <w:tcBorders>
              <w:top w:val="single" w:color="000000" w:sz="4" w:space="0"/>
              <w:left w:val="single" w:color="000000" w:sz="4" w:space="0"/>
              <w:bottom w:val="single" w:color="000000" w:sz="4" w:space="0"/>
              <w:right w:val="single" w:color="000000" w:sz="4" w:space="0"/>
            </w:tcBorders>
            <w:vAlign w:val="bottom"/>
          </w:tcPr>
          <w:p w14:paraId="42E6CB0E">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2B08B094">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076AE51A">
            <w:pPr>
              <w:jc w:val="right"/>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2AE3C6ED">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F533993">
            <w:pPr>
              <w:jc w:val="left"/>
              <w:rPr>
                <w:rFonts w:hint="eastAsia" w:ascii="宋体" w:hAnsi="宋体" w:cs="宋体"/>
                <w:sz w:val="20"/>
                <w:szCs w:val="20"/>
              </w:rPr>
            </w:pPr>
          </w:p>
        </w:tc>
      </w:tr>
      <w:tr w14:paraId="6FE5E54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BF8052D">
            <w:pPr>
              <w:widowControl/>
              <w:jc w:val="left"/>
              <w:textAlignment w:val="center"/>
              <w:rPr>
                <w:rFonts w:hint="eastAsia" w:ascii="宋体" w:hAnsi="宋体" w:cs="宋体"/>
                <w:sz w:val="20"/>
                <w:szCs w:val="20"/>
              </w:rPr>
            </w:pPr>
            <w:r>
              <w:rPr>
                <w:rFonts w:hint="eastAsia" w:ascii="宋体" w:hAnsi="宋体" w:cs="宋体"/>
                <w:kern w:val="0"/>
                <w:sz w:val="20"/>
                <w:szCs w:val="20"/>
              </w:rPr>
              <w:t>三、对单位的资助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14EB557C">
            <w:pPr>
              <w:widowControl/>
              <w:jc w:val="right"/>
              <w:textAlignment w:val="center"/>
              <w:rPr>
                <w:rFonts w:hint="eastAsia" w:ascii="宋体" w:hAnsi="宋体" w:cs="宋体"/>
                <w:kern w:val="0"/>
                <w:sz w:val="20"/>
                <w:szCs w:val="20"/>
              </w:rPr>
            </w:pPr>
            <w:r>
              <w:rPr>
                <w:rFonts w:hint="eastAsia" w:ascii="宋体" w:hAnsi="宋体" w:cs="Arial"/>
                <w:sz w:val="20"/>
                <w:szCs w:val="20"/>
              </w:rPr>
              <w:t>409,911.97</w:t>
            </w:r>
          </w:p>
        </w:tc>
        <w:tc>
          <w:tcPr>
            <w:tcW w:w="1923" w:type="dxa"/>
            <w:tcBorders>
              <w:top w:val="single" w:color="000000" w:sz="4" w:space="0"/>
              <w:left w:val="single" w:color="000000" w:sz="4" w:space="0"/>
              <w:bottom w:val="single" w:color="000000" w:sz="4" w:space="0"/>
              <w:right w:val="single" w:color="000000" w:sz="4" w:space="0"/>
            </w:tcBorders>
            <w:vAlign w:val="bottom"/>
          </w:tcPr>
          <w:p w14:paraId="233B2A20">
            <w:pPr>
              <w:widowControl/>
              <w:jc w:val="right"/>
              <w:textAlignment w:val="center"/>
              <w:rPr>
                <w:rFonts w:hint="eastAsia" w:ascii="宋体" w:hAnsi="宋体" w:cs="Arial"/>
                <w:sz w:val="20"/>
                <w:szCs w:val="20"/>
              </w:rPr>
            </w:pPr>
            <w:r>
              <w:rPr>
                <w:rFonts w:hint="eastAsia" w:ascii="宋体" w:hAnsi="宋体" w:cs="Arial"/>
                <w:sz w:val="20"/>
                <w:szCs w:val="20"/>
              </w:rPr>
              <w:t>448,331.00</w:t>
            </w:r>
          </w:p>
        </w:tc>
        <w:tc>
          <w:tcPr>
            <w:tcW w:w="1924" w:type="dxa"/>
            <w:tcBorders>
              <w:top w:val="single" w:color="000000" w:sz="4" w:space="0"/>
              <w:left w:val="single" w:color="000000" w:sz="4" w:space="0"/>
              <w:bottom w:val="single" w:color="000000" w:sz="4" w:space="0"/>
              <w:right w:val="single" w:color="000000" w:sz="4" w:space="0"/>
            </w:tcBorders>
            <w:vAlign w:val="bottom"/>
          </w:tcPr>
          <w:p w14:paraId="2FCBCA51">
            <w:pPr>
              <w:widowControl/>
              <w:jc w:val="right"/>
              <w:textAlignment w:val="center"/>
              <w:rPr>
                <w:rFonts w:hint="eastAsia" w:ascii="宋体" w:hAnsi="宋体" w:cs="Arial"/>
                <w:sz w:val="20"/>
                <w:szCs w:val="20"/>
              </w:rPr>
            </w:pPr>
            <w:r>
              <w:rPr>
                <w:rFonts w:hint="eastAsia" w:ascii="宋体" w:hAnsi="宋体" w:cs="Arial"/>
                <w:sz w:val="20"/>
                <w:szCs w:val="20"/>
              </w:rPr>
              <w:t>5,000.00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81D6436">
            <w:pPr>
              <w:widowControl/>
              <w:jc w:val="right"/>
              <w:textAlignment w:val="center"/>
              <w:rPr>
                <w:rFonts w:hint="eastAsia" w:ascii="宋体" w:hAnsi="宋体" w:cs="Arial"/>
                <w:sz w:val="20"/>
                <w:szCs w:val="20"/>
              </w:rPr>
            </w:pPr>
            <w:r>
              <w:rPr>
                <w:rFonts w:hint="eastAsia" w:ascii="宋体" w:hAnsi="宋体" w:cs="Arial"/>
                <w:sz w:val="20"/>
                <w:szCs w:val="20"/>
              </w:rPr>
              <w:t>1,117,831.00</w:t>
            </w:r>
          </w:p>
        </w:tc>
        <w:tc>
          <w:tcPr>
            <w:tcW w:w="1782" w:type="dxa"/>
            <w:tcBorders>
              <w:top w:val="single" w:color="000000" w:sz="4" w:space="0"/>
              <w:left w:val="single" w:color="000000" w:sz="4" w:space="0"/>
              <w:bottom w:val="single" w:color="000000" w:sz="4" w:space="0"/>
              <w:right w:val="single" w:color="000000" w:sz="4" w:space="0"/>
            </w:tcBorders>
            <w:vAlign w:val="bottom"/>
          </w:tcPr>
          <w:p w14:paraId="5A9A3CD7">
            <w:pPr>
              <w:widowControl/>
              <w:jc w:val="right"/>
              <w:textAlignment w:val="center"/>
              <w:rPr>
                <w:rFonts w:hint="eastAsia" w:ascii="宋体" w:hAnsi="宋体" w:cs="Arial"/>
                <w:sz w:val="20"/>
                <w:szCs w:val="20"/>
              </w:rPr>
            </w:pPr>
            <w:r>
              <w:rPr>
                <w:rFonts w:hint="eastAsia" w:ascii="宋体" w:hAnsi="宋体" w:cs="Arial"/>
                <w:sz w:val="20"/>
                <w:szCs w:val="20"/>
              </w:rPr>
              <w:t>1,008,953.62</w:t>
            </w:r>
          </w:p>
        </w:tc>
        <w:tc>
          <w:tcPr>
            <w:tcW w:w="2209" w:type="dxa"/>
            <w:tcBorders>
              <w:top w:val="single" w:color="000000" w:sz="4" w:space="0"/>
              <w:left w:val="single" w:color="000000" w:sz="4" w:space="0"/>
              <w:bottom w:val="single" w:color="000000" w:sz="4" w:space="0"/>
              <w:right w:val="single" w:color="000000" w:sz="4" w:space="0"/>
            </w:tcBorders>
            <w:vAlign w:val="center"/>
          </w:tcPr>
          <w:p w14:paraId="6A1CDA0C">
            <w:pPr>
              <w:jc w:val="left"/>
              <w:rPr>
                <w:rFonts w:hint="eastAsia" w:ascii="宋体" w:hAnsi="宋体" w:cs="宋体"/>
                <w:sz w:val="20"/>
                <w:szCs w:val="20"/>
              </w:rPr>
            </w:pPr>
          </w:p>
        </w:tc>
      </w:tr>
      <w:tr w14:paraId="389FEB8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19AF791">
            <w:pPr>
              <w:widowControl/>
              <w:jc w:val="left"/>
              <w:textAlignment w:val="center"/>
              <w:rPr>
                <w:rFonts w:hint="eastAsia" w:ascii="宋体" w:hAnsi="宋体" w:cs="宋体"/>
                <w:sz w:val="20"/>
                <w:szCs w:val="20"/>
              </w:rPr>
            </w:pPr>
            <w:r>
              <w:rPr>
                <w:rFonts w:hint="eastAsia" w:ascii="宋体" w:hAnsi="宋体" w:cs="宋体"/>
                <w:kern w:val="0"/>
                <w:sz w:val="20"/>
                <w:szCs w:val="20"/>
              </w:rPr>
              <w:t>（一）普惠性幼儿园奖励性补助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111856DC">
            <w:pPr>
              <w:jc w:val="right"/>
              <w:rPr>
                <w:rFonts w:hint="eastAsia" w:ascii="宋体" w:hAnsi="宋体" w:cs="宋体"/>
                <w:kern w:val="0"/>
                <w:sz w:val="20"/>
                <w:szCs w:val="20"/>
              </w:rPr>
            </w:pPr>
            <w:r>
              <w:rPr>
                <w:rFonts w:hint="eastAsia" w:ascii="宋体" w:hAnsi="宋体" w:cs="Arial"/>
                <w:sz w:val="20"/>
                <w:szCs w:val="20"/>
              </w:rPr>
              <w:t>303,762.67</w:t>
            </w:r>
          </w:p>
        </w:tc>
        <w:tc>
          <w:tcPr>
            <w:tcW w:w="1923" w:type="dxa"/>
            <w:tcBorders>
              <w:top w:val="single" w:color="000000" w:sz="4" w:space="0"/>
              <w:left w:val="single" w:color="000000" w:sz="4" w:space="0"/>
              <w:bottom w:val="single" w:color="000000" w:sz="4" w:space="0"/>
              <w:right w:val="single" w:color="000000" w:sz="4" w:space="0"/>
            </w:tcBorders>
            <w:vAlign w:val="bottom"/>
          </w:tcPr>
          <w:p w14:paraId="6DC8FFF3">
            <w:pPr>
              <w:widowControl/>
              <w:jc w:val="right"/>
              <w:textAlignment w:val="center"/>
              <w:rPr>
                <w:rFonts w:hint="eastAsia" w:ascii="宋体" w:hAnsi="宋体" w:cs="Arial"/>
                <w:sz w:val="20"/>
                <w:szCs w:val="20"/>
              </w:rPr>
            </w:pPr>
            <w:r>
              <w:rPr>
                <w:rFonts w:hint="eastAsia" w:ascii="宋体" w:hAnsi="宋体" w:cs="Arial"/>
                <w:sz w:val="20"/>
                <w:szCs w:val="20"/>
              </w:rPr>
              <w:t>339,075.00</w:t>
            </w:r>
          </w:p>
        </w:tc>
        <w:tc>
          <w:tcPr>
            <w:tcW w:w="1924" w:type="dxa"/>
            <w:tcBorders>
              <w:top w:val="single" w:color="000000" w:sz="4" w:space="0"/>
              <w:left w:val="single" w:color="000000" w:sz="4" w:space="0"/>
              <w:bottom w:val="single" w:color="000000" w:sz="4" w:space="0"/>
              <w:right w:val="single" w:color="000000" w:sz="4" w:space="0"/>
            </w:tcBorders>
            <w:vAlign w:val="bottom"/>
          </w:tcPr>
          <w:p w14:paraId="530FF8CC">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26C89D20">
            <w:pPr>
              <w:widowControl/>
              <w:jc w:val="right"/>
              <w:textAlignment w:val="center"/>
              <w:rPr>
                <w:rFonts w:hint="eastAsia" w:ascii="宋体" w:hAnsi="宋体" w:cs="Arial"/>
                <w:sz w:val="20"/>
                <w:szCs w:val="20"/>
              </w:rPr>
            </w:pPr>
            <w:r>
              <w:rPr>
                <w:rFonts w:hint="eastAsia" w:ascii="宋体" w:hAnsi="宋体" w:cs="Arial"/>
                <w:sz w:val="20"/>
                <w:szCs w:val="20"/>
              </w:rPr>
              <w:t>937,575.00</w:t>
            </w:r>
          </w:p>
        </w:tc>
        <w:tc>
          <w:tcPr>
            <w:tcW w:w="1782" w:type="dxa"/>
            <w:tcBorders>
              <w:top w:val="single" w:color="000000" w:sz="4" w:space="0"/>
              <w:left w:val="single" w:color="000000" w:sz="4" w:space="0"/>
              <w:bottom w:val="single" w:color="000000" w:sz="4" w:space="0"/>
              <w:right w:val="single" w:color="000000" w:sz="4" w:space="0"/>
            </w:tcBorders>
            <w:vAlign w:val="bottom"/>
          </w:tcPr>
          <w:p w14:paraId="7940A77E">
            <w:pPr>
              <w:jc w:val="right"/>
              <w:rPr>
                <w:rFonts w:hint="eastAsia" w:ascii="宋体" w:hAnsi="宋体" w:cs="Arial"/>
                <w:sz w:val="20"/>
                <w:szCs w:val="20"/>
              </w:rPr>
            </w:pPr>
            <w:r>
              <w:rPr>
                <w:rFonts w:hint="eastAsia" w:ascii="宋体" w:hAnsi="宋体" w:cs="Arial"/>
                <w:sz w:val="20"/>
                <w:szCs w:val="20"/>
              </w:rPr>
              <w:t>908,753.62</w:t>
            </w:r>
          </w:p>
        </w:tc>
        <w:tc>
          <w:tcPr>
            <w:tcW w:w="2209" w:type="dxa"/>
            <w:tcBorders>
              <w:top w:val="single" w:color="000000" w:sz="4" w:space="0"/>
              <w:left w:val="single" w:color="000000" w:sz="4" w:space="0"/>
              <w:bottom w:val="single" w:color="000000" w:sz="4" w:space="0"/>
              <w:right w:val="single" w:color="000000" w:sz="4" w:space="0"/>
            </w:tcBorders>
            <w:vAlign w:val="center"/>
          </w:tcPr>
          <w:p w14:paraId="406688EE">
            <w:pPr>
              <w:jc w:val="left"/>
              <w:rPr>
                <w:rFonts w:hint="eastAsia" w:ascii="宋体" w:hAnsi="宋体" w:cs="宋体"/>
                <w:sz w:val="20"/>
                <w:szCs w:val="20"/>
              </w:rPr>
            </w:pPr>
          </w:p>
        </w:tc>
      </w:tr>
      <w:tr w14:paraId="00235F07">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A1C58EF">
            <w:pPr>
              <w:widowControl/>
              <w:jc w:val="left"/>
              <w:textAlignment w:val="center"/>
              <w:rPr>
                <w:rFonts w:hint="eastAsia" w:ascii="宋体" w:hAnsi="宋体" w:cs="宋体"/>
                <w:sz w:val="20"/>
                <w:szCs w:val="20"/>
              </w:rPr>
            </w:pPr>
            <w:r>
              <w:rPr>
                <w:rFonts w:hint="eastAsia" w:ascii="宋体" w:hAnsi="宋体" w:cs="宋体"/>
                <w:kern w:val="0"/>
                <w:sz w:val="20"/>
                <w:szCs w:val="20"/>
              </w:rPr>
              <w:t>1.提高教职工待遇</w:t>
            </w:r>
          </w:p>
        </w:tc>
        <w:tc>
          <w:tcPr>
            <w:tcW w:w="2529" w:type="dxa"/>
            <w:tcBorders>
              <w:top w:val="single" w:color="000000" w:sz="4" w:space="0"/>
              <w:left w:val="single" w:color="000000" w:sz="4" w:space="0"/>
              <w:bottom w:val="single" w:color="000000" w:sz="4" w:space="0"/>
              <w:right w:val="single" w:color="000000" w:sz="4" w:space="0"/>
            </w:tcBorders>
            <w:vAlign w:val="bottom"/>
          </w:tcPr>
          <w:p w14:paraId="5C8CCB6C">
            <w:pPr>
              <w:jc w:val="right"/>
              <w:rPr>
                <w:rFonts w:hint="eastAsia" w:ascii="宋体" w:hAnsi="宋体" w:cs="宋体"/>
                <w:kern w:val="0"/>
                <w:sz w:val="20"/>
                <w:szCs w:val="20"/>
              </w:rPr>
            </w:pPr>
            <w:r>
              <w:rPr>
                <w:rFonts w:hint="eastAsia" w:ascii="宋体" w:hAnsi="宋体" w:cs="Arial"/>
                <w:sz w:val="20"/>
                <w:szCs w:val="20"/>
              </w:rPr>
              <w:t>7,110.33</w:t>
            </w:r>
          </w:p>
        </w:tc>
        <w:tc>
          <w:tcPr>
            <w:tcW w:w="1923" w:type="dxa"/>
            <w:tcBorders>
              <w:top w:val="single" w:color="000000" w:sz="4" w:space="0"/>
              <w:left w:val="single" w:color="000000" w:sz="4" w:space="0"/>
              <w:bottom w:val="single" w:color="000000" w:sz="4" w:space="0"/>
              <w:right w:val="single" w:color="000000" w:sz="4" w:space="0"/>
            </w:tcBorders>
            <w:vAlign w:val="bottom"/>
          </w:tcPr>
          <w:p w14:paraId="2064DF14">
            <w:pPr>
              <w:widowControl/>
              <w:jc w:val="right"/>
              <w:textAlignment w:val="center"/>
              <w:rPr>
                <w:rFonts w:hint="eastAsia" w:ascii="宋体" w:hAnsi="宋体" w:cs="Arial"/>
                <w:sz w:val="20"/>
                <w:szCs w:val="20"/>
              </w:rPr>
            </w:pPr>
            <w:r>
              <w:rPr>
                <w:rFonts w:hint="eastAsia" w:ascii="宋体" w:hAnsi="宋体" w:cs="Arial"/>
                <w:sz w:val="20"/>
                <w:szCs w:val="20"/>
              </w:rPr>
              <w:t>203,445.00</w:t>
            </w:r>
          </w:p>
        </w:tc>
        <w:tc>
          <w:tcPr>
            <w:tcW w:w="1924" w:type="dxa"/>
            <w:tcBorders>
              <w:top w:val="single" w:color="000000" w:sz="4" w:space="0"/>
              <w:left w:val="single" w:color="000000" w:sz="4" w:space="0"/>
              <w:bottom w:val="single" w:color="000000" w:sz="4" w:space="0"/>
              <w:right w:val="single" w:color="000000" w:sz="4" w:space="0"/>
            </w:tcBorders>
            <w:vAlign w:val="bottom"/>
          </w:tcPr>
          <w:p w14:paraId="58CECADF">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1049A73B">
            <w:pPr>
              <w:widowControl/>
              <w:jc w:val="right"/>
              <w:textAlignment w:val="center"/>
              <w:rPr>
                <w:rFonts w:hint="eastAsia" w:ascii="宋体" w:hAnsi="宋体" w:cs="Arial"/>
                <w:sz w:val="20"/>
                <w:szCs w:val="20"/>
              </w:rPr>
            </w:pPr>
            <w:r>
              <w:rPr>
                <w:rFonts w:hint="eastAsia" w:ascii="宋体" w:hAnsi="宋体" w:cs="Arial"/>
                <w:sz w:val="20"/>
                <w:szCs w:val="20"/>
              </w:rPr>
              <w:t>562,545.00</w:t>
            </w:r>
          </w:p>
        </w:tc>
        <w:tc>
          <w:tcPr>
            <w:tcW w:w="1782" w:type="dxa"/>
            <w:tcBorders>
              <w:top w:val="single" w:color="000000" w:sz="4" w:space="0"/>
              <w:left w:val="single" w:color="000000" w:sz="4" w:space="0"/>
              <w:bottom w:val="single" w:color="000000" w:sz="4" w:space="0"/>
              <w:right w:val="single" w:color="000000" w:sz="4" w:space="0"/>
            </w:tcBorders>
            <w:vAlign w:val="bottom"/>
          </w:tcPr>
          <w:p w14:paraId="74A12A38">
            <w:pPr>
              <w:jc w:val="right"/>
              <w:rPr>
                <w:rFonts w:hint="eastAsia" w:ascii="宋体" w:hAnsi="宋体" w:cs="Arial"/>
                <w:sz w:val="20"/>
                <w:szCs w:val="20"/>
              </w:rPr>
            </w:pPr>
            <w:r>
              <w:rPr>
                <w:rFonts w:hint="eastAsia" w:ascii="宋体" w:hAnsi="宋体" w:cs="Arial"/>
                <w:sz w:val="20"/>
                <w:szCs w:val="20"/>
              </w:rPr>
              <w:t>543,000.00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65DD917D">
            <w:pPr>
              <w:jc w:val="left"/>
              <w:rPr>
                <w:rFonts w:hint="eastAsia" w:ascii="宋体" w:hAnsi="宋体" w:cs="宋体"/>
                <w:sz w:val="20"/>
                <w:szCs w:val="20"/>
              </w:rPr>
            </w:pPr>
          </w:p>
        </w:tc>
      </w:tr>
      <w:tr w14:paraId="67BA5F0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8013142">
            <w:pPr>
              <w:widowControl/>
              <w:jc w:val="left"/>
              <w:textAlignment w:val="center"/>
              <w:rPr>
                <w:rFonts w:hint="eastAsia" w:ascii="宋体" w:hAnsi="宋体" w:cs="宋体"/>
                <w:sz w:val="20"/>
                <w:szCs w:val="20"/>
              </w:rPr>
            </w:pPr>
            <w:r>
              <w:rPr>
                <w:rFonts w:hint="eastAsia" w:ascii="宋体" w:hAnsi="宋体" w:cs="宋体"/>
                <w:kern w:val="0"/>
                <w:sz w:val="20"/>
                <w:szCs w:val="20"/>
              </w:rPr>
              <w:t>2.提升保教质量</w:t>
            </w:r>
          </w:p>
        </w:tc>
        <w:tc>
          <w:tcPr>
            <w:tcW w:w="2529" w:type="dxa"/>
            <w:tcBorders>
              <w:top w:val="single" w:color="000000" w:sz="4" w:space="0"/>
              <w:left w:val="single" w:color="000000" w:sz="4" w:space="0"/>
              <w:bottom w:val="single" w:color="000000" w:sz="4" w:space="0"/>
              <w:right w:val="single" w:color="000000" w:sz="4" w:space="0"/>
            </w:tcBorders>
            <w:vAlign w:val="bottom"/>
          </w:tcPr>
          <w:p w14:paraId="10CBA725">
            <w:pPr>
              <w:jc w:val="right"/>
              <w:rPr>
                <w:rFonts w:hint="eastAsia" w:ascii="宋体" w:hAnsi="宋体" w:cs="宋体"/>
                <w:kern w:val="0"/>
                <w:sz w:val="20"/>
                <w:szCs w:val="20"/>
              </w:rPr>
            </w:pPr>
            <w:r>
              <w:rPr>
                <w:rFonts w:hint="eastAsia" w:ascii="宋体" w:hAnsi="宋体" w:cs="Arial"/>
                <w:sz w:val="20"/>
                <w:szCs w:val="20"/>
              </w:rPr>
              <w:t>296,652.34</w:t>
            </w:r>
          </w:p>
        </w:tc>
        <w:tc>
          <w:tcPr>
            <w:tcW w:w="1923" w:type="dxa"/>
            <w:tcBorders>
              <w:top w:val="single" w:color="000000" w:sz="4" w:space="0"/>
              <w:left w:val="single" w:color="000000" w:sz="4" w:space="0"/>
              <w:bottom w:val="single" w:color="000000" w:sz="4" w:space="0"/>
              <w:right w:val="single" w:color="000000" w:sz="4" w:space="0"/>
            </w:tcBorders>
            <w:vAlign w:val="bottom"/>
          </w:tcPr>
          <w:p w14:paraId="6FD7E319">
            <w:pPr>
              <w:widowControl/>
              <w:jc w:val="right"/>
              <w:textAlignment w:val="center"/>
              <w:rPr>
                <w:rFonts w:hint="eastAsia" w:ascii="宋体" w:hAnsi="宋体" w:cs="Arial"/>
                <w:sz w:val="20"/>
                <w:szCs w:val="20"/>
              </w:rPr>
            </w:pPr>
            <w:r>
              <w:rPr>
                <w:rFonts w:hint="eastAsia" w:ascii="宋体" w:hAnsi="宋体" w:cs="Arial"/>
                <w:sz w:val="20"/>
                <w:szCs w:val="20"/>
              </w:rPr>
              <w:t>135,630.00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483019D0">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785B1168">
            <w:pPr>
              <w:widowControl/>
              <w:jc w:val="right"/>
              <w:textAlignment w:val="center"/>
              <w:rPr>
                <w:rFonts w:hint="eastAsia" w:ascii="宋体" w:hAnsi="宋体" w:cs="Arial"/>
                <w:sz w:val="20"/>
                <w:szCs w:val="20"/>
              </w:rPr>
            </w:pPr>
            <w:r>
              <w:rPr>
                <w:rFonts w:hint="eastAsia" w:ascii="宋体" w:hAnsi="宋体" w:cs="Arial"/>
                <w:sz w:val="20"/>
                <w:szCs w:val="20"/>
              </w:rPr>
              <w:t>375,030.00</w:t>
            </w:r>
          </w:p>
        </w:tc>
        <w:tc>
          <w:tcPr>
            <w:tcW w:w="1782" w:type="dxa"/>
            <w:tcBorders>
              <w:top w:val="single" w:color="000000" w:sz="4" w:space="0"/>
              <w:left w:val="single" w:color="000000" w:sz="4" w:space="0"/>
              <w:bottom w:val="single" w:color="000000" w:sz="4" w:space="0"/>
              <w:right w:val="single" w:color="000000" w:sz="4" w:space="0"/>
            </w:tcBorders>
            <w:vAlign w:val="bottom"/>
          </w:tcPr>
          <w:p w14:paraId="58B7C29C">
            <w:pPr>
              <w:jc w:val="right"/>
              <w:rPr>
                <w:rFonts w:hint="eastAsia" w:ascii="宋体" w:hAnsi="宋体" w:cs="Arial"/>
                <w:sz w:val="20"/>
                <w:szCs w:val="20"/>
              </w:rPr>
            </w:pPr>
            <w:r>
              <w:rPr>
                <w:rFonts w:hint="eastAsia" w:ascii="宋体" w:hAnsi="宋体" w:cs="Arial"/>
                <w:sz w:val="20"/>
                <w:szCs w:val="20"/>
              </w:rPr>
              <w:t>365,753.62</w:t>
            </w:r>
          </w:p>
        </w:tc>
        <w:tc>
          <w:tcPr>
            <w:tcW w:w="2209" w:type="dxa"/>
            <w:tcBorders>
              <w:top w:val="single" w:color="000000" w:sz="4" w:space="0"/>
              <w:left w:val="single" w:color="000000" w:sz="4" w:space="0"/>
              <w:bottom w:val="single" w:color="000000" w:sz="4" w:space="0"/>
              <w:right w:val="single" w:color="000000" w:sz="4" w:space="0"/>
            </w:tcBorders>
            <w:vAlign w:val="center"/>
          </w:tcPr>
          <w:p w14:paraId="1CB1B005">
            <w:pPr>
              <w:jc w:val="left"/>
              <w:rPr>
                <w:rFonts w:hint="eastAsia" w:ascii="宋体" w:hAnsi="宋体" w:cs="宋体"/>
                <w:sz w:val="20"/>
                <w:szCs w:val="20"/>
              </w:rPr>
            </w:pPr>
          </w:p>
        </w:tc>
      </w:tr>
      <w:tr w14:paraId="1B6E541E">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3DC2D49">
            <w:pPr>
              <w:widowControl/>
              <w:jc w:val="left"/>
              <w:textAlignment w:val="center"/>
              <w:rPr>
                <w:rFonts w:hint="eastAsia" w:ascii="宋体" w:hAnsi="宋体" w:cs="宋体"/>
                <w:sz w:val="20"/>
                <w:szCs w:val="20"/>
              </w:rPr>
            </w:pPr>
            <w:r>
              <w:rPr>
                <w:rFonts w:hint="eastAsia" w:ascii="宋体" w:hAnsi="宋体" w:cs="宋体"/>
                <w:kern w:val="0"/>
                <w:sz w:val="20"/>
                <w:szCs w:val="20"/>
              </w:rPr>
              <w:t>（二）规范优质办学奖励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60C24DFE">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1936E883">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6A8297E5">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2F0A0FC6">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300BE1C4">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52E0F6F1">
            <w:pPr>
              <w:jc w:val="left"/>
              <w:rPr>
                <w:rFonts w:hint="eastAsia" w:ascii="宋体" w:hAnsi="宋体" w:cs="宋体"/>
                <w:sz w:val="20"/>
                <w:szCs w:val="20"/>
              </w:rPr>
            </w:pPr>
          </w:p>
        </w:tc>
      </w:tr>
      <w:tr w14:paraId="7AAC3627">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29DD132">
            <w:pPr>
              <w:widowControl/>
              <w:jc w:val="left"/>
              <w:textAlignment w:val="center"/>
              <w:rPr>
                <w:rFonts w:hint="eastAsia" w:ascii="宋体" w:hAnsi="宋体" w:cs="宋体"/>
                <w:sz w:val="20"/>
                <w:szCs w:val="20"/>
              </w:rPr>
            </w:pPr>
            <w:r>
              <w:rPr>
                <w:rFonts w:hint="eastAsia" w:ascii="宋体" w:hAnsi="宋体" w:cs="宋体"/>
                <w:kern w:val="0"/>
                <w:sz w:val="20"/>
                <w:szCs w:val="20"/>
              </w:rPr>
              <w:t>（三）督导评估奖励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2B6F6440">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6B65B31B">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3794F411">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68640152">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5F939C20">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CD962B3">
            <w:pPr>
              <w:jc w:val="left"/>
              <w:rPr>
                <w:rFonts w:hint="eastAsia" w:ascii="宋体" w:hAnsi="宋体" w:cs="宋体"/>
                <w:sz w:val="20"/>
                <w:szCs w:val="20"/>
              </w:rPr>
            </w:pPr>
          </w:p>
        </w:tc>
      </w:tr>
      <w:tr w14:paraId="44C9C7E4">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BA68129">
            <w:pPr>
              <w:widowControl/>
              <w:jc w:val="left"/>
              <w:textAlignment w:val="center"/>
              <w:rPr>
                <w:rFonts w:hint="eastAsia" w:ascii="宋体" w:hAnsi="宋体" w:cs="宋体"/>
                <w:sz w:val="20"/>
                <w:szCs w:val="20"/>
              </w:rPr>
            </w:pPr>
            <w:r>
              <w:rPr>
                <w:rFonts w:hint="eastAsia" w:ascii="宋体" w:hAnsi="宋体" w:cs="宋体"/>
                <w:kern w:val="0"/>
                <w:sz w:val="20"/>
                <w:szCs w:val="20"/>
              </w:rPr>
              <w:t>（四）先进单位奖励</w:t>
            </w:r>
          </w:p>
        </w:tc>
        <w:tc>
          <w:tcPr>
            <w:tcW w:w="2529" w:type="dxa"/>
            <w:tcBorders>
              <w:top w:val="single" w:color="000000" w:sz="4" w:space="0"/>
              <w:left w:val="single" w:color="000000" w:sz="4" w:space="0"/>
              <w:bottom w:val="single" w:color="000000" w:sz="4" w:space="0"/>
              <w:right w:val="single" w:color="000000" w:sz="4" w:space="0"/>
            </w:tcBorders>
            <w:vAlign w:val="bottom"/>
          </w:tcPr>
          <w:p w14:paraId="7DB5D9A2">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446B1097">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5A684AB1">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6E066055">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05AA9CA3">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D47C126">
            <w:pPr>
              <w:jc w:val="left"/>
              <w:rPr>
                <w:rFonts w:hint="eastAsia" w:ascii="宋体" w:hAnsi="宋体" w:cs="宋体"/>
                <w:sz w:val="20"/>
                <w:szCs w:val="20"/>
              </w:rPr>
            </w:pPr>
          </w:p>
        </w:tc>
      </w:tr>
      <w:tr w14:paraId="22D85DE4">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C063DB0">
            <w:pPr>
              <w:widowControl/>
              <w:jc w:val="left"/>
              <w:textAlignment w:val="center"/>
              <w:rPr>
                <w:rFonts w:hint="eastAsia" w:ascii="宋体" w:hAnsi="宋体" w:cs="宋体"/>
                <w:sz w:val="20"/>
                <w:szCs w:val="20"/>
              </w:rPr>
            </w:pPr>
            <w:r>
              <w:rPr>
                <w:rFonts w:hint="eastAsia" w:ascii="宋体" w:hAnsi="宋体" w:cs="宋体"/>
                <w:kern w:val="0"/>
                <w:sz w:val="20"/>
                <w:szCs w:val="20"/>
              </w:rPr>
              <w:t>（五）教科研课题资助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667943D4">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bottom"/>
          </w:tcPr>
          <w:p w14:paraId="552C1360">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16F03147">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bottom"/>
          </w:tcPr>
          <w:p w14:paraId="179F3DBF">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bottom"/>
          </w:tcPr>
          <w:p w14:paraId="531090C4">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D8E9AE0">
            <w:pPr>
              <w:jc w:val="left"/>
              <w:rPr>
                <w:rFonts w:hint="eastAsia" w:ascii="宋体" w:hAnsi="宋体" w:cs="宋体"/>
                <w:sz w:val="20"/>
                <w:szCs w:val="20"/>
              </w:rPr>
            </w:pPr>
          </w:p>
        </w:tc>
      </w:tr>
      <w:tr w14:paraId="59C7B790">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196B77D">
            <w:pPr>
              <w:widowControl/>
              <w:jc w:val="left"/>
              <w:textAlignment w:val="center"/>
              <w:rPr>
                <w:rFonts w:hint="eastAsia" w:ascii="宋体" w:hAnsi="宋体" w:cs="宋体"/>
                <w:sz w:val="20"/>
                <w:szCs w:val="20"/>
              </w:rPr>
            </w:pPr>
            <w:r>
              <w:rPr>
                <w:rFonts w:hint="eastAsia" w:ascii="宋体" w:hAnsi="宋体" w:cs="宋体"/>
                <w:kern w:val="0"/>
                <w:sz w:val="20"/>
                <w:szCs w:val="20"/>
              </w:rPr>
              <w:t>（六）其他资助</w:t>
            </w:r>
          </w:p>
        </w:tc>
        <w:tc>
          <w:tcPr>
            <w:tcW w:w="2529" w:type="dxa"/>
            <w:tcBorders>
              <w:top w:val="single" w:color="000000" w:sz="4" w:space="0"/>
              <w:left w:val="single" w:color="000000" w:sz="4" w:space="0"/>
              <w:bottom w:val="single" w:color="000000" w:sz="4" w:space="0"/>
              <w:right w:val="single" w:color="000000" w:sz="4" w:space="0"/>
            </w:tcBorders>
            <w:vAlign w:val="bottom"/>
          </w:tcPr>
          <w:p w14:paraId="6E0A1112">
            <w:pPr>
              <w:widowControl/>
              <w:jc w:val="right"/>
              <w:textAlignment w:val="center"/>
              <w:rPr>
                <w:rFonts w:hint="eastAsia" w:ascii="宋体" w:hAnsi="宋体" w:cs="宋体"/>
                <w:kern w:val="0"/>
                <w:sz w:val="20"/>
                <w:szCs w:val="20"/>
              </w:rPr>
            </w:pPr>
            <w:r>
              <w:rPr>
                <w:rFonts w:hint="eastAsia" w:ascii="宋体" w:hAnsi="宋体" w:cs="Arial"/>
                <w:sz w:val="20"/>
                <w:szCs w:val="20"/>
              </w:rPr>
              <w:t>106,149.30</w:t>
            </w:r>
          </w:p>
        </w:tc>
        <w:tc>
          <w:tcPr>
            <w:tcW w:w="1923" w:type="dxa"/>
            <w:tcBorders>
              <w:top w:val="single" w:color="000000" w:sz="4" w:space="0"/>
              <w:left w:val="single" w:color="000000" w:sz="4" w:space="0"/>
              <w:bottom w:val="single" w:color="000000" w:sz="4" w:space="0"/>
              <w:right w:val="single" w:color="000000" w:sz="4" w:space="0"/>
            </w:tcBorders>
            <w:vAlign w:val="bottom"/>
          </w:tcPr>
          <w:p w14:paraId="133DD781">
            <w:pPr>
              <w:widowControl/>
              <w:jc w:val="right"/>
              <w:textAlignment w:val="center"/>
              <w:rPr>
                <w:rFonts w:hint="eastAsia" w:ascii="宋体" w:hAnsi="宋体" w:cs="Arial"/>
                <w:sz w:val="20"/>
                <w:szCs w:val="20"/>
              </w:rPr>
            </w:pPr>
            <w:r>
              <w:rPr>
                <w:rFonts w:hint="eastAsia" w:ascii="宋体" w:hAnsi="宋体" w:cs="Arial"/>
                <w:sz w:val="20"/>
                <w:szCs w:val="20"/>
              </w:rPr>
              <w:t>109,256.00</w:t>
            </w:r>
          </w:p>
        </w:tc>
        <w:tc>
          <w:tcPr>
            <w:tcW w:w="1924" w:type="dxa"/>
            <w:tcBorders>
              <w:top w:val="single" w:color="000000" w:sz="4" w:space="0"/>
              <w:left w:val="single" w:color="000000" w:sz="4" w:space="0"/>
              <w:bottom w:val="single" w:color="000000" w:sz="4" w:space="0"/>
              <w:right w:val="single" w:color="000000" w:sz="4" w:space="0"/>
            </w:tcBorders>
            <w:vAlign w:val="bottom"/>
          </w:tcPr>
          <w:p w14:paraId="46811BFF">
            <w:pPr>
              <w:widowControl/>
              <w:jc w:val="right"/>
              <w:textAlignment w:val="center"/>
              <w:rPr>
                <w:rFonts w:hint="eastAsia" w:ascii="宋体" w:hAnsi="宋体" w:cs="Arial"/>
                <w:sz w:val="20"/>
                <w:szCs w:val="20"/>
              </w:rPr>
            </w:pPr>
            <w:r>
              <w:rPr>
                <w:rFonts w:hint="eastAsia" w:ascii="宋体" w:hAnsi="宋体" w:cs="Arial"/>
                <w:sz w:val="20"/>
                <w:szCs w:val="20"/>
              </w:rPr>
              <w:t>5,000.00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621BDEF3">
            <w:pPr>
              <w:widowControl/>
              <w:jc w:val="right"/>
              <w:textAlignment w:val="center"/>
              <w:rPr>
                <w:rFonts w:hint="eastAsia" w:ascii="宋体" w:hAnsi="宋体" w:cs="Arial"/>
                <w:sz w:val="20"/>
                <w:szCs w:val="20"/>
              </w:rPr>
            </w:pPr>
            <w:r>
              <w:rPr>
                <w:rFonts w:hint="eastAsia" w:ascii="宋体" w:hAnsi="宋体" w:cs="Arial"/>
                <w:sz w:val="20"/>
                <w:szCs w:val="20"/>
              </w:rPr>
              <w:t>180,256.00</w:t>
            </w:r>
          </w:p>
        </w:tc>
        <w:tc>
          <w:tcPr>
            <w:tcW w:w="1782" w:type="dxa"/>
            <w:tcBorders>
              <w:top w:val="single" w:color="000000" w:sz="4" w:space="0"/>
              <w:left w:val="single" w:color="000000" w:sz="4" w:space="0"/>
              <w:bottom w:val="single" w:color="000000" w:sz="4" w:space="0"/>
              <w:right w:val="single" w:color="000000" w:sz="4" w:space="0"/>
            </w:tcBorders>
            <w:vAlign w:val="bottom"/>
          </w:tcPr>
          <w:p w14:paraId="6244FDE5">
            <w:pPr>
              <w:jc w:val="right"/>
              <w:rPr>
                <w:rFonts w:hint="eastAsia" w:ascii="宋体" w:hAnsi="宋体" w:cs="Arial"/>
                <w:sz w:val="20"/>
                <w:szCs w:val="20"/>
              </w:rPr>
            </w:pPr>
            <w:r>
              <w:rPr>
                <w:rFonts w:hint="eastAsia" w:ascii="宋体" w:hAnsi="宋体" w:cs="Arial"/>
                <w:sz w:val="20"/>
                <w:szCs w:val="20"/>
              </w:rPr>
              <w:t>100,200.00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BCD306F">
            <w:pPr>
              <w:jc w:val="left"/>
              <w:rPr>
                <w:rFonts w:hint="eastAsia" w:ascii="宋体" w:hAnsi="宋体" w:cs="宋体"/>
                <w:sz w:val="20"/>
                <w:szCs w:val="20"/>
              </w:rPr>
            </w:pPr>
          </w:p>
        </w:tc>
      </w:tr>
      <w:tr w14:paraId="75E874A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DD9F3B7">
            <w:pPr>
              <w:widowControl/>
              <w:jc w:val="center"/>
              <w:textAlignment w:val="center"/>
              <w:rPr>
                <w:rFonts w:hint="eastAsia" w:ascii="宋体" w:hAnsi="宋体" w:cs="宋体"/>
                <w:b/>
                <w:sz w:val="20"/>
                <w:szCs w:val="20"/>
              </w:rPr>
            </w:pPr>
            <w:r>
              <w:rPr>
                <w:rFonts w:hint="eastAsia" w:ascii="宋体" w:hAnsi="宋体" w:cs="宋体"/>
                <w:b/>
                <w:kern w:val="0"/>
                <w:sz w:val="20"/>
                <w:szCs w:val="20"/>
              </w:rPr>
              <w:t>合       计</w:t>
            </w:r>
          </w:p>
        </w:tc>
        <w:tc>
          <w:tcPr>
            <w:tcW w:w="2529" w:type="dxa"/>
            <w:tcBorders>
              <w:top w:val="single" w:color="000000" w:sz="4" w:space="0"/>
              <w:left w:val="single" w:color="000000" w:sz="4" w:space="0"/>
              <w:bottom w:val="single" w:color="000000" w:sz="4" w:space="0"/>
              <w:right w:val="single" w:color="000000" w:sz="4" w:space="0"/>
            </w:tcBorders>
            <w:vAlign w:val="bottom"/>
          </w:tcPr>
          <w:p w14:paraId="0D679C9C">
            <w:pPr>
              <w:widowControl/>
              <w:jc w:val="right"/>
              <w:textAlignment w:val="center"/>
              <w:rPr>
                <w:rFonts w:hint="eastAsia" w:ascii="宋体" w:hAnsi="宋体" w:cs="宋体"/>
                <w:b/>
                <w:kern w:val="0"/>
                <w:sz w:val="20"/>
                <w:szCs w:val="20"/>
              </w:rPr>
            </w:pPr>
            <w:r>
              <w:rPr>
                <w:rFonts w:hint="eastAsia" w:ascii="宋体" w:hAnsi="宋体" w:cs="Arial"/>
                <w:sz w:val="20"/>
                <w:szCs w:val="20"/>
              </w:rPr>
              <w:t>858,367.97</w:t>
            </w:r>
          </w:p>
        </w:tc>
        <w:tc>
          <w:tcPr>
            <w:tcW w:w="1923" w:type="dxa"/>
            <w:tcBorders>
              <w:top w:val="single" w:color="000000" w:sz="4" w:space="0"/>
              <w:left w:val="single" w:color="000000" w:sz="4" w:space="0"/>
              <w:bottom w:val="single" w:color="000000" w:sz="4" w:space="0"/>
              <w:right w:val="single" w:color="000000" w:sz="4" w:space="0"/>
            </w:tcBorders>
            <w:vAlign w:val="bottom"/>
          </w:tcPr>
          <w:p w14:paraId="5AEFBA14">
            <w:pPr>
              <w:widowControl/>
              <w:jc w:val="right"/>
              <w:textAlignment w:val="center"/>
              <w:rPr>
                <w:rFonts w:hint="eastAsia" w:ascii="宋体" w:hAnsi="宋体" w:cs="Arial"/>
                <w:b/>
                <w:bCs/>
                <w:sz w:val="20"/>
                <w:szCs w:val="20"/>
              </w:rPr>
            </w:pPr>
            <w:r>
              <w:rPr>
                <w:rFonts w:hint="eastAsia" w:ascii="宋体" w:hAnsi="宋体" w:cs="Arial"/>
                <w:sz w:val="20"/>
                <w:szCs w:val="20"/>
              </w:rPr>
              <w:t>596,831.00</w:t>
            </w:r>
          </w:p>
        </w:tc>
        <w:tc>
          <w:tcPr>
            <w:tcW w:w="1924" w:type="dxa"/>
            <w:tcBorders>
              <w:top w:val="single" w:color="000000" w:sz="4" w:space="0"/>
              <w:left w:val="single" w:color="000000" w:sz="4" w:space="0"/>
              <w:bottom w:val="single" w:color="000000" w:sz="4" w:space="0"/>
              <w:right w:val="single" w:color="000000" w:sz="4" w:space="0"/>
            </w:tcBorders>
            <w:vAlign w:val="bottom"/>
          </w:tcPr>
          <w:p w14:paraId="39C26DF4">
            <w:pPr>
              <w:widowControl/>
              <w:jc w:val="right"/>
              <w:textAlignment w:val="center"/>
              <w:rPr>
                <w:rFonts w:hint="eastAsia" w:ascii="宋体" w:hAnsi="宋体" w:cs="Arial"/>
                <w:b/>
                <w:bCs/>
                <w:sz w:val="20"/>
                <w:szCs w:val="20"/>
              </w:rPr>
            </w:pPr>
            <w:r>
              <w:rPr>
                <w:rFonts w:hint="eastAsia" w:ascii="宋体" w:hAnsi="宋体" w:cs="Arial"/>
                <w:sz w:val="20"/>
                <w:szCs w:val="20"/>
              </w:rPr>
              <w:t>5,000.00</w:t>
            </w:r>
          </w:p>
        </w:tc>
        <w:tc>
          <w:tcPr>
            <w:tcW w:w="1924" w:type="dxa"/>
            <w:tcBorders>
              <w:top w:val="single" w:color="000000" w:sz="4" w:space="0"/>
              <w:left w:val="single" w:color="000000" w:sz="4" w:space="0"/>
              <w:bottom w:val="single" w:color="000000" w:sz="4" w:space="0"/>
              <w:right w:val="single" w:color="000000" w:sz="4" w:space="0"/>
            </w:tcBorders>
            <w:vAlign w:val="bottom"/>
          </w:tcPr>
          <w:p w14:paraId="7300F790">
            <w:pPr>
              <w:widowControl/>
              <w:jc w:val="right"/>
              <w:textAlignment w:val="center"/>
              <w:rPr>
                <w:rFonts w:hint="eastAsia" w:ascii="宋体" w:hAnsi="宋体" w:cs="Arial"/>
                <w:b/>
                <w:bCs/>
                <w:sz w:val="20"/>
                <w:szCs w:val="20"/>
              </w:rPr>
            </w:pPr>
            <w:r>
              <w:rPr>
                <w:rFonts w:hint="eastAsia" w:ascii="宋体" w:hAnsi="宋体" w:cs="Arial"/>
                <w:sz w:val="20"/>
                <w:szCs w:val="20"/>
              </w:rPr>
              <w:t>1,396,651.00</w:t>
            </w:r>
          </w:p>
        </w:tc>
        <w:tc>
          <w:tcPr>
            <w:tcW w:w="1782" w:type="dxa"/>
            <w:tcBorders>
              <w:top w:val="single" w:color="000000" w:sz="4" w:space="0"/>
              <w:left w:val="single" w:color="000000" w:sz="4" w:space="0"/>
              <w:bottom w:val="single" w:color="000000" w:sz="4" w:space="0"/>
              <w:right w:val="single" w:color="000000" w:sz="4" w:space="0"/>
            </w:tcBorders>
            <w:vAlign w:val="bottom"/>
          </w:tcPr>
          <w:p w14:paraId="07264BEC">
            <w:pPr>
              <w:widowControl/>
              <w:jc w:val="right"/>
              <w:textAlignment w:val="center"/>
              <w:rPr>
                <w:rFonts w:hint="eastAsia" w:ascii="宋体" w:hAnsi="宋体" w:cs="Arial"/>
                <w:b/>
                <w:bCs/>
                <w:sz w:val="20"/>
                <w:szCs w:val="20"/>
              </w:rPr>
            </w:pPr>
            <w:r>
              <w:rPr>
                <w:rFonts w:hint="eastAsia" w:ascii="宋体" w:hAnsi="宋体" w:cs="Arial"/>
                <w:sz w:val="20"/>
                <w:szCs w:val="20"/>
              </w:rPr>
              <w:t>1,686,506.62</w:t>
            </w:r>
          </w:p>
        </w:tc>
        <w:tc>
          <w:tcPr>
            <w:tcW w:w="2209" w:type="dxa"/>
            <w:tcBorders>
              <w:top w:val="single" w:color="000000" w:sz="4" w:space="0"/>
              <w:left w:val="single" w:color="000000" w:sz="4" w:space="0"/>
              <w:bottom w:val="single" w:color="000000" w:sz="4" w:space="0"/>
              <w:right w:val="single" w:color="000000" w:sz="4" w:space="0"/>
            </w:tcBorders>
            <w:vAlign w:val="center"/>
          </w:tcPr>
          <w:p w14:paraId="633B52E8">
            <w:pPr>
              <w:jc w:val="right"/>
              <w:rPr>
                <w:rFonts w:hint="eastAsia" w:ascii="宋体" w:hAnsi="宋体" w:cs="宋体"/>
                <w:b/>
                <w:bCs/>
                <w:sz w:val="20"/>
                <w:szCs w:val="20"/>
              </w:rPr>
            </w:pPr>
          </w:p>
        </w:tc>
      </w:tr>
    </w:tbl>
    <w:p w14:paraId="71CF4955">
      <w:pPr>
        <w:spacing w:line="580" w:lineRule="exact"/>
        <w:rPr>
          <w:rFonts w:hint="eastAsia" w:ascii="宋体" w:hAnsi="宋体"/>
          <w:b/>
          <w:sz w:val="28"/>
          <w:szCs w:val="28"/>
        </w:rPr>
        <w:sectPr>
          <w:pgSz w:w="16838" w:h="11906" w:orient="landscape"/>
          <w:pgMar w:top="1134" w:right="850" w:bottom="1094" w:left="624" w:header="567" w:footer="283" w:gutter="0"/>
          <w:pgNumType w:chapStyle="1"/>
          <w:cols w:space="720" w:num="1"/>
          <w:docGrid w:type="lines" w:linePitch="322" w:charSpace="0"/>
        </w:sectPr>
      </w:pPr>
    </w:p>
    <w:tbl>
      <w:tblPr>
        <w:tblStyle w:val="7"/>
        <w:tblW w:w="10221" w:type="dxa"/>
        <w:tblInd w:w="0" w:type="dxa"/>
        <w:tblLayout w:type="fixed"/>
        <w:tblCellMar>
          <w:top w:w="15" w:type="dxa"/>
          <w:left w:w="15" w:type="dxa"/>
          <w:bottom w:w="15" w:type="dxa"/>
          <w:right w:w="15" w:type="dxa"/>
        </w:tblCellMar>
      </w:tblPr>
      <w:tblGrid>
        <w:gridCol w:w="695"/>
        <w:gridCol w:w="1597"/>
        <w:gridCol w:w="960"/>
        <w:gridCol w:w="375"/>
        <w:gridCol w:w="615"/>
        <w:gridCol w:w="217"/>
        <w:gridCol w:w="1050"/>
        <w:gridCol w:w="23"/>
        <w:gridCol w:w="382"/>
        <w:gridCol w:w="638"/>
        <w:gridCol w:w="97"/>
        <w:gridCol w:w="1163"/>
        <w:gridCol w:w="397"/>
        <w:gridCol w:w="698"/>
        <w:gridCol w:w="693"/>
        <w:gridCol w:w="42"/>
        <w:gridCol w:w="579"/>
      </w:tblGrid>
      <w:tr w14:paraId="2167AE04">
        <w:tblPrEx>
          <w:tblCellMar>
            <w:top w:w="15" w:type="dxa"/>
            <w:left w:w="15" w:type="dxa"/>
            <w:bottom w:w="15" w:type="dxa"/>
            <w:right w:w="15" w:type="dxa"/>
          </w:tblCellMar>
        </w:tblPrEx>
        <w:trPr>
          <w:gridAfter w:val="2"/>
          <w:wAfter w:w="621" w:type="dxa"/>
          <w:trHeight w:val="340" w:hRule="atLeast"/>
        </w:trPr>
        <w:tc>
          <w:tcPr>
            <w:tcW w:w="9600" w:type="dxa"/>
            <w:gridSpan w:val="15"/>
            <w:vAlign w:val="center"/>
          </w:tcPr>
          <w:p w14:paraId="383D4408">
            <w:pPr>
              <w:widowControl/>
              <w:jc w:val="center"/>
              <w:textAlignment w:val="center"/>
              <w:rPr>
                <w:rFonts w:hint="eastAsia" w:ascii="宋体" w:hAnsi="宋体" w:cs="宋体"/>
                <w:b/>
                <w:sz w:val="36"/>
                <w:szCs w:val="36"/>
              </w:rPr>
            </w:pPr>
            <w:r>
              <w:rPr>
                <w:rFonts w:hint="eastAsia" w:ascii="宋体" w:hAnsi="宋体" w:cs="宋体"/>
                <w:b/>
                <w:kern w:val="0"/>
                <w:sz w:val="28"/>
                <w:szCs w:val="28"/>
              </w:rPr>
              <w:t>现 金 流 量 表</w:t>
            </w:r>
          </w:p>
        </w:tc>
      </w:tr>
      <w:tr w14:paraId="02557D2D">
        <w:tblPrEx>
          <w:tblCellMar>
            <w:top w:w="15" w:type="dxa"/>
            <w:left w:w="15" w:type="dxa"/>
            <w:bottom w:w="15" w:type="dxa"/>
            <w:right w:w="15" w:type="dxa"/>
          </w:tblCellMar>
        </w:tblPrEx>
        <w:trPr>
          <w:gridAfter w:val="2"/>
          <w:wAfter w:w="621" w:type="dxa"/>
          <w:trHeight w:val="239" w:hRule="atLeast"/>
        </w:trPr>
        <w:tc>
          <w:tcPr>
            <w:tcW w:w="9600" w:type="dxa"/>
            <w:gridSpan w:val="15"/>
            <w:vAlign w:val="center"/>
          </w:tcPr>
          <w:p w14:paraId="218B9164">
            <w:pPr>
              <w:widowControl/>
              <w:jc w:val="center"/>
              <w:textAlignment w:val="center"/>
              <w:rPr>
                <w:rFonts w:hint="eastAsia" w:ascii="宋体" w:hAnsi="宋体" w:cs="宋体"/>
                <w:sz w:val="20"/>
                <w:szCs w:val="20"/>
              </w:rPr>
            </w:pPr>
            <w:r>
              <w:rPr>
                <w:rFonts w:hint="eastAsia" w:ascii="宋体" w:hAnsi="宋体" w:cs="宋体"/>
                <w:kern w:val="0"/>
                <w:sz w:val="20"/>
                <w:szCs w:val="20"/>
              </w:rPr>
              <w:t>2025年度</w:t>
            </w:r>
          </w:p>
        </w:tc>
      </w:tr>
      <w:tr w14:paraId="63F9DC94">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4AFE4A4">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AE33163">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8EA6A39">
            <w:pPr>
              <w:widowControl/>
              <w:jc w:val="center"/>
              <w:textAlignment w:val="center"/>
              <w:rPr>
                <w:rFonts w:hint="eastAsia" w:ascii="宋体" w:hAnsi="宋体" w:cs="宋体"/>
                <w:b/>
                <w:sz w:val="20"/>
                <w:szCs w:val="20"/>
              </w:rPr>
            </w:pPr>
            <w:r>
              <w:rPr>
                <w:rFonts w:hint="eastAsia" w:ascii="宋体" w:hAnsi="宋体" w:cs="宋体"/>
                <w:b/>
                <w:kern w:val="0"/>
                <w:sz w:val="20"/>
                <w:szCs w:val="20"/>
              </w:rPr>
              <w:t>金  额</w:t>
            </w:r>
          </w:p>
        </w:tc>
      </w:tr>
      <w:tr w14:paraId="110BF6EC">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03900BBC">
            <w:pPr>
              <w:widowControl/>
              <w:jc w:val="left"/>
              <w:textAlignment w:val="center"/>
              <w:rPr>
                <w:rFonts w:hint="eastAsia" w:ascii="宋体" w:hAnsi="宋体" w:cs="宋体"/>
                <w:sz w:val="20"/>
                <w:szCs w:val="20"/>
              </w:rPr>
            </w:pPr>
            <w:r>
              <w:rPr>
                <w:rFonts w:hint="eastAsia" w:ascii="宋体" w:hAnsi="宋体" w:cs="宋体"/>
                <w:kern w:val="0"/>
                <w:sz w:val="20"/>
                <w:szCs w:val="20"/>
              </w:rPr>
              <w:t>一、服务活动产生的现金流量：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81EE956">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4EA715D">
            <w:pPr>
              <w:jc w:val="right"/>
              <w:rPr>
                <w:rFonts w:hint="eastAsia" w:ascii="宋体" w:hAnsi="宋体" w:cs="宋体"/>
                <w:sz w:val="20"/>
                <w:szCs w:val="20"/>
              </w:rPr>
            </w:pPr>
          </w:p>
        </w:tc>
      </w:tr>
      <w:tr w14:paraId="1B237F5D">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30C720F">
            <w:pPr>
              <w:widowControl/>
              <w:jc w:val="left"/>
              <w:textAlignment w:val="center"/>
              <w:rPr>
                <w:rFonts w:hint="eastAsia" w:ascii="宋体" w:hAnsi="宋体" w:cs="宋体"/>
                <w:sz w:val="20"/>
                <w:szCs w:val="20"/>
              </w:rPr>
            </w:pPr>
            <w:r>
              <w:rPr>
                <w:rFonts w:hint="eastAsia" w:ascii="宋体" w:hAnsi="宋体" w:cs="宋体"/>
                <w:kern w:val="0"/>
                <w:sz w:val="20"/>
                <w:szCs w:val="20"/>
              </w:rPr>
              <w:t>接受捐赠收到的现金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F80775F">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E70741E">
            <w:pPr>
              <w:jc w:val="right"/>
              <w:rPr>
                <w:rFonts w:hint="eastAsia" w:ascii="宋体" w:hAnsi="宋体" w:cs="宋体"/>
                <w:kern w:val="0"/>
                <w:sz w:val="20"/>
                <w:szCs w:val="20"/>
              </w:rPr>
            </w:pPr>
          </w:p>
        </w:tc>
      </w:tr>
      <w:tr w14:paraId="259AA1EA">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BD9CBCE">
            <w:pPr>
              <w:widowControl/>
              <w:jc w:val="left"/>
              <w:textAlignment w:val="center"/>
              <w:rPr>
                <w:rFonts w:hint="eastAsia" w:ascii="宋体" w:hAnsi="宋体" w:cs="宋体"/>
                <w:sz w:val="20"/>
                <w:szCs w:val="20"/>
              </w:rPr>
            </w:pPr>
            <w:r>
              <w:rPr>
                <w:rFonts w:hint="eastAsia" w:ascii="宋体" w:hAnsi="宋体" w:cs="宋体"/>
                <w:kern w:val="0"/>
                <w:sz w:val="20"/>
                <w:szCs w:val="20"/>
              </w:rPr>
              <w:t>提供服务收到的现金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2D6C8071">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6884A64">
            <w:pPr>
              <w:widowControl/>
              <w:jc w:val="right"/>
              <w:textAlignment w:val="center"/>
              <w:rPr>
                <w:rFonts w:hint="eastAsia" w:ascii="宋体" w:hAnsi="宋体" w:cs="Arial"/>
                <w:sz w:val="20"/>
                <w:szCs w:val="20"/>
              </w:rPr>
            </w:pPr>
            <w:r>
              <w:rPr>
                <w:rFonts w:hint="eastAsia" w:ascii="宋体" w:hAnsi="宋体" w:cs="Arial"/>
                <w:sz w:val="20"/>
                <w:szCs w:val="20"/>
              </w:rPr>
              <w:t>1,920,967.02</w:t>
            </w:r>
          </w:p>
        </w:tc>
      </w:tr>
      <w:tr w14:paraId="06041A3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84261B4">
            <w:pPr>
              <w:widowControl/>
              <w:jc w:val="left"/>
              <w:textAlignment w:val="center"/>
              <w:rPr>
                <w:rFonts w:hint="eastAsia" w:ascii="宋体" w:hAnsi="宋体" w:cs="宋体"/>
                <w:sz w:val="20"/>
                <w:szCs w:val="20"/>
              </w:rPr>
            </w:pPr>
            <w:r>
              <w:rPr>
                <w:rFonts w:hint="eastAsia" w:ascii="宋体" w:hAnsi="宋体" w:cs="宋体"/>
                <w:kern w:val="0"/>
                <w:sz w:val="20"/>
                <w:szCs w:val="20"/>
              </w:rPr>
              <w:t>销售商品收到的现金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5AB0C1B">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DFC6037">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1E81E5EC">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66E69C0">
            <w:pPr>
              <w:widowControl/>
              <w:jc w:val="left"/>
              <w:textAlignment w:val="center"/>
              <w:rPr>
                <w:rFonts w:hint="eastAsia" w:ascii="宋体" w:hAnsi="宋体" w:cs="宋体"/>
                <w:sz w:val="20"/>
                <w:szCs w:val="20"/>
              </w:rPr>
            </w:pPr>
            <w:r>
              <w:rPr>
                <w:rFonts w:hint="eastAsia" w:ascii="宋体" w:hAnsi="宋体" w:cs="宋体"/>
                <w:kern w:val="0"/>
                <w:sz w:val="20"/>
                <w:szCs w:val="20"/>
              </w:rPr>
              <w:t>政府资助收到的现金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4DBC650">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E53C38D">
            <w:pPr>
              <w:widowControl/>
              <w:jc w:val="right"/>
              <w:textAlignment w:val="center"/>
              <w:rPr>
                <w:rFonts w:hint="eastAsia" w:ascii="宋体" w:hAnsi="宋体" w:cs="Arial"/>
                <w:sz w:val="20"/>
                <w:szCs w:val="20"/>
              </w:rPr>
            </w:pPr>
            <w:r>
              <w:rPr>
                <w:rFonts w:hint="eastAsia" w:ascii="宋体" w:hAnsi="宋体" w:cs="Arial"/>
                <w:sz w:val="20"/>
                <w:szCs w:val="20"/>
              </w:rPr>
              <w:t>1,117,831.00</w:t>
            </w:r>
          </w:p>
        </w:tc>
      </w:tr>
      <w:tr w14:paraId="6A59EE49">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85E3F36">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收到的其他与业务活动有关的现金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2ABE876">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801DBCC">
            <w:pPr>
              <w:widowControl/>
              <w:jc w:val="right"/>
              <w:textAlignment w:val="center"/>
              <w:rPr>
                <w:rFonts w:hint="eastAsia" w:ascii="宋体" w:hAnsi="宋体" w:cs="Arial"/>
                <w:sz w:val="20"/>
                <w:szCs w:val="20"/>
              </w:rPr>
            </w:pPr>
            <w:r>
              <w:rPr>
                <w:rFonts w:hint="eastAsia" w:ascii="宋体" w:hAnsi="宋体" w:cs="Arial"/>
                <w:sz w:val="20"/>
                <w:szCs w:val="20"/>
              </w:rPr>
              <w:t>1,486,224.66</w:t>
            </w:r>
          </w:p>
        </w:tc>
      </w:tr>
      <w:tr w14:paraId="6773C6CC">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71743CF">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72911524">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2E50814">
            <w:pPr>
              <w:widowControl/>
              <w:jc w:val="right"/>
              <w:textAlignment w:val="center"/>
              <w:rPr>
                <w:rFonts w:hint="eastAsia" w:ascii="宋体" w:hAnsi="宋体" w:cs="Arial"/>
                <w:sz w:val="20"/>
                <w:szCs w:val="20"/>
              </w:rPr>
            </w:pPr>
            <w:r>
              <w:rPr>
                <w:rFonts w:hint="eastAsia" w:ascii="宋体" w:hAnsi="宋体" w:cs="Arial"/>
                <w:sz w:val="20"/>
                <w:szCs w:val="20"/>
              </w:rPr>
              <w:t>4,525,022.68</w:t>
            </w:r>
          </w:p>
        </w:tc>
      </w:tr>
      <w:tr w14:paraId="5926C2C9">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F9E70A6">
            <w:pPr>
              <w:widowControl/>
              <w:jc w:val="left"/>
              <w:textAlignment w:val="center"/>
              <w:rPr>
                <w:rFonts w:hint="eastAsia" w:ascii="宋体" w:hAnsi="宋体" w:cs="宋体"/>
                <w:sz w:val="20"/>
                <w:szCs w:val="20"/>
              </w:rPr>
            </w:pPr>
            <w:r>
              <w:rPr>
                <w:rFonts w:hint="eastAsia" w:ascii="宋体" w:hAnsi="宋体" w:cs="宋体"/>
                <w:kern w:val="0"/>
                <w:sz w:val="20"/>
                <w:szCs w:val="20"/>
              </w:rPr>
              <w:t>提供捐赠或者资助支付的现金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C5489C3">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235E88A">
            <w:pPr>
              <w:jc w:val="right"/>
              <w:rPr>
                <w:rFonts w:hint="eastAsia" w:ascii="宋体" w:hAnsi="宋体" w:cs="宋体"/>
                <w:kern w:val="0"/>
                <w:sz w:val="20"/>
                <w:szCs w:val="20"/>
              </w:rPr>
            </w:pPr>
            <w:r>
              <w:rPr>
                <w:rFonts w:hint="eastAsia" w:ascii="宋体" w:hAnsi="宋体" w:cs="Arial"/>
                <w:sz w:val="20"/>
                <w:szCs w:val="20"/>
              </w:rPr>
              <w:t>　</w:t>
            </w:r>
          </w:p>
        </w:tc>
      </w:tr>
      <w:tr w14:paraId="4BBD370A">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F0B6BE4">
            <w:pPr>
              <w:widowControl/>
              <w:jc w:val="left"/>
              <w:textAlignment w:val="center"/>
              <w:rPr>
                <w:rFonts w:hint="eastAsia" w:ascii="宋体" w:hAnsi="宋体" w:cs="宋体"/>
                <w:sz w:val="20"/>
                <w:szCs w:val="20"/>
              </w:rPr>
            </w:pPr>
            <w:r>
              <w:rPr>
                <w:rFonts w:hint="eastAsia" w:ascii="宋体" w:hAnsi="宋体" w:cs="宋体"/>
                <w:kern w:val="0"/>
                <w:sz w:val="20"/>
                <w:szCs w:val="20"/>
              </w:rPr>
              <w:t>支付给员工以及为员工支付的现金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436DF9F">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82DAFC7">
            <w:pPr>
              <w:widowControl/>
              <w:jc w:val="right"/>
              <w:textAlignment w:val="center"/>
              <w:rPr>
                <w:rFonts w:hint="eastAsia" w:ascii="宋体" w:hAnsi="宋体" w:cs="Arial"/>
                <w:sz w:val="20"/>
                <w:szCs w:val="20"/>
              </w:rPr>
            </w:pPr>
            <w:r>
              <w:rPr>
                <w:rFonts w:hint="eastAsia" w:ascii="宋体" w:hAnsi="宋体" w:cs="Arial"/>
                <w:sz w:val="20"/>
                <w:szCs w:val="20"/>
              </w:rPr>
              <w:t>2,272,278.63</w:t>
            </w:r>
          </w:p>
        </w:tc>
      </w:tr>
      <w:tr w14:paraId="73A0AB9A">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4F55AFE">
            <w:pPr>
              <w:widowControl/>
              <w:jc w:val="left"/>
              <w:textAlignment w:val="center"/>
              <w:rPr>
                <w:rFonts w:hint="eastAsia" w:ascii="宋体" w:hAnsi="宋体" w:cs="宋体"/>
                <w:sz w:val="20"/>
                <w:szCs w:val="20"/>
              </w:rPr>
            </w:pPr>
            <w:r>
              <w:rPr>
                <w:rFonts w:hint="eastAsia" w:ascii="宋体" w:hAnsi="宋体" w:cs="宋体"/>
                <w:kern w:val="0"/>
                <w:sz w:val="20"/>
                <w:szCs w:val="20"/>
              </w:rPr>
              <w:t>购买商品、接受服务支付的现金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3B08C61">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706315D">
            <w:pPr>
              <w:widowControl/>
              <w:jc w:val="right"/>
              <w:textAlignment w:val="center"/>
              <w:rPr>
                <w:rFonts w:hint="eastAsia" w:ascii="宋体" w:hAnsi="宋体" w:cs="Arial"/>
                <w:sz w:val="20"/>
                <w:szCs w:val="20"/>
              </w:rPr>
            </w:pPr>
            <w:r>
              <w:rPr>
                <w:rFonts w:hint="eastAsia" w:ascii="宋体" w:hAnsi="宋体" w:cs="Arial"/>
                <w:sz w:val="20"/>
                <w:szCs w:val="20"/>
              </w:rPr>
              <w:t>2,705,229.53</w:t>
            </w:r>
          </w:p>
        </w:tc>
      </w:tr>
      <w:tr w14:paraId="6384EA4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5E42595">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支付的其他与服务活动有关的现金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C82C209">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F5AA551">
            <w:pPr>
              <w:widowControl/>
              <w:jc w:val="right"/>
              <w:textAlignment w:val="center"/>
              <w:rPr>
                <w:rFonts w:hint="eastAsia" w:ascii="宋体" w:hAnsi="宋体" w:cs="Arial"/>
                <w:sz w:val="20"/>
                <w:szCs w:val="20"/>
              </w:rPr>
            </w:pPr>
            <w:r>
              <w:rPr>
                <w:rFonts w:hint="eastAsia" w:ascii="宋体" w:hAnsi="宋体" w:cs="Arial"/>
                <w:sz w:val="20"/>
                <w:szCs w:val="20"/>
              </w:rPr>
              <w:t>357,320.43</w:t>
            </w:r>
          </w:p>
        </w:tc>
      </w:tr>
      <w:tr w14:paraId="46EB99A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D1D1F3A">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143E80F">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52A6830">
            <w:pPr>
              <w:widowControl/>
              <w:jc w:val="right"/>
              <w:textAlignment w:val="center"/>
              <w:rPr>
                <w:rFonts w:hint="eastAsia" w:ascii="宋体" w:hAnsi="宋体" w:cs="Arial"/>
                <w:sz w:val="20"/>
                <w:szCs w:val="20"/>
              </w:rPr>
            </w:pPr>
            <w:r>
              <w:rPr>
                <w:rFonts w:hint="eastAsia" w:ascii="宋体" w:hAnsi="宋体" w:cs="Arial"/>
                <w:sz w:val="20"/>
                <w:szCs w:val="20"/>
              </w:rPr>
              <w:t>5,334,828.59</w:t>
            </w:r>
          </w:p>
        </w:tc>
      </w:tr>
      <w:tr w14:paraId="341669E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7729FEA">
            <w:pPr>
              <w:widowControl/>
              <w:jc w:val="center"/>
              <w:textAlignment w:val="center"/>
              <w:rPr>
                <w:rFonts w:hint="eastAsia" w:ascii="宋体" w:hAnsi="宋体" w:cs="宋体"/>
                <w:b/>
                <w:sz w:val="20"/>
                <w:szCs w:val="20"/>
              </w:rPr>
            </w:pPr>
            <w:r>
              <w:rPr>
                <w:rFonts w:hint="eastAsia" w:ascii="宋体" w:hAnsi="宋体" w:cs="宋体"/>
                <w:b/>
                <w:kern w:val="0"/>
                <w:sz w:val="20"/>
                <w:szCs w:val="20"/>
              </w:rPr>
              <w:t>服务活动产生的现金流量净额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36DC4B3">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51FE810">
            <w:pPr>
              <w:widowControl/>
              <w:jc w:val="right"/>
              <w:textAlignment w:val="center"/>
              <w:rPr>
                <w:rFonts w:hint="eastAsia" w:ascii="宋体" w:hAnsi="宋体" w:cs="Arial"/>
                <w:sz w:val="20"/>
                <w:szCs w:val="20"/>
              </w:rPr>
            </w:pPr>
            <w:r>
              <w:rPr>
                <w:rFonts w:hint="eastAsia" w:ascii="宋体" w:hAnsi="宋体" w:cs="Arial"/>
                <w:sz w:val="20"/>
                <w:szCs w:val="20"/>
              </w:rPr>
              <w:t>-809,805.91</w:t>
            </w:r>
          </w:p>
        </w:tc>
      </w:tr>
      <w:tr w14:paraId="603F418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AE9B6AE">
            <w:pPr>
              <w:widowControl/>
              <w:jc w:val="left"/>
              <w:textAlignment w:val="center"/>
              <w:rPr>
                <w:rFonts w:hint="eastAsia" w:ascii="宋体" w:hAnsi="宋体" w:cs="宋体"/>
                <w:sz w:val="20"/>
                <w:szCs w:val="20"/>
              </w:rPr>
            </w:pPr>
            <w:r>
              <w:rPr>
                <w:rFonts w:hint="eastAsia" w:ascii="宋体" w:hAnsi="宋体" w:cs="宋体"/>
                <w:kern w:val="0"/>
                <w:sz w:val="20"/>
                <w:szCs w:val="20"/>
              </w:rPr>
              <w:t>二、投资活动产生的现金流量：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3122367">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79E4F95C">
            <w:pPr>
              <w:widowControl/>
              <w:jc w:val="right"/>
              <w:textAlignment w:val="center"/>
              <w:rPr>
                <w:rFonts w:hint="eastAsia" w:ascii="宋体" w:hAnsi="宋体" w:cs="宋体"/>
                <w:kern w:val="0"/>
                <w:sz w:val="20"/>
                <w:szCs w:val="20"/>
              </w:rPr>
            </w:pPr>
            <w:r>
              <w:rPr>
                <w:rFonts w:hint="eastAsia" w:ascii="宋体" w:hAnsi="宋体" w:cs="Arial"/>
                <w:sz w:val="20"/>
                <w:szCs w:val="20"/>
              </w:rPr>
              <w:t>　</w:t>
            </w:r>
          </w:p>
        </w:tc>
      </w:tr>
      <w:tr w14:paraId="5347FEDC">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5C26CE6">
            <w:pPr>
              <w:widowControl/>
              <w:jc w:val="left"/>
              <w:textAlignment w:val="center"/>
              <w:rPr>
                <w:rFonts w:hint="eastAsia" w:ascii="宋体" w:hAnsi="宋体" w:cs="宋体"/>
                <w:sz w:val="20"/>
                <w:szCs w:val="20"/>
              </w:rPr>
            </w:pPr>
            <w:r>
              <w:rPr>
                <w:rFonts w:hint="eastAsia" w:ascii="宋体" w:hAnsi="宋体" w:cs="宋体"/>
                <w:kern w:val="0"/>
                <w:sz w:val="20"/>
                <w:szCs w:val="20"/>
              </w:rPr>
              <w:t>收回投资所收到的现金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ED8B9FA">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B638091">
            <w:pPr>
              <w:jc w:val="right"/>
              <w:rPr>
                <w:rFonts w:hint="eastAsia" w:ascii="宋体" w:hAnsi="宋体" w:cs="宋体"/>
                <w:kern w:val="0"/>
                <w:sz w:val="20"/>
                <w:szCs w:val="20"/>
              </w:rPr>
            </w:pPr>
            <w:r>
              <w:rPr>
                <w:rFonts w:hint="eastAsia" w:ascii="宋体" w:hAnsi="宋体" w:cs="Arial"/>
                <w:sz w:val="20"/>
                <w:szCs w:val="20"/>
              </w:rPr>
              <w:t>　</w:t>
            </w:r>
          </w:p>
        </w:tc>
      </w:tr>
      <w:tr w14:paraId="555B08D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0C092301">
            <w:pPr>
              <w:widowControl/>
              <w:jc w:val="left"/>
              <w:textAlignment w:val="center"/>
              <w:rPr>
                <w:rFonts w:hint="eastAsia" w:ascii="宋体" w:hAnsi="宋体" w:cs="宋体"/>
                <w:sz w:val="20"/>
                <w:szCs w:val="20"/>
              </w:rPr>
            </w:pPr>
            <w:r>
              <w:rPr>
                <w:rFonts w:hint="eastAsia" w:ascii="宋体" w:hAnsi="宋体" w:cs="宋体"/>
                <w:kern w:val="0"/>
                <w:sz w:val="20"/>
                <w:szCs w:val="20"/>
              </w:rPr>
              <w:t>取得投资收益所收到的现金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590921D">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6423795">
            <w:pPr>
              <w:wordWrap w:val="0"/>
              <w:ind w:right="100"/>
              <w:jc w:val="right"/>
              <w:rPr>
                <w:rFonts w:hint="eastAsia" w:ascii="宋体" w:hAnsi="宋体" w:cs="宋体"/>
                <w:kern w:val="0"/>
                <w:sz w:val="20"/>
                <w:szCs w:val="20"/>
              </w:rPr>
            </w:pPr>
            <w:r>
              <w:rPr>
                <w:rFonts w:hint="eastAsia" w:ascii="宋体" w:hAnsi="宋体" w:cs="Arial"/>
                <w:sz w:val="20"/>
                <w:szCs w:val="20"/>
              </w:rPr>
              <w:t>　</w:t>
            </w:r>
          </w:p>
        </w:tc>
      </w:tr>
      <w:tr w14:paraId="3CB39FD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06E5B40">
            <w:pPr>
              <w:widowControl/>
              <w:jc w:val="left"/>
              <w:textAlignment w:val="center"/>
              <w:rPr>
                <w:rFonts w:hint="eastAsia" w:ascii="宋体" w:hAnsi="宋体" w:cs="宋体"/>
                <w:sz w:val="20"/>
                <w:szCs w:val="20"/>
              </w:rPr>
            </w:pPr>
            <w:r>
              <w:rPr>
                <w:rFonts w:hint="eastAsia" w:ascii="宋体" w:hAnsi="宋体" w:cs="宋体"/>
                <w:kern w:val="0"/>
                <w:sz w:val="20"/>
                <w:szCs w:val="20"/>
              </w:rPr>
              <w:t>处置固定资产和无形资产所收回的现金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4AF5C80">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67C6176">
            <w:pPr>
              <w:jc w:val="right"/>
              <w:rPr>
                <w:rFonts w:hint="eastAsia" w:ascii="宋体" w:hAnsi="宋体" w:cs="宋体"/>
                <w:kern w:val="0"/>
                <w:sz w:val="20"/>
                <w:szCs w:val="20"/>
              </w:rPr>
            </w:pPr>
            <w:r>
              <w:rPr>
                <w:rFonts w:hint="eastAsia" w:ascii="宋体" w:hAnsi="宋体" w:cs="Arial"/>
                <w:sz w:val="20"/>
                <w:szCs w:val="20"/>
              </w:rPr>
              <w:t>　</w:t>
            </w:r>
          </w:p>
        </w:tc>
      </w:tr>
      <w:tr w14:paraId="797BB11F">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208E3BC">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收到的其他与投资活动有关的现金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A158634">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6CA49BC">
            <w:pPr>
              <w:jc w:val="right"/>
              <w:rPr>
                <w:rFonts w:hint="eastAsia" w:ascii="宋体" w:hAnsi="宋体" w:cs="宋体"/>
                <w:kern w:val="0"/>
                <w:sz w:val="20"/>
                <w:szCs w:val="20"/>
              </w:rPr>
            </w:pPr>
            <w:r>
              <w:rPr>
                <w:rFonts w:hint="eastAsia" w:ascii="宋体" w:hAnsi="宋体" w:cs="Arial"/>
                <w:sz w:val="20"/>
                <w:szCs w:val="20"/>
              </w:rPr>
              <w:t>　</w:t>
            </w:r>
          </w:p>
        </w:tc>
      </w:tr>
      <w:tr w14:paraId="4FDCED3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946EDD2">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11E58FF">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44901F6">
            <w:pPr>
              <w:jc w:val="right"/>
              <w:rPr>
                <w:rFonts w:hint="eastAsia" w:ascii="宋体" w:hAnsi="宋体" w:cs="宋体"/>
                <w:kern w:val="0"/>
                <w:sz w:val="20"/>
                <w:szCs w:val="20"/>
              </w:rPr>
            </w:pPr>
            <w:r>
              <w:rPr>
                <w:rFonts w:hint="eastAsia" w:ascii="宋体" w:hAnsi="宋体" w:cs="Arial"/>
                <w:sz w:val="20"/>
                <w:szCs w:val="20"/>
              </w:rPr>
              <w:t>　</w:t>
            </w:r>
          </w:p>
        </w:tc>
      </w:tr>
      <w:tr w14:paraId="695DA916">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9864A2C">
            <w:pPr>
              <w:widowControl/>
              <w:jc w:val="left"/>
              <w:textAlignment w:val="center"/>
              <w:rPr>
                <w:rFonts w:hint="eastAsia" w:ascii="宋体" w:hAnsi="宋体" w:cs="宋体"/>
                <w:sz w:val="20"/>
                <w:szCs w:val="20"/>
              </w:rPr>
            </w:pPr>
            <w:r>
              <w:rPr>
                <w:rFonts w:hint="eastAsia" w:ascii="宋体" w:hAnsi="宋体" w:cs="宋体"/>
                <w:kern w:val="0"/>
                <w:sz w:val="20"/>
                <w:szCs w:val="20"/>
              </w:rPr>
              <w:t>购置固定资产和无形资产所支付的现金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FD87457">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DF41F33">
            <w:pPr>
              <w:widowControl/>
              <w:jc w:val="right"/>
              <w:textAlignment w:val="center"/>
              <w:rPr>
                <w:rFonts w:hint="eastAsia" w:ascii="宋体" w:hAnsi="宋体" w:cs="Arial"/>
                <w:sz w:val="20"/>
                <w:szCs w:val="20"/>
              </w:rPr>
            </w:pPr>
            <w:r>
              <w:rPr>
                <w:rFonts w:hint="eastAsia" w:ascii="宋体" w:hAnsi="宋体" w:cs="Arial"/>
                <w:sz w:val="20"/>
                <w:szCs w:val="20"/>
              </w:rPr>
              <w:t>46,425.00</w:t>
            </w:r>
          </w:p>
        </w:tc>
      </w:tr>
      <w:tr w14:paraId="25DB6AE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92CAEB9">
            <w:pPr>
              <w:widowControl/>
              <w:jc w:val="left"/>
              <w:textAlignment w:val="center"/>
              <w:rPr>
                <w:rFonts w:hint="eastAsia" w:ascii="宋体" w:hAnsi="宋体" w:cs="宋体"/>
                <w:sz w:val="20"/>
                <w:szCs w:val="20"/>
              </w:rPr>
            </w:pPr>
            <w:r>
              <w:rPr>
                <w:rFonts w:hint="eastAsia" w:ascii="宋体" w:hAnsi="宋体" w:cs="宋体"/>
                <w:kern w:val="0"/>
                <w:sz w:val="20"/>
                <w:szCs w:val="20"/>
              </w:rPr>
              <w:t>对外投资所支付的现金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237C11A">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FF7F0BD">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1346B9E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DA05357">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支付的其他与投资活动有关的现金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AAA1862">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A76311C">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099E8D1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B572F6F">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7AC37E9A">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8DCCC83">
            <w:pPr>
              <w:widowControl/>
              <w:jc w:val="right"/>
              <w:textAlignment w:val="center"/>
              <w:rPr>
                <w:rFonts w:hint="eastAsia" w:ascii="宋体" w:hAnsi="宋体" w:cs="Arial"/>
                <w:sz w:val="20"/>
                <w:szCs w:val="20"/>
              </w:rPr>
            </w:pPr>
            <w:r>
              <w:rPr>
                <w:rFonts w:hint="eastAsia" w:ascii="宋体" w:hAnsi="宋体" w:cs="Arial"/>
                <w:sz w:val="20"/>
                <w:szCs w:val="20"/>
              </w:rPr>
              <w:t>46,425.00</w:t>
            </w:r>
          </w:p>
        </w:tc>
      </w:tr>
      <w:tr w14:paraId="2BC71895">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2977A7B">
            <w:pPr>
              <w:widowControl/>
              <w:jc w:val="center"/>
              <w:textAlignment w:val="center"/>
              <w:rPr>
                <w:rFonts w:hint="eastAsia" w:ascii="宋体" w:hAnsi="宋体" w:cs="宋体"/>
                <w:b/>
                <w:sz w:val="20"/>
                <w:szCs w:val="20"/>
              </w:rPr>
            </w:pPr>
            <w:r>
              <w:rPr>
                <w:rFonts w:hint="eastAsia" w:ascii="宋体" w:hAnsi="宋体" w:cs="宋体"/>
                <w:b/>
                <w:kern w:val="0"/>
                <w:sz w:val="20"/>
                <w:szCs w:val="20"/>
              </w:rPr>
              <w:t>投资活动产生的现金流量净额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28429355">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D1AE4C5">
            <w:pPr>
              <w:widowControl/>
              <w:jc w:val="right"/>
              <w:textAlignment w:val="center"/>
              <w:rPr>
                <w:rFonts w:hint="eastAsia" w:ascii="宋体" w:hAnsi="宋体" w:cs="Arial"/>
                <w:sz w:val="20"/>
                <w:szCs w:val="20"/>
              </w:rPr>
            </w:pPr>
            <w:r>
              <w:rPr>
                <w:rFonts w:hint="eastAsia" w:ascii="宋体" w:hAnsi="宋体" w:cs="Arial"/>
                <w:sz w:val="20"/>
                <w:szCs w:val="20"/>
              </w:rPr>
              <w:t xml:space="preserve">-46,425.00 </w:t>
            </w:r>
          </w:p>
        </w:tc>
      </w:tr>
      <w:tr w14:paraId="1FB6F0A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006DCC1">
            <w:pPr>
              <w:widowControl/>
              <w:jc w:val="left"/>
              <w:textAlignment w:val="center"/>
              <w:rPr>
                <w:rFonts w:hint="eastAsia" w:ascii="宋体" w:hAnsi="宋体" w:cs="宋体"/>
                <w:sz w:val="20"/>
                <w:szCs w:val="20"/>
              </w:rPr>
            </w:pPr>
            <w:r>
              <w:rPr>
                <w:rFonts w:hint="eastAsia" w:ascii="宋体" w:hAnsi="宋体" w:cs="宋体"/>
                <w:kern w:val="0"/>
                <w:sz w:val="20"/>
                <w:szCs w:val="20"/>
              </w:rPr>
              <w:t>三、筹资活动产生的现金流量：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724F9CAC">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733A540A">
            <w:pPr>
              <w:widowControl/>
              <w:jc w:val="right"/>
              <w:textAlignment w:val="center"/>
              <w:rPr>
                <w:rFonts w:hint="eastAsia" w:ascii="宋体" w:hAnsi="宋体" w:cs="宋体"/>
                <w:kern w:val="0"/>
                <w:sz w:val="20"/>
                <w:szCs w:val="20"/>
              </w:rPr>
            </w:pPr>
            <w:r>
              <w:rPr>
                <w:rFonts w:hint="eastAsia" w:ascii="宋体" w:hAnsi="宋体" w:cs="Arial"/>
                <w:sz w:val="20"/>
                <w:szCs w:val="20"/>
              </w:rPr>
              <w:t>　</w:t>
            </w:r>
          </w:p>
        </w:tc>
      </w:tr>
      <w:tr w14:paraId="7F7E7C25">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83B1B99">
            <w:pPr>
              <w:widowControl/>
              <w:jc w:val="left"/>
              <w:textAlignment w:val="center"/>
              <w:rPr>
                <w:rFonts w:hint="eastAsia" w:ascii="宋体" w:hAnsi="宋体" w:cs="宋体"/>
                <w:sz w:val="20"/>
                <w:szCs w:val="20"/>
              </w:rPr>
            </w:pPr>
            <w:r>
              <w:rPr>
                <w:rFonts w:hint="eastAsia" w:ascii="宋体" w:hAnsi="宋体" w:cs="宋体"/>
                <w:kern w:val="0"/>
                <w:sz w:val="20"/>
                <w:szCs w:val="20"/>
              </w:rPr>
              <w:t>借款所收到的现金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E9E89C3">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317B4C3">
            <w:pPr>
              <w:jc w:val="right"/>
              <w:rPr>
                <w:rFonts w:hint="eastAsia" w:ascii="宋体" w:hAnsi="宋体" w:cs="宋体"/>
                <w:kern w:val="0"/>
                <w:sz w:val="20"/>
                <w:szCs w:val="20"/>
              </w:rPr>
            </w:pPr>
            <w:r>
              <w:rPr>
                <w:rFonts w:hint="eastAsia" w:ascii="宋体" w:hAnsi="宋体" w:cs="Arial"/>
                <w:sz w:val="20"/>
                <w:szCs w:val="20"/>
              </w:rPr>
              <w:t>　</w:t>
            </w:r>
          </w:p>
        </w:tc>
      </w:tr>
      <w:tr w14:paraId="67370894">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26D9971">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收到的其他与筹资活动有关的现金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1A46396">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A8D3BAD">
            <w:pPr>
              <w:jc w:val="right"/>
              <w:rPr>
                <w:rFonts w:hint="eastAsia" w:ascii="宋体" w:hAnsi="宋体" w:cs="宋体"/>
                <w:kern w:val="0"/>
                <w:sz w:val="20"/>
                <w:szCs w:val="20"/>
              </w:rPr>
            </w:pPr>
            <w:r>
              <w:rPr>
                <w:rFonts w:hint="eastAsia" w:ascii="宋体" w:hAnsi="宋体" w:cs="Arial"/>
                <w:sz w:val="20"/>
                <w:szCs w:val="20"/>
              </w:rPr>
              <w:t>　</w:t>
            </w:r>
          </w:p>
        </w:tc>
      </w:tr>
      <w:tr w14:paraId="12C67F41">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5510077">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F8BA1E2">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ACE2DF9">
            <w:pPr>
              <w:jc w:val="right"/>
              <w:rPr>
                <w:rFonts w:hint="eastAsia" w:ascii="宋体" w:hAnsi="宋体" w:cs="宋体"/>
                <w:kern w:val="0"/>
                <w:sz w:val="20"/>
                <w:szCs w:val="20"/>
              </w:rPr>
            </w:pPr>
            <w:r>
              <w:rPr>
                <w:rFonts w:hint="eastAsia" w:ascii="宋体" w:hAnsi="宋体" w:cs="Arial"/>
                <w:sz w:val="20"/>
                <w:szCs w:val="20"/>
              </w:rPr>
              <w:t>　</w:t>
            </w:r>
          </w:p>
        </w:tc>
      </w:tr>
      <w:tr w14:paraId="1CCBA5D2">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40C9343">
            <w:pPr>
              <w:widowControl/>
              <w:jc w:val="left"/>
              <w:textAlignment w:val="center"/>
              <w:rPr>
                <w:rFonts w:hint="eastAsia" w:ascii="宋体" w:hAnsi="宋体" w:cs="宋体"/>
                <w:sz w:val="20"/>
                <w:szCs w:val="20"/>
              </w:rPr>
            </w:pPr>
            <w:r>
              <w:rPr>
                <w:rFonts w:hint="eastAsia" w:ascii="宋体" w:hAnsi="宋体" w:cs="宋体"/>
                <w:kern w:val="0"/>
                <w:sz w:val="20"/>
                <w:szCs w:val="20"/>
              </w:rPr>
              <w:t>支付出资人回报的现金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17A6973">
            <w:pPr>
              <w:widowControl/>
              <w:jc w:val="center"/>
              <w:textAlignment w:val="center"/>
              <w:rPr>
                <w:rFonts w:hint="eastAsia" w:ascii="宋体" w:hAnsi="宋体" w:cs="宋体"/>
                <w:sz w:val="20"/>
                <w:szCs w:val="20"/>
              </w:rPr>
            </w:pPr>
            <w:r>
              <w:rPr>
                <w:rFonts w:hint="eastAsia" w:ascii="宋体" w:hAnsi="宋体" w:cs="宋体"/>
                <w:kern w:val="0"/>
                <w:sz w:val="20"/>
                <w:szCs w:val="20"/>
              </w:rPr>
              <w:t>54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02C4122">
            <w:pPr>
              <w:jc w:val="right"/>
              <w:rPr>
                <w:rFonts w:hint="eastAsia" w:ascii="宋体" w:hAnsi="宋体" w:cs="宋体"/>
                <w:kern w:val="0"/>
                <w:sz w:val="20"/>
                <w:szCs w:val="20"/>
              </w:rPr>
            </w:pPr>
            <w:r>
              <w:rPr>
                <w:rFonts w:hint="eastAsia" w:ascii="宋体" w:hAnsi="宋体" w:cs="Arial"/>
                <w:sz w:val="20"/>
                <w:szCs w:val="20"/>
              </w:rPr>
              <w:t>　</w:t>
            </w:r>
          </w:p>
        </w:tc>
      </w:tr>
      <w:tr w14:paraId="717EFE2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BA5356A">
            <w:pPr>
              <w:widowControl/>
              <w:jc w:val="left"/>
              <w:textAlignment w:val="center"/>
              <w:rPr>
                <w:rFonts w:hint="eastAsia" w:ascii="宋体" w:hAnsi="宋体" w:cs="宋体"/>
                <w:sz w:val="20"/>
                <w:szCs w:val="20"/>
              </w:rPr>
            </w:pPr>
            <w:r>
              <w:rPr>
                <w:rFonts w:hint="eastAsia" w:ascii="宋体" w:hAnsi="宋体" w:cs="宋体"/>
                <w:kern w:val="0"/>
                <w:sz w:val="20"/>
                <w:szCs w:val="20"/>
              </w:rPr>
              <w:t>偿还借款所支付的现金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BFF1254">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36EECCB">
            <w:pPr>
              <w:jc w:val="right"/>
              <w:rPr>
                <w:rFonts w:hint="eastAsia" w:ascii="宋体" w:hAnsi="宋体" w:cs="宋体"/>
                <w:kern w:val="0"/>
                <w:sz w:val="20"/>
                <w:szCs w:val="20"/>
              </w:rPr>
            </w:pPr>
            <w:r>
              <w:rPr>
                <w:rFonts w:hint="eastAsia" w:ascii="宋体" w:hAnsi="宋体" w:cs="Arial"/>
                <w:sz w:val="20"/>
                <w:szCs w:val="20"/>
              </w:rPr>
              <w:t>　</w:t>
            </w:r>
          </w:p>
        </w:tc>
      </w:tr>
      <w:tr w14:paraId="3F814130">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FE86F1D">
            <w:pPr>
              <w:widowControl/>
              <w:jc w:val="left"/>
              <w:textAlignment w:val="center"/>
              <w:rPr>
                <w:rFonts w:hint="eastAsia" w:ascii="宋体" w:hAnsi="宋体" w:cs="宋体"/>
                <w:sz w:val="20"/>
                <w:szCs w:val="20"/>
              </w:rPr>
            </w:pPr>
            <w:r>
              <w:rPr>
                <w:rFonts w:hint="eastAsia" w:ascii="宋体" w:hAnsi="宋体" w:cs="宋体"/>
                <w:kern w:val="0"/>
                <w:sz w:val="20"/>
                <w:szCs w:val="20"/>
              </w:rPr>
              <w:t>偿付利息所支付的现金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2FB82AE">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5D10A35">
            <w:pPr>
              <w:jc w:val="right"/>
              <w:rPr>
                <w:rFonts w:hint="eastAsia" w:ascii="宋体" w:hAnsi="宋体" w:cs="宋体"/>
                <w:kern w:val="0"/>
                <w:sz w:val="20"/>
                <w:szCs w:val="20"/>
              </w:rPr>
            </w:pPr>
            <w:r>
              <w:rPr>
                <w:rFonts w:hint="eastAsia" w:ascii="宋体" w:hAnsi="宋体" w:cs="Arial"/>
                <w:sz w:val="20"/>
                <w:szCs w:val="20"/>
              </w:rPr>
              <w:t>　</w:t>
            </w:r>
          </w:p>
        </w:tc>
      </w:tr>
      <w:tr w14:paraId="4976459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CAEA62B">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支付的其他与筹资活动有关的现金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329A513">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FAEA17E">
            <w:pPr>
              <w:jc w:val="right"/>
              <w:rPr>
                <w:rFonts w:hint="eastAsia" w:ascii="宋体" w:hAnsi="宋体" w:cs="宋体"/>
                <w:kern w:val="0"/>
                <w:sz w:val="20"/>
                <w:szCs w:val="20"/>
              </w:rPr>
            </w:pPr>
            <w:r>
              <w:rPr>
                <w:rFonts w:hint="eastAsia" w:ascii="宋体" w:hAnsi="宋体" w:cs="Arial"/>
                <w:sz w:val="20"/>
                <w:szCs w:val="20"/>
              </w:rPr>
              <w:t>　</w:t>
            </w:r>
          </w:p>
        </w:tc>
      </w:tr>
      <w:tr w14:paraId="3F713CB6">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957FA55">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F2B783B">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1B031BE">
            <w:pPr>
              <w:jc w:val="right"/>
              <w:rPr>
                <w:rFonts w:hint="eastAsia" w:ascii="宋体" w:hAnsi="宋体" w:cs="宋体"/>
                <w:kern w:val="0"/>
                <w:sz w:val="20"/>
                <w:szCs w:val="20"/>
              </w:rPr>
            </w:pPr>
            <w:r>
              <w:rPr>
                <w:rFonts w:hint="eastAsia" w:ascii="宋体" w:hAnsi="宋体" w:cs="Arial"/>
                <w:sz w:val="20"/>
                <w:szCs w:val="20"/>
              </w:rPr>
              <w:t>　</w:t>
            </w:r>
          </w:p>
        </w:tc>
      </w:tr>
      <w:tr w14:paraId="098AE1EF">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632E12A">
            <w:pPr>
              <w:widowControl/>
              <w:jc w:val="center"/>
              <w:textAlignment w:val="center"/>
              <w:rPr>
                <w:rFonts w:hint="eastAsia" w:ascii="宋体" w:hAnsi="宋体" w:cs="宋体"/>
                <w:b/>
                <w:sz w:val="20"/>
                <w:szCs w:val="20"/>
              </w:rPr>
            </w:pPr>
            <w:r>
              <w:rPr>
                <w:rFonts w:hint="eastAsia" w:ascii="宋体" w:hAnsi="宋体" w:cs="宋体"/>
                <w:b/>
                <w:kern w:val="0"/>
                <w:sz w:val="20"/>
                <w:szCs w:val="20"/>
              </w:rPr>
              <w:t>筹资活动产生的现金流量净额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8F4FA4D">
            <w:pPr>
              <w:widowControl/>
              <w:jc w:val="center"/>
              <w:textAlignment w:val="center"/>
              <w:rPr>
                <w:rFonts w:hint="eastAsia" w:ascii="宋体" w:hAnsi="宋体" w:cs="宋体"/>
                <w:sz w:val="20"/>
                <w:szCs w:val="20"/>
              </w:rPr>
            </w:pPr>
            <w:r>
              <w:rPr>
                <w:rFonts w:hint="eastAsia" w:ascii="宋体" w:hAnsi="宋体" w:cs="宋体"/>
                <w:kern w:val="0"/>
                <w:sz w:val="20"/>
                <w:szCs w:val="20"/>
              </w:rPr>
              <w:t>33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9332123">
            <w:pPr>
              <w:jc w:val="right"/>
              <w:rPr>
                <w:rFonts w:hint="eastAsia" w:ascii="宋体" w:hAnsi="宋体" w:cs="宋体"/>
                <w:kern w:val="0"/>
                <w:sz w:val="20"/>
                <w:szCs w:val="20"/>
              </w:rPr>
            </w:pPr>
            <w:r>
              <w:rPr>
                <w:rFonts w:hint="eastAsia" w:ascii="宋体" w:hAnsi="宋体" w:cs="Arial"/>
                <w:sz w:val="20"/>
                <w:szCs w:val="20"/>
              </w:rPr>
              <w:t>　</w:t>
            </w:r>
          </w:p>
        </w:tc>
      </w:tr>
      <w:tr w14:paraId="52696464">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00A335D">
            <w:pPr>
              <w:widowControl/>
              <w:jc w:val="left"/>
              <w:textAlignment w:val="center"/>
              <w:rPr>
                <w:rFonts w:hint="eastAsia" w:ascii="宋体" w:hAnsi="宋体" w:cs="宋体"/>
                <w:b/>
                <w:sz w:val="20"/>
                <w:szCs w:val="20"/>
              </w:rPr>
            </w:pPr>
            <w:r>
              <w:rPr>
                <w:rFonts w:hint="eastAsia" w:ascii="宋体" w:hAnsi="宋体" w:cs="宋体"/>
                <w:b/>
                <w:kern w:val="0"/>
                <w:sz w:val="20"/>
                <w:szCs w:val="20"/>
              </w:rPr>
              <w:t>四、汇率变动对现金的影响额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26150B4">
            <w:pPr>
              <w:widowControl/>
              <w:jc w:val="center"/>
              <w:textAlignment w:val="center"/>
              <w:rPr>
                <w:rFonts w:hint="eastAsia" w:ascii="宋体" w:hAnsi="宋体" w:cs="宋体"/>
                <w:sz w:val="20"/>
                <w:szCs w:val="20"/>
              </w:rPr>
            </w:pPr>
            <w:r>
              <w:rPr>
                <w:rFonts w:hint="eastAsia" w:ascii="宋体" w:hAnsi="宋体" w:cs="宋体"/>
                <w:kern w:val="0"/>
                <w:sz w:val="20"/>
                <w:szCs w:val="20"/>
              </w:rPr>
              <w:t>34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A61BBAB">
            <w:pPr>
              <w:jc w:val="right"/>
              <w:rPr>
                <w:rFonts w:hint="eastAsia" w:ascii="宋体" w:hAnsi="宋体" w:cs="宋体"/>
                <w:kern w:val="0"/>
                <w:sz w:val="20"/>
                <w:szCs w:val="20"/>
              </w:rPr>
            </w:pPr>
            <w:r>
              <w:rPr>
                <w:rFonts w:hint="eastAsia" w:ascii="宋体" w:hAnsi="宋体" w:cs="Arial"/>
                <w:b/>
                <w:bCs/>
                <w:sz w:val="20"/>
                <w:szCs w:val="20"/>
              </w:rPr>
              <w:t>　</w:t>
            </w:r>
          </w:p>
        </w:tc>
      </w:tr>
      <w:tr w14:paraId="670AA806">
        <w:tblPrEx>
          <w:tblCellMar>
            <w:top w:w="15" w:type="dxa"/>
            <w:left w:w="15" w:type="dxa"/>
            <w:bottom w:w="15" w:type="dxa"/>
            <w:right w:w="15" w:type="dxa"/>
          </w:tblCellMar>
        </w:tblPrEx>
        <w:trPr>
          <w:gridAfter w:val="2"/>
          <w:wAfter w:w="621" w:type="dxa"/>
          <w:trHeight w:val="20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03D1EEE">
            <w:pPr>
              <w:widowControl/>
              <w:jc w:val="left"/>
              <w:textAlignment w:val="center"/>
              <w:rPr>
                <w:rFonts w:hint="eastAsia" w:ascii="宋体" w:hAnsi="宋体" w:cs="宋体"/>
                <w:b/>
                <w:sz w:val="20"/>
                <w:szCs w:val="20"/>
              </w:rPr>
            </w:pPr>
            <w:r>
              <w:rPr>
                <w:rFonts w:hint="eastAsia" w:ascii="宋体" w:hAnsi="宋体" w:cs="宋体"/>
                <w:b/>
                <w:kern w:val="0"/>
                <w:sz w:val="20"/>
                <w:szCs w:val="20"/>
              </w:rPr>
              <w:t>五、现金及现金等价物净增加额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3D858B1">
            <w:pPr>
              <w:widowControl/>
              <w:jc w:val="center"/>
              <w:textAlignment w:val="center"/>
              <w:rPr>
                <w:rFonts w:hint="eastAsia" w:ascii="宋体" w:hAnsi="宋体" w:cs="宋体"/>
                <w:sz w:val="20"/>
                <w:szCs w:val="20"/>
              </w:rPr>
            </w:pPr>
            <w:r>
              <w:rPr>
                <w:rFonts w:hint="eastAsia" w:ascii="宋体" w:hAnsi="宋体" w:cs="宋体"/>
                <w:kern w:val="0"/>
                <w:sz w:val="20"/>
                <w:szCs w:val="20"/>
              </w:rPr>
              <w:t>35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DCF5C0A">
            <w:pPr>
              <w:widowControl/>
              <w:jc w:val="right"/>
              <w:textAlignment w:val="center"/>
              <w:rPr>
                <w:rFonts w:hint="eastAsia" w:ascii="宋体" w:hAnsi="宋体" w:cs="宋体"/>
                <w:b/>
                <w:bCs/>
                <w:kern w:val="0"/>
                <w:sz w:val="20"/>
                <w:szCs w:val="20"/>
              </w:rPr>
            </w:pPr>
            <w:r>
              <w:rPr>
                <w:rFonts w:ascii="宋体" w:hAnsi="宋体" w:cs="Arial"/>
                <w:b/>
                <w:bCs/>
                <w:sz w:val="20"/>
                <w:szCs w:val="20"/>
              </w:rPr>
              <w:t>-856</w:t>
            </w:r>
            <w:r>
              <w:rPr>
                <w:rFonts w:hint="eastAsia" w:ascii="宋体" w:hAnsi="宋体" w:cs="Arial"/>
                <w:b/>
                <w:bCs/>
                <w:sz w:val="20"/>
                <w:szCs w:val="20"/>
              </w:rPr>
              <w:t>,</w:t>
            </w:r>
            <w:r>
              <w:rPr>
                <w:rFonts w:ascii="宋体" w:hAnsi="宋体" w:cs="Arial"/>
                <w:b/>
                <w:bCs/>
                <w:sz w:val="20"/>
                <w:szCs w:val="20"/>
              </w:rPr>
              <w:t>230.91</w:t>
            </w:r>
          </w:p>
        </w:tc>
      </w:tr>
      <w:tr w14:paraId="19425EDA">
        <w:tblPrEx>
          <w:tblCellMar>
            <w:top w:w="15" w:type="dxa"/>
            <w:left w:w="15" w:type="dxa"/>
            <w:bottom w:w="15" w:type="dxa"/>
            <w:right w:w="15" w:type="dxa"/>
          </w:tblCellMar>
        </w:tblPrEx>
        <w:trPr>
          <w:trHeight w:val="460" w:hRule="atLeast"/>
        </w:trPr>
        <w:tc>
          <w:tcPr>
            <w:tcW w:w="10221" w:type="dxa"/>
            <w:gridSpan w:val="17"/>
            <w:vAlign w:val="center"/>
          </w:tcPr>
          <w:p w14:paraId="1EDCD775">
            <w:pPr>
              <w:widowControl/>
              <w:jc w:val="center"/>
              <w:textAlignment w:val="center"/>
              <w:rPr>
                <w:rFonts w:hint="eastAsia" w:ascii="宋体" w:hAnsi="宋体" w:cs="宋体"/>
                <w:b/>
                <w:sz w:val="36"/>
                <w:szCs w:val="36"/>
              </w:rPr>
            </w:pPr>
            <w:r>
              <w:rPr>
                <w:rFonts w:ascii="宋体" w:hAnsi="宋体" w:cs="宋体"/>
                <w:b/>
                <w:kern w:val="0"/>
                <w:sz w:val="28"/>
                <w:szCs w:val="28"/>
              </w:rPr>
              <w:br w:type="textWrapping"/>
            </w:r>
            <w:r>
              <w:rPr>
                <w:rFonts w:hint="eastAsia" w:ascii="宋体" w:hAnsi="宋体" w:cs="宋体"/>
                <w:b/>
                <w:kern w:val="0"/>
                <w:sz w:val="28"/>
                <w:szCs w:val="28"/>
              </w:rPr>
              <w:t>基本数字表</w:t>
            </w:r>
          </w:p>
        </w:tc>
      </w:tr>
      <w:tr w14:paraId="0D54A45D">
        <w:tblPrEx>
          <w:tblCellMar>
            <w:top w:w="15" w:type="dxa"/>
            <w:left w:w="15" w:type="dxa"/>
            <w:bottom w:w="15" w:type="dxa"/>
            <w:right w:w="15" w:type="dxa"/>
          </w:tblCellMar>
        </w:tblPrEx>
        <w:trPr>
          <w:trHeight w:val="328" w:hRule="atLeast"/>
        </w:trPr>
        <w:tc>
          <w:tcPr>
            <w:tcW w:w="5532" w:type="dxa"/>
            <w:gridSpan w:val="8"/>
            <w:vAlign w:val="center"/>
          </w:tcPr>
          <w:p w14:paraId="223D7F47">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2280" w:type="dxa"/>
            <w:gridSpan w:val="4"/>
            <w:vAlign w:val="center"/>
          </w:tcPr>
          <w:p w14:paraId="2C489578">
            <w:pPr>
              <w:widowControl/>
              <w:jc w:val="left"/>
              <w:textAlignment w:val="center"/>
              <w:rPr>
                <w:rFonts w:hint="eastAsia" w:ascii="宋体" w:hAnsi="宋体" w:cs="宋体"/>
                <w:sz w:val="20"/>
                <w:szCs w:val="20"/>
              </w:rPr>
            </w:pPr>
            <w:r>
              <w:rPr>
                <w:rFonts w:hint="eastAsia" w:ascii="宋体" w:hAnsi="宋体" w:cs="宋体"/>
                <w:kern w:val="0"/>
                <w:sz w:val="20"/>
                <w:szCs w:val="20"/>
              </w:rPr>
              <w:t>2025年度</w:t>
            </w:r>
          </w:p>
        </w:tc>
        <w:tc>
          <w:tcPr>
            <w:tcW w:w="2409" w:type="dxa"/>
            <w:gridSpan w:val="5"/>
            <w:vAlign w:val="center"/>
          </w:tcPr>
          <w:p w14:paraId="779AEBCA">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15F1B6DE">
        <w:tblPrEx>
          <w:tblCellMar>
            <w:top w:w="15" w:type="dxa"/>
            <w:left w:w="15" w:type="dxa"/>
            <w:bottom w:w="15" w:type="dxa"/>
            <w:right w:w="15" w:type="dxa"/>
          </w:tblCellMar>
        </w:tblPrEx>
        <w:trPr>
          <w:trHeight w:val="335" w:hRule="atLeast"/>
        </w:trPr>
        <w:tc>
          <w:tcPr>
            <w:tcW w:w="22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32408E">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39E346FA">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2280" w:type="dxa"/>
            <w:gridSpan w:val="5"/>
            <w:tcBorders>
              <w:top w:val="single" w:color="000000" w:sz="4" w:space="0"/>
              <w:left w:val="single" w:color="000000" w:sz="4" w:space="0"/>
              <w:bottom w:val="single" w:color="000000" w:sz="4" w:space="0"/>
              <w:right w:val="single" w:color="000000" w:sz="4" w:space="0"/>
            </w:tcBorders>
            <w:vAlign w:val="center"/>
          </w:tcPr>
          <w:p w14:paraId="5F26B1EC">
            <w:pPr>
              <w:widowControl/>
              <w:jc w:val="center"/>
              <w:textAlignment w:val="center"/>
              <w:rPr>
                <w:rFonts w:hint="eastAsia" w:ascii="宋体" w:hAnsi="宋体" w:cs="宋体"/>
                <w:b/>
                <w:sz w:val="20"/>
                <w:szCs w:val="20"/>
              </w:rPr>
            </w:pPr>
            <w:r>
              <w:rPr>
                <w:rFonts w:hint="eastAsia" w:ascii="宋体" w:hAnsi="宋体" w:cs="宋体"/>
                <w:b/>
                <w:kern w:val="0"/>
                <w:sz w:val="20"/>
                <w:szCs w:val="20"/>
              </w:rPr>
              <w:t>年初</w:t>
            </w:r>
          </w:p>
        </w:tc>
        <w:tc>
          <w:tcPr>
            <w:tcW w:w="2280" w:type="dxa"/>
            <w:gridSpan w:val="4"/>
            <w:tcBorders>
              <w:top w:val="single" w:color="000000" w:sz="4" w:space="0"/>
              <w:left w:val="single" w:color="000000" w:sz="4" w:space="0"/>
              <w:bottom w:val="single" w:color="000000" w:sz="4" w:space="0"/>
              <w:right w:val="single" w:color="000000" w:sz="4" w:space="0"/>
            </w:tcBorders>
            <w:vAlign w:val="center"/>
          </w:tcPr>
          <w:p w14:paraId="6A84980D">
            <w:pPr>
              <w:widowControl/>
              <w:jc w:val="center"/>
              <w:textAlignment w:val="center"/>
              <w:rPr>
                <w:rFonts w:hint="eastAsia" w:ascii="宋体" w:hAnsi="宋体" w:cs="宋体"/>
                <w:b/>
                <w:sz w:val="20"/>
                <w:szCs w:val="20"/>
              </w:rPr>
            </w:pPr>
            <w:r>
              <w:rPr>
                <w:rFonts w:hint="eastAsia" w:ascii="宋体" w:hAnsi="宋体" w:cs="宋体"/>
                <w:b/>
                <w:kern w:val="0"/>
                <w:sz w:val="20"/>
                <w:szCs w:val="20"/>
              </w:rPr>
              <w:t>年末</w:t>
            </w:r>
          </w:p>
        </w:tc>
        <w:tc>
          <w:tcPr>
            <w:tcW w:w="2409" w:type="dxa"/>
            <w:gridSpan w:val="5"/>
            <w:tcBorders>
              <w:top w:val="single" w:color="000000" w:sz="4" w:space="0"/>
              <w:left w:val="single" w:color="000000" w:sz="4" w:space="0"/>
              <w:bottom w:val="single" w:color="000000" w:sz="4" w:space="0"/>
              <w:right w:val="single" w:color="000000" w:sz="4" w:space="0"/>
            </w:tcBorders>
            <w:vAlign w:val="center"/>
          </w:tcPr>
          <w:p w14:paraId="7BCA2B72">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w:t>
            </w:r>
          </w:p>
        </w:tc>
      </w:tr>
      <w:tr w14:paraId="1BCA31E3">
        <w:tblPrEx>
          <w:tblCellMar>
            <w:top w:w="15" w:type="dxa"/>
            <w:left w:w="15" w:type="dxa"/>
            <w:bottom w:w="15" w:type="dxa"/>
            <w:right w:w="15" w:type="dxa"/>
          </w:tblCellMar>
        </w:tblPrEx>
        <w:trPr>
          <w:trHeight w:val="335" w:hRule="atLeast"/>
        </w:trPr>
        <w:tc>
          <w:tcPr>
            <w:tcW w:w="22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011F43">
            <w:pPr>
              <w:jc w:val="center"/>
              <w:rPr>
                <w:rFonts w:hint="eastAsia" w:ascii="宋体" w:hAnsi="宋体" w:cs="宋体"/>
                <w:b/>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7194B85">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07302A9">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739E2F6">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12C4E1D8">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618D338">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16BC437">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3E5346A6">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r>
      <w:tr w14:paraId="7DE8064E">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6E8944D">
            <w:pPr>
              <w:widowControl/>
              <w:jc w:val="left"/>
              <w:textAlignment w:val="center"/>
              <w:rPr>
                <w:rFonts w:hint="eastAsia" w:ascii="宋体" w:hAnsi="宋体" w:cs="宋体"/>
                <w:b/>
                <w:sz w:val="20"/>
                <w:szCs w:val="20"/>
              </w:rPr>
            </w:pPr>
            <w:r>
              <w:rPr>
                <w:rFonts w:hint="eastAsia" w:ascii="宋体" w:hAnsi="宋体" w:cs="宋体"/>
                <w:b/>
                <w:kern w:val="0"/>
                <w:sz w:val="20"/>
                <w:szCs w:val="20"/>
              </w:rPr>
              <w:t>一、在园儿童</w:t>
            </w:r>
          </w:p>
        </w:tc>
        <w:tc>
          <w:tcPr>
            <w:tcW w:w="960" w:type="dxa"/>
            <w:tcBorders>
              <w:top w:val="single" w:color="000000" w:sz="4" w:space="0"/>
              <w:left w:val="single" w:color="000000" w:sz="4" w:space="0"/>
              <w:bottom w:val="single" w:color="000000" w:sz="4" w:space="0"/>
              <w:right w:val="single" w:color="000000" w:sz="4" w:space="0"/>
            </w:tcBorders>
            <w:vAlign w:val="center"/>
          </w:tcPr>
          <w:p w14:paraId="138E28B7">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4FBCA6AF">
            <w:pPr>
              <w:jc w:val="center"/>
              <w:rPr>
                <w:rFonts w:hint="eastAsia" w:ascii="宋体" w:hAnsi="宋体" w:cs="Arial"/>
                <w:sz w:val="20"/>
                <w:szCs w:val="20"/>
              </w:rPr>
            </w:pPr>
            <w:r>
              <w:rPr>
                <w:rFonts w:hint="eastAsia" w:ascii="宋体" w:hAnsi="宋体" w:cs="Arial"/>
                <w:sz w:val="20"/>
                <w:szCs w:val="20"/>
              </w:rPr>
              <w:t>6</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135355E1">
            <w:pPr>
              <w:jc w:val="center"/>
              <w:rPr>
                <w:rFonts w:hint="eastAsia" w:ascii="宋体" w:hAnsi="宋体" w:cs="Arial"/>
                <w:sz w:val="20"/>
                <w:szCs w:val="20"/>
              </w:rPr>
            </w:pPr>
            <w:r>
              <w:rPr>
                <w:rFonts w:hint="eastAsia" w:ascii="宋体" w:hAnsi="宋体" w:cs="Arial"/>
                <w:sz w:val="20"/>
                <w:szCs w:val="20"/>
              </w:rPr>
              <w:t>133</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F124518">
            <w:pPr>
              <w:jc w:val="center"/>
              <w:rPr>
                <w:rFonts w:hint="eastAsia" w:ascii="宋体" w:hAnsi="宋体" w:cs="Arial"/>
                <w:sz w:val="20"/>
                <w:szCs w:val="20"/>
              </w:rPr>
            </w:pPr>
            <w:r>
              <w:rPr>
                <w:rFonts w:hint="eastAsia" w:ascii="宋体" w:hAnsi="宋体" w:cs="Arial"/>
                <w:sz w:val="20"/>
                <w:szCs w:val="20"/>
              </w:rPr>
              <w:t>6</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AF197EF">
            <w:pPr>
              <w:jc w:val="center"/>
              <w:rPr>
                <w:rFonts w:hint="eastAsia" w:ascii="宋体" w:hAnsi="宋体" w:cs="Arial"/>
                <w:sz w:val="20"/>
                <w:szCs w:val="20"/>
              </w:rPr>
            </w:pPr>
            <w:r>
              <w:rPr>
                <w:rFonts w:hint="eastAsia" w:ascii="宋体" w:hAnsi="宋体" w:cs="Arial"/>
                <w:sz w:val="20"/>
                <w:szCs w:val="20"/>
              </w:rPr>
              <w:t>137</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215EB386">
            <w:pPr>
              <w:jc w:val="center"/>
              <w:rPr>
                <w:rFonts w:hint="eastAsia" w:ascii="宋体" w:hAnsi="宋体" w:cs="Arial"/>
                <w:sz w:val="20"/>
                <w:szCs w:val="20"/>
              </w:rPr>
            </w:pPr>
            <w:r>
              <w:rPr>
                <w:rFonts w:hint="eastAsia" w:ascii="宋体" w:hAnsi="宋体" w:cs="Arial"/>
                <w:sz w:val="20"/>
                <w:szCs w:val="20"/>
              </w:rPr>
              <w:t>6</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4919CD5B">
            <w:pPr>
              <w:jc w:val="center"/>
              <w:rPr>
                <w:rFonts w:hint="eastAsia" w:ascii="宋体" w:hAnsi="宋体" w:cs="Arial"/>
                <w:sz w:val="20"/>
                <w:szCs w:val="20"/>
              </w:rPr>
            </w:pPr>
            <w:r>
              <w:rPr>
                <w:rFonts w:hint="eastAsia" w:ascii="宋体" w:hAnsi="宋体" w:cs="Arial"/>
                <w:sz w:val="20"/>
                <w:szCs w:val="20"/>
              </w:rPr>
              <w:t>135</w:t>
            </w:r>
          </w:p>
        </w:tc>
      </w:tr>
      <w:tr w14:paraId="0DDB8F06">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946CDE7">
            <w:pPr>
              <w:widowControl/>
              <w:jc w:val="left"/>
              <w:textAlignment w:val="center"/>
              <w:rPr>
                <w:rFonts w:hint="eastAsia" w:ascii="宋体" w:hAnsi="宋体" w:cs="宋体"/>
                <w:sz w:val="20"/>
                <w:szCs w:val="20"/>
              </w:rPr>
            </w:pPr>
            <w:r>
              <w:rPr>
                <w:rFonts w:hint="eastAsia" w:ascii="宋体" w:hAnsi="宋体" w:cs="宋体"/>
                <w:kern w:val="0"/>
                <w:sz w:val="20"/>
                <w:szCs w:val="20"/>
              </w:rPr>
              <w:t>大班</w:t>
            </w:r>
          </w:p>
        </w:tc>
        <w:tc>
          <w:tcPr>
            <w:tcW w:w="960" w:type="dxa"/>
            <w:tcBorders>
              <w:top w:val="single" w:color="000000" w:sz="4" w:space="0"/>
              <w:left w:val="single" w:color="000000" w:sz="4" w:space="0"/>
              <w:bottom w:val="single" w:color="000000" w:sz="4" w:space="0"/>
              <w:right w:val="single" w:color="000000" w:sz="4" w:space="0"/>
            </w:tcBorders>
            <w:vAlign w:val="center"/>
          </w:tcPr>
          <w:p w14:paraId="3C560297">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4AAE355E">
            <w:pPr>
              <w:jc w:val="center"/>
              <w:rPr>
                <w:rFonts w:hint="eastAsia" w:ascii="宋体" w:hAnsi="宋体" w:cs="Arial"/>
                <w:sz w:val="20"/>
                <w:szCs w:val="20"/>
              </w:rPr>
            </w:pPr>
            <w:r>
              <w:rPr>
                <w:rFonts w:hint="eastAsia" w:ascii="宋体" w:hAnsi="宋体" w:cs="Arial"/>
                <w:sz w:val="20"/>
                <w:szCs w:val="20"/>
              </w:rPr>
              <w:t>2</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1842412D">
            <w:pPr>
              <w:jc w:val="center"/>
              <w:rPr>
                <w:rFonts w:hint="eastAsia" w:ascii="宋体" w:hAnsi="宋体" w:cs="Arial"/>
                <w:sz w:val="20"/>
                <w:szCs w:val="20"/>
              </w:rPr>
            </w:pPr>
            <w:r>
              <w:rPr>
                <w:rFonts w:hint="eastAsia" w:ascii="宋体" w:hAnsi="宋体" w:cs="Arial"/>
                <w:sz w:val="20"/>
                <w:szCs w:val="20"/>
              </w:rPr>
              <w:t>45</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40CB0FA6">
            <w:pPr>
              <w:jc w:val="center"/>
              <w:rPr>
                <w:rFonts w:hint="eastAsia" w:ascii="宋体" w:hAnsi="宋体" w:cs="Arial"/>
                <w:sz w:val="20"/>
                <w:szCs w:val="20"/>
              </w:rPr>
            </w:pPr>
            <w:r>
              <w:rPr>
                <w:rFonts w:hint="eastAsia" w:ascii="宋体" w:hAnsi="宋体" w:cs="Arial"/>
                <w:sz w:val="20"/>
                <w:szCs w:val="20"/>
              </w:rPr>
              <w:t>2</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492424E7">
            <w:pPr>
              <w:jc w:val="center"/>
              <w:rPr>
                <w:rFonts w:hint="eastAsia" w:ascii="宋体" w:hAnsi="宋体" w:cs="Arial"/>
                <w:sz w:val="20"/>
                <w:szCs w:val="20"/>
              </w:rPr>
            </w:pPr>
            <w:r>
              <w:rPr>
                <w:rFonts w:hint="eastAsia" w:ascii="宋体" w:hAnsi="宋体" w:cs="Arial"/>
                <w:sz w:val="20"/>
                <w:szCs w:val="20"/>
              </w:rPr>
              <w:t>46</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0AA88458">
            <w:pPr>
              <w:jc w:val="center"/>
              <w:rPr>
                <w:rFonts w:hint="eastAsia" w:ascii="宋体" w:hAnsi="宋体" w:cs="Arial"/>
                <w:sz w:val="20"/>
                <w:szCs w:val="20"/>
              </w:rPr>
            </w:pPr>
            <w:r>
              <w:rPr>
                <w:rFonts w:hint="eastAsia" w:ascii="宋体" w:hAnsi="宋体" w:cs="Arial"/>
                <w:sz w:val="20"/>
                <w:szCs w:val="20"/>
              </w:rPr>
              <w:t>2</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7DE9CFF3">
            <w:pPr>
              <w:jc w:val="center"/>
              <w:rPr>
                <w:rFonts w:hint="eastAsia" w:ascii="宋体" w:hAnsi="宋体" w:cs="Arial"/>
                <w:sz w:val="20"/>
                <w:szCs w:val="20"/>
              </w:rPr>
            </w:pPr>
            <w:r>
              <w:rPr>
                <w:rFonts w:hint="eastAsia" w:ascii="宋体" w:hAnsi="宋体" w:cs="Arial"/>
                <w:sz w:val="20"/>
                <w:szCs w:val="20"/>
              </w:rPr>
              <w:t>45.5</w:t>
            </w:r>
          </w:p>
        </w:tc>
      </w:tr>
      <w:tr w14:paraId="4368E59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B0A8277">
            <w:pPr>
              <w:widowControl/>
              <w:jc w:val="left"/>
              <w:textAlignment w:val="center"/>
              <w:rPr>
                <w:rFonts w:hint="eastAsia" w:ascii="宋体" w:hAnsi="宋体" w:cs="宋体"/>
                <w:sz w:val="20"/>
                <w:szCs w:val="20"/>
              </w:rPr>
            </w:pPr>
            <w:r>
              <w:rPr>
                <w:rFonts w:hint="eastAsia" w:ascii="宋体" w:hAnsi="宋体" w:cs="宋体"/>
                <w:kern w:val="0"/>
                <w:sz w:val="20"/>
                <w:szCs w:val="20"/>
              </w:rPr>
              <w:t>中班</w:t>
            </w:r>
          </w:p>
        </w:tc>
        <w:tc>
          <w:tcPr>
            <w:tcW w:w="960" w:type="dxa"/>
            <w:tcBorders>
              <w:top w:val="single" w:color="000000" w:sz="4" w:space="0"/>
              <w:left w:val="single" w:color="000000" w:sz="4" w:space="0"/>
              <w:bottom w:val="single" w:color="000000" w:sz="4" w:space="0"/>
              <w:right w:val="single" w:color="000000" w:sz="4" w:space="0"/>
            </w:tcBorders>
            <w:vAlign w:val="center"/>
          </w:tcPr>
          <w:p w14:paraId="1D3BEC4B">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1EE4C3A7">
            <w:pPr>
              <w:jc w:val="center"/>
              <w:rPr>
                <w:rFonts w:hint="eastAsia" w:ascii="宋体" w:hAnsi="宋体" w:cs="Arial"/>
                <w:sz w:val="20"/>
                <w:szCs w:val="20"/>
              </w:rPr>
            </w:pPr>
            <w:r>
              <w:rPr>
                <w:rFonts w:hint="eastAsia" w:ascii="宋体" w:hAnsi="宋体" w:cs="Arial"/>
                <w:sz w:val="20"/>
                <w:szCs w:val="20"/>
              </w:rPr>
              <w:t>2</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49329F4E">
            <w:pPr>
              <w:jc w:val="center"/>
              <w:rPr>
                <w:rFonts w:hint="eastAsia" w:ascii="宋体" w:hAnsi="宋体" w:cs="Arial"/>
                <w:sz w:val="20"/>
                <w:szCs w:val="20"/>
              </w:rPr>
            </w:pPr>
            <w:r>
              <w:rPr>
                <w:rFonts w:hint="eastAsia" w:ascii="宋体" w:hAnsi="宋体" w:cs="Arial"/>
                <w:sz w:val="20"/>
                <w:szCs w:val="20"/>
              </w:rPr>
              <w:t>51</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61651AC">
            <w:pPr>
              <w:jc w:val="center"/>
              <w:rPr>
                <w:rFonts w:hint="eastAsia" w:ascii="宋体" w:hAnsi="宋体" w:cs="Arial"/>
                <w:sz w:val="20"/>
                <w:szCs w:val="20"/>
              </w:rPr>
            </w:pPr>
            <w:r>
              <w:rPr>
                <w:rFonts w:hint="eastAsia" w:ascii="宋体" w:hAnsi="宋体" w:cs="Arial"/>
                <w:sz w:val="20"/>
                <w:szCs w:val="20"/>
              </w:rPr>
              <w:t>2</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11480143">
            <w:pPr>
              <w:jc w:val="center"/>
              <w:rPr>
                <w:rFonts w:hint="eastAsia" w:ascii="宋体" w:hAnsi="宋体" w:cs="Arial"/>
                <w:sz w:val="20"/>
                <w:szCs w:val="20"/>
              </w:rPr>
            </w:pPr>
            <w:r>
              <w:rPr>
                <w:rFonts w:hint="eastAsia" w:ascii="宋体" w:hAnsi="宋体" w:cs="Arial"/>
                <w:sz w:val="20"/>
                <w:szCs w:val="20"/>
              </w:rPr>
              <w:t>39</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12652FA6">
            <w:pPr>
              <w:jc w:val="center"/>
              <w:rPr>
                <w:rFonts w:hint="eastAsia" w:ascii="宋体" w:hAnsi="宋体" w:cs="Arial"/>
                <w:sz w:val="20"/>
                <w:szCs w:val="20"/>
              </w:rPr>
            </w:pPr>
            <w:r>
              <w:rPr>
                <w:rFonts w:hint="eastAsia" w:ascii="宋体" w:hAnsi="宋体" w:cs="Arial"/>
                <w:sz w:val="20"/>
                <w:szCs w:val="20"/>
              </w:rPr>
              <w:t>2</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4EE1B1A5">
            <w:pPr>
              <w:jc w:val="center"/>
              <w:rPr>
                <w:rFonts w:hint="eastAsia" w:ascii="宋体" w:hAnsi="宋体" w:cs="Arial"/>
                <w:sz w:val="20"/>
                <w:szCs w:val="20"/>
              </w:rPr>
            </w:pPr>
            <w:r>
              <w:rPr>
                <w:rFonts w:hint="eastAsia" w:ascii="宋体" w:hAnsi="宋体" w:cs="Arial"/>
                <w:sz w:val="20"/>
                <w:szCs w:val="20"/>
              </w:rPr>
              <w:t>45</w:t>
            </w:r>
          </w:p>
        </w:tc>
      </w:tr>
      <w:tr w14:paraId="099C5EA7">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A3C220E">
            <w:pPr>
              <w:widowControl/>
              <w:jc w:val="left"/>
              <w:textAlignment w:val="center"/>
              <w:rPr>
                <w:rFonts w:hint="eastAsia" w:ascii="宋体" w:hAnsi="宋体" w:cs="宋体"/>
                <w:sz w:val="20"/>
                <w:szCs w:val="20"/>
              </w:rPr>
            </w:pPr>
            <w:r>
              <w:rPr>
                <w:rFonts w:hint="eastAsia" w:ascii="宋体" w:hAnsi="宋体" w:cs="宋体"/>
                <w:kern w:val="0"/>
                <w:sz w:val="20"/>
                <w:szCs w:val="20"/>
              </w:rPr>
              <w:t>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5FF32AE8">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0EC1EC7D">
            <w:pPr>
              <w:jc w:val="center"/>
              <w:rPr>
                <w:rFonts w:hint="eastAsia" w:ascii="宋体" w:hAnsi="宋体" w:cs="Arial"/>
                <w:sz w:val="20"/>
                <w:szCs w:val="20"/>
              </w:rPr>
            </w:pPr>
            <w:r>
              <w:rPr>
                <w:rFonts w:hint="eastAsia" w:ascii="宋体" w:hAnsi="宋体" w:cs="Arial"/>
                <w:sz w:val="20"/>
                <w:szCs w:val="20"/>
              </w:rPr>
              <w:t>2</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409A2198">
            <w:pPr>
              <w:jc w:val="center"/>
              <w:rPr>
                <w:rFonts w:hint="eastAsia" w:ascii="宋体" w:hAnsi="宋体" w:cs="Arial"/>
                <w:sz w:val="20"/>
                <w:szCs w:val="20"/>
              </w:rPr>
            </w:pPr>
            <w:r>
              <w:rPr>
                <w:rFonts w:hint="eastAsia" w:ascii="宋体" w:hAnsi="宋体" w:cs="Arial"/>
                <w:sz w:val="20"/>
                <w:szCs w:val="20"/>
              </w:rPr>
              <w:t>37</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407A82C">
            <w:pPr>
              <w:jc w:val="center"/>
              <w:rPr>
                <w:rFonts w:hint="eastAsia" w:ascii="宋体" w:hAnsi="宋体" w:cs="Arial"/>
                <w:sz w:val="20"/>
                <w:szCs w:val="20"/>
              </w:rPr>
            </w:pPr>
            <w:r>
              <w:rPr>
                <w:rFonts w:hint="eastAsia" w:ascii="宋体" w:hAnsi="宋体" w:cs="Arial"/>
                <w:sz w:val="20"/>
                <w:szCs w:val="20"/>
              </w:rPr>
              <w:t>2</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64CB85A9">
            <w:pPr>
              <w:jc w:val="center"/>
              <w:rPr>
                <w:rFonts w:hint="eastAsia" w:ascii="宋体" w:hAnsi="宋体" w:cs="Arial"/>
                <w:sz w:val="20"/>
                <w:szCs w:val="20"/>
              </w:rPr>
            </w:pPr>
            <w:r>
              <w:rPr>
                <w:rFonts w:hint="eastAsia" w:ascii="宋体" w:hAnsi="宋体" w:cs="Arial"/>
                <w:sz w:val="20"/>
                <w:szCs w:val="20"/>
              </w:rPr>
              <w:t>52</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6ED390F7">
            <w:pPr>
              <w:jc w:val="center"/>
              <w:rPr>
                <w:rFonts w:hint="eastAsia" w:ascii="宋体" w:hAnsi="宋体" w:cs="Arial"/>
                <w:sz w:val="20"/>
                <w:szCs w:val="20"/>
              </w:rPr>
            </w:pPr>
            <w:r>
              <w:rPr>
                <w:rFonts w:hint="eastAsia" w:ascii="宋体" w:hAnsi="宋体" w:cs="Arial"/>
                <w:sz w:val="20"/>
                <w:szCs w:val="20"/>
              </w:rPr>
              <w:t>2</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456D3523">
            <w:pPr>
              <w:jc w:val="center"/>
              <w:rPr>
                <w:rFonts w:hint="eastAsia" w:ascii="宋体" w:hAnsi="宋体" w:cs="Arial"/>
                <w:sz w:val="20"/>
                <w:szCs w:val="20"/>
              </w:rPr>
            </w:pPr>
            <w:r>
              <w:rPr>
                <w:rFonts w:hint="eastAsia" w:ascii="宋体" w:hAnsi="宋体" w:cs="Arial"/>
                <w:sz w:val="20"/>
                <w:szCs w:val="20"/>
              </w:rPr>
              <w:t>44.5</w:t>
            </w:r>
          </w:p>
        </w:tc>
      </w:tr>
      <w:tr w14:paraId="63374FBE">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EE7E577">
            <w:pPr>
              <w:widowControl/>
              <w:jc w:val="left"/>
              <w:textAlignment w:val="center"/>
              <w:rPr>
                <w:rFonts w:hint="eastAsia" w:ascii="宋体" w:hAnsi="宋体" w:cs="宋体"/>
                <w:sz w:val="20"/>
                <w:szCs w:val="20"/>
              </w:rPr>
            </w:pPr>
            <w:r>
              <w:rPr>
                <w:rFonts w:hint="eastAsia" w:ascii="宋体" w:hAnsi="宋体" w:cs="宋体"/>
                <w:kern w:val="0"/>
                <w:sz w:val="20"/>
                <w:szCs w:val="20"/>
              </w:rPr>
              <w:t>小小班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315AD3EF">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0481392A">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6C7AC2B8">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C8CEB1B">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052431C5">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58960691">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0E86C4C4">
            <w:pPr>
              <w:jc w:val="center"/>
              <w:rPr>
                <w:rFonts w:hint="eastAsia" w:ascii="宋体" w:hAnsi="宋体" w:cs="Arial"/>
                <w:sz w:val="20"/>
                <w:szCs w:val="20"/>
              </w:rPr>
            </w:pPr>
          </w:p>
        </w:tc>
      </w:tr>
      <w:tr w14:paraId="323D1D5E">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BFB233C">
            <w:pPr>
              <w:widowControl/>
              <w:jc w:val="left"/>
              <w:textAlignment w:val="center"/>
              <w:rPr>
                <w:rFonts w:hint="eastAsia" w:ascii="宋体" w:hAnsi="宋体" w:cs="宋体"/>
                <w:b/>
                <w:sz w:val="20"/>
                <w:szCs w:val="20"/>
              </w:rPr>
            </w:pPr>
            <w:r>
              <w:rPr>
                <w:rFonts w:hint="eastAsia" w:ascii="宋体" w:hAnsi="宋体" w:cs="宋体"/>
                <w:b/>
                <w:kern w:val="0"/>
                <w:sz w:val="20"/>
                <w:szCs w:val="20"/>
              </w:rPr>
              <w:t>二、就餐\接送生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4C838E43">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6DF57588">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7CAAD066">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4009CBC5">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52DB2200">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3BB4473F">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0E1E0F49">
            <w:pPr>
              <w:jc w:val="center"/>
              <w:rPr>
                <w:rFonts w:hint="eastAsia" w:ascii="宋体" w:hAnsi="宋体" w:cs="Arial"/>
                <w:sz w:val="20"/>
                <w:szCs w:val="20"/>
              </w:rPr>
            </w:pPr>
          </w:p>
        </w:tc>
      </w:tr>
      <w:tr w14:paraId="5CF35BE8">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6D9C5B50">
            <w:pPr>
              <w:widowControl/>
              <w:jc w:val="left"/>
              <w:textAlignment w:val="center"/>
              <w:rPr>
                <w:rFonts w:hint="eastAsia" w:ascii="宋体" w:hAnsi="宋体" w:cs="宋体"/>
                <w:sz w:val="20"/>
                <w:szCs w:val="20"/>
              </w:rPr>
            </w:pPr>
            <w:r>
              <w:rPr>
                <w:rFonts w:hint="eastAsia" w:ascii="宋体" w:hAnsi="宋体" w:cs="宋体"/>
                <w:kern w:val="0"/>
                <w:sz w:val="20"/>
                <w:szCs w:val="20"/>
              </w:rPr>
              <w:t>就餐生</w:t>
            </w:r>
          </w:p>
        </w:tc>
        <w:tc>
          <w:tcPr>
            <w:tcW w:w="960" w:type="dxa"/>
            <w:tcBorders>
              <w:top w:val="single" w:color="000000" w:sz="4" w:space="0"/>
              <w:left w:val="single" w:color="000000" w:sz="4" w:space="0"/>
              <w:bottom w:val="single" w:color="000000" w:sz="4" w:space="0"/>
              <w:right w:val="single" w:color="000000" w:sz="4" w:space="0"/>
            </w:tcBorders>
            <w:vAlign w:val="center"/>
          </w:tcPr>
          <w:p w14:paraId="226806CC">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0BD987F8">
            <w:pPr>
              <w:jc w:val="center"/>
              <w:rPr>
                <w:rFonts w:hint="eastAsia" w:ascii="宋体" w:hAnsi="宋体" w:cs="Arial"/>
                <w:sz w:val="20"/>
                <w:szCs w:val="20"/>
              </w:rPr>
            </w:pPr>
            <w:r>
              <w:rPr>
                <w:rFonts w:hint="eastAsia" w:ascii="宋体" w:hAnsi="宋体" w:cs="Arial"/>
                <w:sz w:val="20"/>
                <w:szCs w:val="20"/>
              </w:rPr>
              <w:t>6</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3341EFFD">
            <w:pPr>
              <w:jc w:val="center"/>
              <w:rPr>
                <w:rFonts w:hint="eastAsia" w:ascii="宋体" w:hAnsi="宋体" w:cs="Arial"/>
                <w:sz w:val="20"/>
                <w:szCs w:val="20"/>
              </w:rPr>
            </w:pPr>
            <w:r>
              <w:rPr>
                <w:rFonts w:hint="eastAsia" w:ascii="宋体" w:hAnsi="宋体" w:cs="Arial"/>
                <w:sz w:val="20"/>
                <w:szCs w:val="20"/>
              </w:rPr>
              <w:t>133</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03A08DE9">
            <w:pPr>
              <w:jc w:val="center"/>
              <w:rPr>
                <w:rFonts w:hint="eastAsia" w:ascii="宋体" w:hAnsi="宋体" w:cs="Arial"/>
                <w:sz w:val="20"/>
                <w:szCs w:val="20"/>
              </w:rPr>
            </w:pPr>
            <w:r>
              <w:rPr>
                <w:rFonts w:hint="eastAsia" w:ascii="宋体" w:hAnsi="宋体" w:cs="Arial"/>
                <w:sz w:val="20"/>
                <w:szCs w:val="20"/>
              </w:rPr>
              <w:t>6</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4170E4AF">
            <w:pPr>
              <w:jc w:val="center"/>
              <w:rPr>
                <w:rFonts w:hint="eastAsia" w:ascii="宋体" w:hAnsi="宋体" w:cs="Arial"/>
                <w:sz w:val="20"/>
                <w:szCs w:val="20"/>
              </w:rPr>
            </w:pPr>
            <w:r>
              <w:rPr>
                <w:rFonts w:hint="eastAsia" w:ascii="宋体" w:hAnsi="宋体" w:cs="Arial"/>
                <w:sz w:val="20"/>
                <w:szCs w:val="20"/>
              </w:rPr>
              <w:t>137</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2301DA87">
            <w:pPr>
              <w:jc w:val="center"/>
              <w:rPr>
                <w:rFonts w:hint="eastAsia" w:ascii="宋体" w:hAnsi="宋体" w:cs="Arial"/>
                <w:sz w:val="20"/>
                <w:szCs w:val="20"/>
              </w:rPr>
            </w:pPr>
            <w:r>
              <w:rPr>
                <w:rFonts w:hint="eastAsia" w:ascii="宋体" w:hAnsi="宋体" w:cs="Arial"/>
                <w:sz w:val="20"/>
                <w:szCs w:val="20"/>
              </w:rPr>
              <w:t>6</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1929356D">
            <w:pPr>
              <w:jc w:val="center"/>
              <w:rPr>
                <w:rFonts w:hint="eastAsia" w:ascii="宋体" w:hAnsi="宋体" w:cs="Arial"/>
                <w:sz w:val="20"/>
                <w:szCs w:val="20"/>
              </w:rPr>
            </w:pPr>
            <w:r>
              <w:rPr>
                <w:rFonts w:hint="eastAsia" w:ascii="宋体" w:hAnsi="宋体" w:cs="Arial"/>
                <w:sz w:val="20"/>
                <w:szCs w:val="20"/>
              </w:rPr>
              <w:t>135</w:t>
            </w:r>
          </w:p>
        </w:tc>
      </w:tr>
      <w:tr w14:paraId="4E65813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F19ADCB">
            <w:pPr>
              <w:widowControl/>
              <w:jc w:val="left"/>
              <w:textAlignment w:val="center"/>
              <w:rPr>
                <w:rFonts w:hint="eastAsia" w:ascii="宋体" w:hAnsi="宋体" w:cs="宋体"/>
                <w:sz w:val="20"/>
                <w:szCs w:val="20"/>
              </w:rPr>
            </w:pPr>
            <w:r>
              <w:rPr>
                <w:rFonts w:hint="eastAsia" w:ascii="宋体" w:hAnsi="宋体" w:cs="宋体"/>
                <w:kern w:val="0"/>
                <w:sz w:val="20"/>
                <w:szCs w:val="20"/>
              </w:rPr>
              <w:t>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172D2EC6">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3B68164E">
            <w:pPr>
              <w:widowControl/>
              <w:jc w:val="center"/>
              <w:textAlignment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232C86E7">
            <w:pPr>
              <w:widowControl/>
              <w:jc w:val="center"/>
              <w:textAlignment w:val="center"/>
              <w:rPr>
                <w:rFonts w:hint="eastAsia" w:ascii="宋体" w:hAnsi="宋体" w:cs="宋体"/>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E401A37">
            <w:pPr>
              <w:widowControl/>
              <w:jc w:val="center"/>
              <w:textAlignment w:val="center"/>
              <w:rPr>
                <w:rFonts w:hint="eastAsia" w:ascii="宋体" w:hAnsi="宋体" w:cs="宋体"/>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C3AA910">
            <w:pPr>
              <w:widowControl/>
              <w:jc w:val="center"/>
              <w:textAlignment w:val="center"/>
              <w:rPr>
                <w:rFonts w:hint="eastAsia" w:ascii="宋体" w:hAnsi="宋体" w:cs="宋体"/>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7174B908">
            <w:pPr>
              <w:widowControl/>
              <w:jc w:val="center"/>
              <w:textAlignment w:val="center"/>
              <w:rPr>
                <w:rFonts w:hint="eastAsia" w:ascii="宋体" w:hAnsi="宋体" w:cs="宋体"/>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25EB493D">
            <w:pPr>
              <w:widowControl/>
              <w:jc w:val="center"/>
              <w:textAlignment w:val="center"/>
              <w:rPr>
                <w:rFonts w:hint="eastAsia" w:ascii="宋体" w:hAnsi="宋体" w:cs="宋体"/>
                <w:sz w:val="20"/>
                <w:szCs w:val="20"/>
              </w:rPr>
            </w:pPr>
          </w:p>
        </w:tc>
      </w:tr>
      <w:tr w14:paraId="3FDC204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71A6BC7">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3BA57A80">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565945BC">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39D510D8">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DF3F640">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33ACF8A">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238B641">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4B49C47">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r>
      <w:tr w14:paraId="287A015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ACEADB0">
            <w:pPr>
              <w:widowControl/>
              <w:jc w:val="left"/>
              <w:textAlignment w:val="center"/>
              <w:rPr>
                <w:rFonts w:hint="eastAsia" w:ascii="宋体" w:hAnsi="宋体" w:cs="宋体"/>
                <w:b/>
                <w:sz w:val="20"/>
                <w:szCs w:val="20"/>
              </w:rPr>
            </w:pPr>
            <w:r>
              <w:rPr>
                <w:rFonts w:hint="eastAsia" w:ascii="宋体" w:hAnsi="宋体" w:cs="宋体"/>
                <w:b/>
                <w:kern w:val="0"/>
                <w:sz w:val="20"/>
                <w:szCs w:val="20"/>
              </w:rPr>
              <w:t>三、教职工</w:t>
            </w:r>
          </w:p>
        </w:tc>
        <w:tc>
          <w:tcPr>
            <w:tcW w:w="960" w:type="dxa"/>
            <w:tcBorders>
              <w:top w:val="single" w:color="000000" w:sz="4" w:space="0"/>
              <w:left w:val="single" w:color="000000" w:sz="4" w:space="0"/>
              <w:bottom w:val="single" w:color="000000" w:sz="4" w:space="0"/>
              <w:right w:val="single" w:color="000000" w:sz="4" w:space="0"/>
            </w:tcBorders>
            <w:vAlign w:val="center"/>
          </w:tcPr>
          <w:p w14:paraId="65EA22BC">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6243726B">
            <w:pPr>
              <w:jc w:val="center"/>
              <w:rPr>
                <w:rFonts w:hint="eastAsia" w:ascii="宋体" w:hAnsi="宋体" w:cs="Arial"/>
                <w:sz w:val="20"/>
                <w:szCs w:val="20"/>
              </w:rPr>
            </w:pPr>
            <w:r>
              <w:rPr>
                <w:rFonts w:hint="eastAsia" w:ascii="宋体" w:hAnsi="宋体" w:cs="Arial"/>
                <w:sz w:val="20"/>
                <w:szCs w:val="20"/>
              </w:rPr>
              <w:t>33</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508950D5">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EEECCAD">
            <w:pPr>
              <w:jc w:val="center"/>
              <w:rPr>
                <w:rFonts w:hint="eastAsia" w:ascii="宋体" w:hAnsi="宋体" w:cs="Arial"/>
                <w:sz w:val="20"/>
                <w:szCs w:val="20"/>
              </w:rPr>
            </w:pPr>
            <w:r>
              <w:rPr>
                <w:rFonts w:hint="eastAsia" w:ascii="宋体" w:hAnsi="宋体" w:cs="Arial"/>
                <w:sz w:val="20"/>
                <w:szCs w:val="20"/>
              </w:rPr>
              <w:t>33</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6A2EE5C2">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2431264F">
            <w:pPr>
              <w:jc w:val="center"/>
              <w:rPr>
                <w:rFonts w:hint="eastAsia" w:ascii="宋体" w:hAnsi="宋体" w:cs="Arial"/>
                <w:sz w:val="20"/>
                <w:szCs w:val="20"/>
              </w:rPr>
            </w:pPr>
            <w:r>
              <w:rPr>
                <w:rFonts w:hint="eastAsia" w:ascii="宋体" w:hAnsi="宋体" w:cs="Arial"/>
                <w:sz w:val="20"/>
                <w:szCs w:val="20"/>
              </w:rPr>
              <w:t>33</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0C976E95">
            <w:pPr>
              <w:widowControl/>
              <w:jc w:val="center"/>
              <w:textAlignment w:val="center"/>
              <w:rPr>
                <w:rFonts w:hint="eastAsia" w:ascii="宋体" w:hAnsi="宋体" w:cs="宋体"/>
                <w:sz w:val="20"/>
                <w:szCs w:val="20"/>
              </w:rPr>
            </w:pPr>
          </w:p>
        </w:tc>
      </w:tr>
      <w:tr w14:paraId="41952431">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6B92AE83">
            <w:pPr>
              <w:widowControl/>
              <w:jc w:val="left"/>
              <w:textAlignment w:val="center"/>
              <w:rPr>
                <w:rFonts w:hint="eastAsia" w:ascii="宋体" w:hAnsi="宋体" w:cs="宋体"/>
                <w:sz w:val="20"/>
                <w:szCs w:val="20"/>
              </w:rPr>
            </w:pPr>
            <w:r>
              <w:rPr>
                <w:rFonts w:hint="eastAsia" w:ascii="宋体" w:hAnsi="宋体" w:cs="宋体"/>
                <w:kern w:val="0"/>
                <w:sz w:val="20"/>
                <w:szCs w:val="20"/>
              </w:rPr>
              <w:t>管理人员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753DC91A">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5E58F1D7">
            <w:pPr>
              <w:jc w:val="center"/>
              <w:rPr>
                <w:rFonts w:hint="eastAsia" w:ascii="宋体" w:hAnsi="宋体" w:cs="Arial"/>
                <w:sz w:val="20"/>
                <w:szCs w:val="20"/>
              </w:rPr>
            </w:pPr>
            <w:r>
              <w:rPr>
                <w:rFonts w:hint="eastAsia" w:ascii="宋体" w:hAnsi="宋体" w:cs="Arial"/>
                <w:sz w:val="20"/>
                <w:szCs w:val="20"/>
              </w:rPr>
              <w:t>5</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1542A7A4">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925EC96">
            <w:pPr>
              <w:jc w:val="center"/>
              <w:rPr>
                <w:rFonts w:hint="eastAsia" w:ascii="宋体" w:hAnsi="宋体" w:cs="Arial"/>
                <w:sz w:val="20"/>
                <w:szCs w:val="20"/>
              </w:rPr>
            </w:pPr>
            <w:r>
              <w:rPr>
                <w:rFonts w:hint="eastAsia" w:ascii="宋体" w:hAnsi="宋体" w:cs="Arial"/>
                <w:sz w:val="20"/>
                <w:szCs w:val="20"/>
              </w:rPr>
              <w:t>5</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EF1FE32">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24B1BDD9">
            <w:pPr>
              <w:jc w:val="center"/>
              <w:rPr>
                <w:rFonts w:hint="eastAsia" w:ascii="宋体" w:hAnsi="宋体" w:cs="Arial"/>
                <w:sz w:val="20"/>
                <w:szCs w:val="20"/>
              </w:rPr>
            </w:pPr>
            <w:r>
              <w:rPr>
                <w:rFonts w:hint="eastAsia" w:ascii="宋体" w:hAnsi="宋体" w:cs="Arial"/>
                <w:sz w:val="20"/>
                <w:szCs w:val="20"/>
              </w:rPr>
              <w:t>5</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51CD0712">
            <w:pPr>
              <w:widowControl/>
              <w:jc w:val="center"/>
              <w:textAlignment w:val="center"/>
              <w:rPr>
                <w:rFonts w:hint="eastAsia" w:ascii="宋体" w:hAnsi="宋体" w:cs="宋体"/>
                <w:sz w:val="20"/>
                <w:szCs w:val="20"/>
              </w:rPr>
            </w:pPr>
          </w:p>
        </w:tc>
      </w:tr>
      <w:tr w14:paraId="5088EC55">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19A3FCC">
            <w:pPr>
              <w:widowControl/>
              <w:jc w:val="left"/>
              <w:textAlignment w:val="center"/>
              <w:rPr>
                <w:rFonts w:hint="eastAsia" w:ascii="宋体" w:hAnsi="宋体" w:cs="宋体"/>
                <w:sz w:val="20"/>
                <w:szCs w:val="20"/>
              </w:rPr>
            </w:pPr>
            <w:r>
              <w:rPr>
                <w:rFonts w:hint="eastAsia" w:ascii="宋体" w:hAnsi="宋体" w:cs="宋体"/>
                <w:kern w:val="0"/>
                <w:sz w:val="20"/>
                <w:szCs w:val="20"/>
              </w:rPr>
              <w:t>专任教师</w:t>
            </w:r>
          </w:p>
        </w:tc>
        <w:tc>
          <w:tcPr>
            <w:tcW w:w="960" w:type="dxa"/>
            <w:tcBorders>
              <w:top w:val="single" w:color="000000" w:sz="4" w:space="0"/>
              <w:left w:val="single" w:color="000000" w:sz="4" w:space="0"/>
              <w:bottom w:val="single" w:color="000000" w:sz="4" w:space="0"/>
              <w:right w:val="single" w:color="000000" w:sz="4" w:space="0"/>
            </w:tcBorders>
            <w:vAlign w:val="center"/>
          </w:tcPr>
          <w:p w14:paraId="658E4056">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1D470B2C">
            <w:pPr>
              <w:jc w:val="center"/>
              <w:rPr>
                <w:rFonts w:hint="eastAsia" w:ascii="宋体" w:hAnsi="宋体" w:cs="Arial"/>
                <w:sz w:val="20"/>
                <w:szCs w:val="20"/>
              </w:rPr>
            </w:pPr>
            <w:r>
              <w:rPr>
                <w:rFonts w:hint="eastAsia" w:ascii="宋体" w:hAnsi="宋体" w:cs="Arial"/>
                <w:sz w:val="20"/>
                <w:szCs w:val="20"/>
              </w:rPr>
              <w:t>16</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498447FD">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2CA86CE">
            <w:pPr>
              <w:jc w:val="center"/>
              <w:rPr>
                <w:rFonts w:hint="eastAsia" w:ascii="宋体" w:hAnsi="宋体" w:cs="Arial"/>
                <w:sz w:val="20"/>
                <w:szCs w:val="20"/>
              </w:rPr>
            </w:pPr>
            <w:r>
              <w:rPr>
                <w:rFonts w:hint="eastAsia" w:ascii="宋体" w:hAnsi="宋体" w:cs="Arial"/>
                <w:sz w:val="20"/>
                <w:szCs w:val="20"/>
              </w:rPr>
              <w:t>16</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5EA27B21">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1A5A8937">
            <w:pPr>
              <w:jc w:val="center"/>
              <w:rPr>
                <w:rFonts w:hint="eastAsia" w:ascii="宋体" w:hAnsi="宋体" w:cs="Arial"/>
                <w:sz w:val="20"/>
                <w:szCs w:val="20"/>
              </w:rPr>
            </w:pPr>
            <w:r>
              <w:rPr>
                <w:rFonts w:hint="eastAsia" w:ascii="宋体" w:hAnsi="宋体" w:cs="Arial"/>
                <w:sz w:val="20"/>
                <w:szCs w:val="20"/>
              </w:rPr>
              <w:t>16</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1E4ECFDC">
            <w:pPr>
              <w:widowControl/>
              <w:jc w:val="center"/>
              <w:textAlignment w:val="center"/>
              <w:rPr>
                <w:rFonts w:hint="eastAsia" w:ascii="宋体" w:hAnsi="宋体" w:cs="宋体"/>
                <w:sz w:val="20"/>
                <w:szCs w:val="20"/>
              </w:rPr>
            </w:pPr>
          </w:p>
        </w:tc>
      </w:tr>
      <w:tr w14:paraId="6399CCA5">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FDF68AC">
            <w:pPr>
              <w:widowControl/>
              <w:jc w:val="left"/>
              <w:textAlignment w:val="center"/>
              <w:rPr>
                <w:rFonts w:hint="eastAsia" w:ascii="宋体" w:hAnsi="宋体" w:cs="宋体"/>
                <w:sz w:val="20"/>
                <w:szCs w:val="20"/>
              </w:rPr>
            </w:pPr>
            <w:r>
              <w:rPr>
                <w:rFonts w:hint="eastAsia" w:ascii="宋体" w:hAnsi="宋体" w:cs="宋体"/>
                <w:kern w:val="0"/>
                <w:sz w:val="20"/>
                <w:szCs w:val="20"/>
              </w:rPr>
              <w:t>保育员</w:t>
            </w:r>
          </w:p>
        </w:tc>
        <w:tc>
          <w:tcPr>
            <w:tcW w:w="960" w:type="dxa"/>
            <w:tcBorders>
              <w:top w:val="single" w:color="000000" w:sz="4" w:space="0"/>
              <w:left w:val="single" w:color="000000" w:sz="4" w:space="0"/>
              <w:bottom w:val="single" w:color="000000" w:sz="4" w:space="0"/>
              <w:right w:val="single" w:color="000000" w:sz="4" w:space="0"/>
            </w:tcBorders>
            <w:vAlign w:val="center"/>
          </w:tcPr>
          <w:p w14:paraId="28BF68A0">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521D894E">
            <w:pPr>
              <w:jc w:val="center"/>
              <w:rPr>
                <w:rFonts w:hint="eastAsia" w:ascii="宋体" w:hAnsi="宋体" w:cs="Arial"/>
                <w:sz w:val="20"/>
                <w:szCs w:val="20"/>
              </w:rPr>
            </w:pPr>
            <w:r>
              <w:rPr>
                <w:rFonts w:hint="eastAsia" w:ascii="宋体" w:hAnsi="宋体" w:cs="Arial"/>
                <w:sz w:val="20"/>
                <w:szCs w:val="20"/>
              </w:rPr>
              <w:t>7</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5229649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19055E09">
            <w:pPr>
              <w:jc w:val="center"/>
              <w:rPr>
                <w:rFonts w:hint="eastAsia" w:ascii="宋体" w:hAnsi="宋体" w:cs="Arial"/>
                <w:sz w:val="20"/>
                <w:szCs w:val="20"/>
              </w:rPr>
            </w:pPr>
            <w:r>
              <w:rPr>
                <w:rFonts w:hint="eastAsia" w:ascii="宋体" w:hAnsi="宋体" w:cs="Arial"/>
                <w:sz w:val="20"/>
                <w:szCs w:val="20"/>
              </w:rPr>
              <w:t>7</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DF53CEF">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442F8978">
            <w:pPr>
              <w:jc w:val="center"/>
              <w:rPr>
                <w:rFonts w:hint="eastAsia" w:ascii="宋体" w:hAnsi="宋体" w:cs="Arial"/>
                <w:sz w:val="20"/>
                <w:szCs w:val="20"/>
              </w:rPr>
            </w:pPr>
            <w:r>
              <w:rPr>
                <w:rFonts w:hint="eastAsia" w:ascii="宋体" w:hAnsi="宋体" w:cs="Arial"/>
                <w:sz w:val="20"/>
                <w:szCs w:val="20"/>
              </w:rPr>
              <w:t>7</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6EB9A91E">
            <w:pPr>
              <w:widowControl/>
              <w:jc w:val="center"/>
              <w:textAlignment w:val="center"/>
              <w:rPr>
                <w:rFonts w:hint="eastAsia" w:ascii="宋体" w:hAnsi="宋体" w:cs="宋体"/>
                <w:sz w:val="20"/>
                <w:szCs w:val="20"/>
              </w:rPr>
            </w:pPr>
          </w:p>
        </w:tc>
      </w:tr>
      <w:tr w14:paraId="334CF02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E4CD3C0">
            <w:pPr>
              <w:widowControl/>
              <w:jc w:val="left"/>
              <w:textAlignment w:val="center"/>
              <w:rPr>
                <w:rFonts w:hint="eastAsia" w:ascii="宋体" w:hAnsi="宋体" w:cs="宋体"/>
                <w:sz w:val="20"/>
                <w:szCs w:val="20"/>
              </w:rPr>
            </w:pPr>
            <w:r>
              <w:rPr>
                <w:rFonts w:hint="eastAsia" w:ascii="宋体" w:hAnsi="宋体" w:cs="宋体"/>
                <w:kern w:val="0"/>
                <w:sz w:val="20"/>
                <w:szCs w:val="20"/>
              </w:rPr>
              <w:t>保健人员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04641F41">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100FC46D">
            <w:pPr>
              <w:jc w:val="center"/>
              <w:rPr>
                <w:rFonts w:hint="eastAsia" w:ascii="宋体" w:hAnsi="宋体" w:cs="Arial"/>
                <w:sz w:val="20"/>
                <w:szCs w:val="20"/>
              </w:rPr>
            </w:pPr>
            <w:r>
              <w:rPr>
                <w:rFonts w:hint="eastAsia" w:ascii="宋体" w:hAnsi="宋体" w:cs="Arial"/>
                <w:sz w:val="20"/>
                <w:szCs w:val="20"/>
              </w:rPr>
              <w:t>1</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47EF4BD6">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423D1A19">
            <w:pPr>
              <w:jc w:val="center"/>
              <w:rPr>
                <w:rFonts w:hint="eastAsia" w:ascii="宋体" w:hAnsi="宋体" w:cs="Arial"/>
                <w:sz w:val="20"/>
                <w:szCs w:val="20"/>
              </w:rPr>
            </w:pPr>
            <w:r>
              <w:rPr>
                <w:rFonts w:hint="eastAsia" w:ascii="宋体" w:hAnsi="宋体" w:cs="Arial"/>
                <w:sz w:val="20"/>
                <w:szCs w:val="20"/>
              </w:rPr>
              <w:t>1</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3D1F0441">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69F2FCEA">
            <w:pPr>
              <w:jc w:val="center"/>
              <w:rPr>
                <w:rFonts w:hint="eastAsia" w:ascii="宋体" w:hAnsi="宋体" w:cs="Arial"/>
                <w:sz w:val="20"/>
                <w:szCs w:val="20"/>
              </w:rPr>
            </w:pPr>
            <w:r>
              <w:rPr>
                <w:rFonts w:hint="eastAsia" w:ascii="宋体" w:hAnsi="宋体" w:cs="Arial"/>
                <w:sz w:val="20"/>
                <w:szCs w:val="20"/>
              </w:rPr>
              <w:t>1</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29DD8BE7">
            <w:pPr>
              <w:widowControl/>
              <w:jc w:val="center"/>
              <w:textAlignment w:val="center"/>
              <w:rPr>
                <w:rFonts w:hint="eastAsia" w:ascii="宋体" w:hAnsi="宋体" w:cs="宋体"/>
                <w:sz w:val="20"/>
                <w:szCs w:val="20"/>
              </w:rPr>
            </w:pPr>
          </w:p>
        </w:tc>
      </w:tr>
      <w:tr w14:paraId="65C4217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9A64D88">
            <w:pPr>
              <w:widowControl/>
              <w:jc w:val="left"/>
              <w:textAlignment w:val="center"/>
              <w:rPr>
                <w:rFonts w:hint="eastAsia" w:ascii="宋体" w:hAnsi="宋体" w:cs="宋体"/>
                <w:sz w:val="20"/>
                <w:szCs w:val="20"/>
              </w:rPr>
            </w:pPr>
            <w:r>
              <w:rPr>
                <w:rFonts w:hint="eastAsia" w:ascii="宋体" w:hAnsi="宋体" w:cs="宋体"/>
                <w:kern w:val="0"/>
                <w:sz w:val="20"/>
                <w:szCs w:val="20"/>
              </w:rPr>
              <w:t>膳食服务人员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6BF91ED0">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4F200B8C">
            <w:pPr>
              <w:jc w:val="center"/>
              <w:rPr>
                <w:rFonts w:hint="eastAsia" w:ascii="宋体" w:hAnsi="宋体" w:cs="Arial"/>
                <w:sz w:val="20"/>
                <w:szCs w:val="20"/>
              </w:rPr>
            </w:pPr>
            <w:r>
              <w:rPr>
                <w:rFonts w:hint="eastAsia" w:ascii="宋体" w:hAnsi="宋体" w:cs="Arial"/>
                <w:sz w:val="20"/>
                <w:szCs w:val="20"/>
              </w:rPr>
              <w:t>3</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1B67C89D">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787DED6">
            <w:pPr>
              <w:jc w:val="center"/>
              <w:rPr>
                <w:rFonts w:hint="eastAsia" w:ascii="宋体" w:hAnsi="宋体" w:cs="Arial"/>
                <w:sz w:val="20"/>
                <w:szCs w:val="20"/>
              </w:rPr>
            </w:pPr>
            <w:r>
              <w:rPr>
                <w:rFonts w:hint="eastAsia" w:ascii="宋体" w:hAnsi="宋体" w:cs="Arial"/>
                <w:sz w:val="20"/>
                <w:szCs w:val="20"/>
              </w:rPr>
              <w:t>3</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327CB39A">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7502D829">
            <w:pPr>
              <w:jc w:val="center"/>
              <w:rPr>
                <w:rFonts w:hint="eastAsia" w:ascii="宋体" w:hAnsi="宋体" w:cs="Arial"/>
                <w:sz w:val="20"/>
                <w:szCs w:val="20"/>
              </w:rPr>
            </w:pPr>
            <w:r>
              <w:rPr>
                <w:rFonts w:hint="eastAsia" w:ascii="宋体" w:hAnsi="宋体" w:cs="Arial"/>
                <w:sz w:val="20"/>
                <w:szCs w:val="20"/>
              </w:rPr>
              <w:t>3</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092B8619">
            <w:pPr>
              <w:widowControl/>
              <w:jc w:val="center"/>
              <w:textAlignment w:val="center"/>
              <w:rPr>
                <w:rFonts w:hint="eastAsia" w:ascii="宋体" w:hAnsi="宋体" w:cs="宋体"/>
                <w:sz w:val="20"/>
                <w:szCs w:val="20"/>
              </w:rPr>
            </w:pPr>
          </w:p>
        </w:tc>
      </w:tr>
      <w:tr w14:paraId="17302219">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0445E12">
            <w:pPr>
              <w:widowControl/>
              <w:jc w:val="left"/>
              <w:textAlignment w:val="center"/>
              <w:rPr>
                <w:rFonts w:hint="eastAsia" w:ascii="宋体" w:hAnsi="宋体" w:cs="宋体"/>
                <w:sz w:val="20"/>
                <w:szCs w:val="20"/>
              </w:rPr>
            </w:pPr>
            <w:r>
              <w:rPr>
                <w:rFonts w:hint="eastAsia" w:ascii="宋体" w:hAnsi="宋体" w:cs="宋体"/>
                <w:kern w:val="0"/>
                <w:sz w:val="20"/>
                <w:szCs w:val="20"/>
              </w:rPr>
              <w:t>校车服务人员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9D9A6D7">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3DE258D4">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2F7684E0">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0D44044">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19B26811">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6C4F1549">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30F08BCE">
            <w:pPr>
              <w:widowControl/>
              <w:jc w:val="center"/>
              <w:textAlignment w:val="center"/>
              <w:rPr>
                <w:rFonts w:hint="eastAsia" w:ascii="宋体" w:hAnsi="宋体" w:cs="宋体"/>
                <w:sz w:val="20"/>
                <w:szCs w:val="20"/>
              </w:rPr>
            </w:pPr>
          </w:p>
        </w:tc>
      </w:tr>
      <w:tr w14:paraId="75A1333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C98DEC4">
            <w:pPr>
              <w:widowControl/>
              <w:jc w:val="left"/>
              <w:textAlignment w:val="center"/>
              <w:rPr>
                <w:rFonts w:hint="eastAsia" w:ascii="宋体" w:hAnsi="宋体" w:cs="宋体"/>
                <w:sz w:val="20"/>
                <w:szCs w:val="20"/>
              </w:rPr>
            </w:pPr>
            <w:r>
              <w:rPr>
                <w:rFonts w:hint="eastAsia" w:ascii="宋体" w:hAnsi="宋体" w:cs="宋体"/>
                <w:kern w:val="0"/>
                <w:sz w:val="20"/>
                <w:szCs w:val="20"/>
              </w:rPr>
              <w:t>其他工勤人员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7FA6DC31">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3F5A3F95">
            <w:pPr>
              <w:jc w:val="center"/>
              <w:rPr>
                <w:rFonts w:hint="eastAsia" w:ascii="宋体" w:hAnsi="宋体" w:cs="Arial"/>
                <w:sz w:val="20"/>
                <w:szCs w:val="20"/>
              </w:rPr>
            </w:pPr>
            <w:r>
              <w:rPr>
                <w:rFonts w:hint="eastAsia" w:ascii="宋体" w:hAnsi="宋体" w:cs="Arial"/>
                <w:sz w:val="20"/>
                <w:szCs w:val="20"/>
              </w:rPr>
              <w:t>1</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044613A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0F6D471D">
            <w:pPr>
              <w:jc w:val="center"/>
              <w:rPr>
                <w:rFonts w:hint="eastAsia" w:ascii="宋体" w:hAnsi="宋体" w:cs="Arial"/>
                <w:sz w:val="20"/>
                <w:szCs w:val="20"/>
              </w:rPr>
            </w:pPr>
            <w:r>
              <w:rPr>
                <w:rFonts w:hint="eastAsia" w:ascii="宋体" w:hAnsi="宋体" w:cs="Arial"/>
                <w:sz w:val="20"/>
                <w:szCs w:val="20"/>
              </w:rPr>
              <w:t>1</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6E4DDBA7">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3BF097BE">
            <w:pPr>
              <w:jc w:val="center"/>
              <w:rPr>
                <w:rFonts w:hint="eastAsia" w:ascii="宋体" w:hAnsi="宋体" w:cs="Arial"/>
                <w:sz w:val="20"/>
                <w:szCs w:val="20"/>
              </w:rPr>
            </w:pPr>
            <w:r>
              <w:rPr>
                <w:rFonts w:hint="eastAsia" w:ascii="宋体" w:hAnsi="宋体" w:cs="Arial"/>
                <w:sz w:val="20"/>
                <w:szCs w:val="20"/>
              </w:rPr>
              <w:t>1</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17FA3A74">
            <w:pPr>
              <w:widowControl/>
              <w:jc w:val="center"/>
              <w:textAlignment w:val="center"/>
              <w:rPr>
                <w:rFonts w:hint="eastAsia" w:ascii="宋体" w:hAnsi="宋体" w:cs="宋体"/>
                <w:sz w:val="20"/>
                <w:szCs w:val="20"/>
              </w:rPr>
            </w:pPr>
          </w:p>
        </w:tc>
      </w:tr>
      <w:tr w14:paraId="687C3395">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4373606">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15206B0F">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7B7E0FD">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43F08C7">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1407CFC">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20775FD">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346255C">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513ED1D">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r>
      <w:tr w14:paraId="07CA8CDF">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FD3CC9B">
            <w:pPr>
              <w:widowControl/>
              <w:jc w:val="left"/>
              <w:textAlignment w:val="center"/>
              <w:rPr>
                <w:rFonts w:hint="eastAsia" w:ascii="宋体" w:hAnsi="宋体" w:cs="宋体"/>
                <w:b/>
                <w:sz w:val="20"/>
                <w:szCs w:val="20"/>
              </w:rPr>
            </w:pPr>
            <w:r>
              <w:rPr>
                <w:rFonts w:hint="eastAsia" w:ascii="宋体" w:hAnsi="宋体" w:cs="宋体"/>
                <w:b/>
                <w:kern w:val="0"/>
                <w:sz w:val="20"/>
                <w:szCs w:val="20"/>
              </w:rPr>
              <w:t>四、园舍</w:t>
            </w:r>
          </w:p>
        </w:tc>
        <w:tc>
          <w:tcPr>
            <w:tcW w:w="960" w:type="dxa"/>
            <w:tcBorders>
              <w:top w:val="single" w:color="000000" w:sz="4" w:space="0"/>
              <w:left w:val="single" w:color="000000" w:sz="4" w:space="0"/>
              <w:bottom w:val="single" w:color="000000" w:sz="4" w:space="0"/>
              <w:right w:val="single" w:color="000000" w:sz="4" w:space="0"/>
            </w:tcBorders>
            <w:vAlign w:val="center"/>
          </w:tcPr>
          <w:p w14:paraId="7B5D46FF">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479AC08">
            <w:pPr>
              <w:jc w:val="right"/>
              <w:rPr>
                <w:rFonts w:hint="eastAsia" w:ascii="宋体" w:hAnsi="宋体" w:cs="宋体"/>
                <w:b/>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AC99171">
            <w:pPr>
              <w:jc w:val="right"/>
              <w:rPr>
                <w:rFonts w:hint="eastAsia" w:ascii="宋体" w:hAnsi="宋体" w:cs="宋体"/>
                <w:b/>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1DD4A0E">
            <w:pPr>
              <w:jc w:val="right"/>
              <w:rPr>
                <w:rFonts w:hint="eastAsia" w:ascii="宋体" w:hAnsi="宋体" w:cs="宋体"/>
                <w:b/>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16EE928">
            <w:pPr>
              <w:jc w:val="right"/>
              <w:rPr>
                <w:rFonts w:hint="eastAsia" w:ascii="宋体" w:hAnsi="宋体" w:cs="宋体"/>
                <w:b/>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6F376EE">
            <w:pPr>
              <w:jc w:val="right"/>
              <w:rPr>
                <w:rFonts w:hint="eastAsia" w:ascii="宋体" w:hAnsi="宋体" w:cs="宋体"/>
                <w:b/>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6526424E">
            <w:pPr>
              <w:jc w:val="right"/>
              <w:rPr>
                <w:rFonts w:hint="eastAsia" w:ascii="宋体" w:hAnsi="宋体" w:cs="宋体"/>
                <w:b/>
                <w:sz w:val="20"/>
                <w:szCs w:val="20"/>
              </w:rPr>
            </w:pPr>
          </w:p>
        </w:tc>
      </w:tr>
      <w:tr w14:paraId="5C477D6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08AF506">
            <w:pPr>
              <w:widowControl/>
              <w:jc w:val="left"/>
              <w:textAlignment w:val="center"/>
              <w:rPr>
                <w:rFonts w:hint="eastAsia" w:ascii="宋体" w:hAnsi="宋体" w:cs="宋体"/>
                <w:sz w:val="20"/>
                <w:szCs w:val="20"/>
              </w:rPr>
            </w:pPr>
            <w:r>
              <w:rPr>
                <w:rFonts w:hint="eastAsia" w:ascii="宋体" w:hAnsi="宋体" w:cs="宋体"/>
                <w:kern w:val="0"/>
                <w:sz w:val="20"/>
                <w:szCs w:val="20"/>
              </w:rPr>
              <w:t>占地面积</w:t>
            </w:r>
          </w:p>
        </w:tc>
        <w:tc>
          <w:tcPr>
            <w:tcW w:w="960" w:type="dxa"/>
            <w:tcBorders>
              <w:top w:val="single" w:color="000000" w:sz="4" w:space="0"/>
              <w:left w:val="single" w:color="000000" w:sz="4" w:space="0"/>
              <w:bottom w:val="single" w:color="000000" w:sz="4" w:space="0"/>
              <w:right w:val="single" w:color="000000" w:sz="4" w:space="0"/>
            </w:tcBorders>
            <w:vAlign w:val="center"/>
          </w:tcPr>
          <w:p w14:paraId="6DE68885">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40105000">
            <w:pPr>
              <w:jc w:val="center"/>
              <w:rPr>
                <w:rFonts w:hint="eastAsia" w:ascii="宋体" w:hAnsi="宋体" w:cs="Arial"/>
                <w:sz w:val="20"/>
                <w:szCs w:val="20"/>
              </w:rPr>
            </w:pPr>
            <w:r>
              <w:rPr>
                <w:rFonts w:hint="eastAsia" w:ascii="宋体" w:hAnsi="宋体" w:cs="Arial"/>
                <w:sz w:val="20"/>
                <w:szCs w:val="20"/>
              </w:rPr>
              <w:t xml:space="preserve"> 1,952.00 </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4CD9F4C7">
            <w:pPr>
              <w:jc w:val="center"/>
              <w:rPr>
                <w:rFonts w:hint="eastAsia" w:ascii="宋体" w:hAnsi="宋体" w:cs="Arial"/>
                <w:sz w:val="20"/>
                <w:szCs w:val="20"/>
              </w:rPr>
            </w:pPr>
            <w:r>
              <w:rPr>
                <w:rFonts w:hint="eastAsia" w:ascii="宋体" w:hAnsi="宋体" w:cs="Arial"/>
                <w:sz w:val="20"/>
                <w:szCs w:val="20"/>
              </w:rPr>
              <w:t xml:space="preserve">    14.68 </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60905BE5">
            <w:pPr>
              <w:jc w:val="center"/>
              <w:rPr>
                <w:rFonts w:hint="eastAsia" w:ascii="宋体" w:hAnsi="宋体" w:cs="Arial"/>
                <w:sz w:val="20"/>
                <w:szCs w:val="20"/>
              </w:rPr>
            </w:pPr>
            <w:r>
              <w:rPr>
                <w:rFonts w:hint="eastAsia" w:ascii="宋体" w:hAnsi="宋体" w:cs="Arial"/>
                <w:sz w:val="20"/>
                <w:szCs w:val="20"/>
              </w:rPr>
              <w:t xml:space="preserve"> 1,952.00 </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1D2245B9">
            <w:pPr>
              <w:jc w:val="center"/>
              <w:rPr>
                <w:rFonts w:hint="eastAsia" w:ascii="宋体" w:hAnsi="宋体" w:cs="Arial"/>
                <w:sz w:val="20"/>
                <w:szCs w:val="20"/>
              </w:rPr>
            </w:pPr>
            <w:r>
              <w:rPr>
                <w:rFonts w:hint="eastAsia" w:ascii="宋体" w:hAnsi="宋体" w:cs="Arial"/>
                <w:sz w:val="20"/>
                <w:szCs w:val="20"/>
              </w:rPr>
              <w:t xml:space="preserve">    14.25 </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46D98267">
            <w:pPr>
              <w:jc w:val="center"/>
              <w:rPr>
                <w:rFonts w:hint="eastAsia" w:ascii="宋体" w:hAnsi="宋体" w:cs="Arial"/>
                <w:sz w:val="20"/>
                <w:szCs w:val="20"/>
              </w:rPr>
            </w:pPr>
            <w:r>
              <w:rPr>
                <w:rFonts w:hint="eastAsia" w:ascii="宋体" w:hAnsi="宋体" w:cs="Arial"/>
                <w:sz w:val="20"/>
                <w:szCs w:val="20"/>
              </w:rPr>
              <w:t xml:space="preserve"> 1,952.00 </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216C8C1A">
            <w:pPr>
              <w:jc w:val="center"/>
              <w:rPr>
                <w:rFonts w:hint="eastAsia" w:ascii="宋体" w:hAnsi="宋体" w:cs="Arial"/>
                <w:sz w:val="20"/>
                <w:szCs w:val="20"/>
              </w:rPr>
            </w:pPr>
            <w:r>
              <w:rPr>
                <w:rFonts w:hint="eastAsia" w:ascii="宋体" w:hAnsi="宋体" w:cs="Arial"/>
                <w:sz w:val="20"/>
                <w:szCs w:val="20"/>
              </w:rPr>
              <w:t xml:space="preserve">    14.46 </w:t>
            </w:r>
          </w:p>
        </w:tc>
      </w:tr>
      <w:tr w14:paraId="4197CDA2">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DA224CB">
            <w:pPr>
              <w:widowControl/>
              <w:jc w:val="left"/>
              <w:textAlignment w:val="center"/>
              <w:rPr>
                <w:rFonts w:hint="eastAsia" w:ascii="宋体" w:hAnsi="宋体" w:cs="宋体"/>
                <w:sz w:val="20"/>
                <w:szCs w:val="20"/>
              </w:rPr>
            </w:pPr>
            <w:r>
              <w:rPr>
                <w:rFonts w:hint="eastAsia" w:ascii="宋体" w:hAnsi="宋体" w:cs="宋体"/>
                <w:kern w:val="0"/>
                <w:sz w:val="20"/>
                <w:szCs w:val="20"/>
              </w:rPr>
              <w:t>建筑面积（自有）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106A53D2">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5A1E4B1F">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5734C811">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1EEC0BEB">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609204BF">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5CCCED13">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3CAFDC00">
            <w:pPr>
              <w:jc w:val="center"/>
              <w:rPr>
                <w:rFonts w:hint="eastAsia" w:ascii="宋体" w:hAnsi="宋体" w:cs="Arial"/>
                <w:sz w:val="20"/>
                <w:szCs w:val="20"/>
              </w:rPr>
            </w:pPr>
          </w:p>
        </w:tc>
      </w:tr>
      <w:tr w14:paraId="563DF4FF">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7B88D53">
            <w:pPr>
              <w:widowControl/>
              <w:jc w:val="left"/>
              <w:textAlignment w:val="center"/>
              <w:rPr>
                <w:rFonts w:hint="eastAsia" w:ascii="宋体" w:hAnsi="宋体" w:cs="宋体"/>
                <w:sz w:val="20"/>
                <w:szCs w:val="20"/>
              </w:rPr>
            </w:pPr>
            <w:r>
              <w:rPr>
                <w:rFonts w:hint="eastAsia" w:ascii="宋体" w:hAnsi="宋体" w:cs="宋体"/>
                <w:kern w:val="0"/>
                <w:sz w:val="20"/>
                <w:szCs w:val="20"/>
              </w:rPr>
              <w:t>建筑面积（租用）</w:t>
            </w:r>
          </w:p>
        </w:tc>
        <w:tc>
          <w:tcPr>
            <w:tcW w:w="960" w:type="dxa"/>
            <w:tcBorders>
              <w:top w:val="single" w:color="000000" w:sz="4" w:space="0"/>
              <w:left w:val="single" w:color="000000" w:sz="4" w:space="0"/>
              <w:bottom w:val="single" w:color="000000" w:sz="4" w:space="0"/>
              <w:right w:val="single" w:color="000000" w:sz="4" w:space="0"/>
            </w:tcBorders>
            <w:vAlign w:val="center"/>
          </w:tcPr>
          <w:p w14:paraId="7E12A24F">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2BE9A5F7">
            <w:pPr>
              <w:jc w:val="center"/>
              <w:rPr>
                <w:rFonts w:hint="eastAsia" w:ascii="宋体" w:hAnsi="宋体" w:cs="Arial"/>
                <w:sz w:val="20"/>
                <w:szCs w:val="20"/>
              </w:rPr>
            </w:pPr>
            <w:r>
              <w:rPr>
                <w:rFonts w:hint="eastAsia" w:ascii="宋体" w:hAnsi="宋体" w:cs="Arial"/>
                <w:sz w:val="20"/>
                <w:szCs w:val="20"/>
              </w:rPr>
              <w:t xml:space="preserve"> 1,701.00 </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3D90B28C">
            <w:pPr>
              <w:jc w:val="center"/>
              <w:rPr>
                <w:rFonts w:hint="eastAsia" w:ascii="宋体" w:hAnsi="宋体" w:cs="Arial"/>
                <w:sz w:val="20"/>
                <w:szCs w:val="20"/>
              </w:rPr>
            </w:pPr>
            <w:r>
              <w:rPr>
                <w:rFonts w:hint="eastAsia" w:ascii="宋体" w:hAnsi="宋体" w:cs="Arial"/>
                <w:sz w:val="20"/>
                <w:szCs w:val="20"/>
              </w:rPr>
              <w:t xml:space="preserve">    12.79 </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31E7913">
            <w:pPr>
              <w:jc w:val="center"/>
              <w:rPr>
                <w:rFonts w:hint="eastAsia" w:ascii="宋体" w:hAnsi="宋体" w:cs="Arial"/>
                <w:sz w:val="20"/>
                <w:szCs w:val="20"/>
              </w:rPr>
            </w:pPr>
            <w:r>
              <w:rPr>
                <w:rFonts w:hint="eastAsia" w:ascii="宋体" w:hAnsi="宋体" w:cs="Arial"/>
                <w:sz w:val="20"/>
                <w:szCs w:val="20"/>
              </w:rPr>
              <w:t xml:space="preserve"> 1,701.00 </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317D465">
            <w:pPr>
              <w:jc w:val="center"/>
              <w:rPr>
                <w:rFonts w:hint="eastAsia" w:ascii="宋体" w:hAnsi="宋体" w:cs="Arial"/>
                <w:sz w:val="20"/>
                <w:szCs w:val="20"/>
              </w:rPr>
            </w:pPr>
            <w:r>
              <w:rPr>
                <w:rFonts w:hint="eastAsia" w:ascii="宋体" w:hAnsi="宋体" w:cs="Arial"/>
                <w:sz w:val="20"/>
                <w:szCs w:val="20"/>
              </w:rPr>
              <w:t xml:space="preserve">    12.42 </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743C28B0">
            <w:pPr>
              <w:jc w:val="center"/>
              <w:rPr>
                <w:rFonts w:hint="eastAsia" w:ascii="宋体" w:hAnsi="宋体" w:cs="Arial"/>
                <w:sz w:val="20"/>
                <w:szCs w:val="20"/>
              </w:rPr>
            </w:pPr>
            <w:r>
              <w:rPr>
                <w:rFonts w:hint="eastAsia" w:ascii="宋体" w:hAnsi="宋体" w:cs="Arial"/>
                <w:sz w:val="20"/>
                <w:szCs w:val="20"/>
              </w:rPr>
              <w:t xml:space="preserve"> 1,701.00 </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42F1EDD6">
            <w:pPr>
              <w:jc w:val="center"/>
              <w:rPr>
                <w:rFonts w:hint="eastAsia" w:ascii="宋体" w:hAnsi="宋体" w:cs="Arial"/>
                <w:sz w:val="20"/>
                <w:szCs w:val="20"/>
              </w:rPr>
            </w:pPr>
            <w:r>
              <w:rPr>
                <w:rFonts w:hint="eastAsia" w:ascii="宋体" w:hAnsi="宋体" w:cs="Arial"/>
                <w:sz w:val="20"/>
                <w:szCs w:val="20"/>
              </w:rPr>
              <w:t xml:space="preserve">    12.60 </w:t>
            </w:r>
          </w:p>
        </w:tc>
      </w:tr>
      <w:tr w14:paraId="504886F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1ECB4B4">
            <w:pPr>
              <w:widowControl/>
              <w:jc w:val="left"/>
              <w:textAlignment w:val="center"/>
              <w:rPr>
                <w:rFonts w:hint="eastAsia" w:ascii="宋体" w:hAnsi="宋体" w:cs="宋体"/>
                <w:sz w:val="20"/>
                <w:szCs w:val="20"/>
              </w:rPr>
            </w:pPr>
            <w:r>
              <w:rPr>
                <w:rFonts w:hint="eastAsia" w:ascii="宋体" w:hAnsi="宋体" w:cs="宋体"/>
                <w:kern w:val="0"/>
                <w:sz w:val="20"/>
                <w:szCs w:val="20"/>
              </w:rPr>
              <w:t>室外活动场所（自有）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10DD1D9B">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0DC59057">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6F3F0297">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5F534268">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18276AD2">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3B39C85D">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32C87BF7">
            <w:pPr>
              <w:jc w:val="center"/>
              <w:rPr>
                <w:rFonts w:hint="eastAsia" w:ascii="宋体" w:hAnsi="宋体" w:cs="Arial"/>
                <w:sz w:val="20"/>
                <w:szCs w:val="20"/>
              </w:rPr>
            </w:pPr>
          </w:p>
        </w:tc>
      </w:tr>
      <w:tr w14:paraId="70AF108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96DF86A">
            <w:pPr>
              <w:widowControl/>
              <w:jc w:val="left"/>
              <w:textAlignment w:val="center"/>
              <w:rPr>
                <w:rFonts w:hint="eastAsia" w:ascii="宋体" w:hAnsi="宋体" w:cs="宋体"/>
                <w:sz w:val="20"/>
                <w:szCs w:val="20"/>
              </w:rPr>
            </w:pPr>
            <w:r>
              <w:rPr>
                <w:rFonts w:hint="eastAsia" w:ascii="宋体" w:hAnsi="宋体" w:cs="宋体"/>
                <w:kern w:val="0"/>
                <w:sz w:val="20"/>
                <w:szCs w:val="20"/>
              </w:rPr>
              <w:t>室外活动场所（非自有）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5ADFAFB5">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bottom"/>
          </w:tcPr>
          <w:p w14:paraId="52648B3E">
            <w:pPr>
              <w:jc w:val="center"/>
              <w:rPr>
                <w:rFonts w:hint="eastAsia" w:ascii="宋体" w:hAnsi="宋体" w:cs="Arial"/>
                <w:sz w:val="20"/>
                <w:szCs w:val="20"/>
              </w:rPr>
            </w:pPr>
            <w:r>
              <w:rPr>
                <w:rFonts w:hint="eastAsia" w:ascii="宋体" w:hAnsi="宋体" w:cs="Arial"/>
                <w:sz w:val="20"/>
                <w:szCs w:val="20"/>
              </w:rPr>
              <w:t xml:space="preserve">   251.00 </w:t>
            </w: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763EB737">
            <w:pPr>
              <w:jc w:val="center"/>
              <w:rPr>
                <w:rFonts w:hint="eastAsia" w:ascii="宋体" w:hAnsi="宋体" w:cs="Arial"/>
                <w:sz w:val="20"/>
                <w:szCs w:val="20"/>
              </w:rPr>
            </w:pPr>
            <w:r>
              <w:rPr>
                <w:rFonts w:hint="eastAsia" w:ascii="宋体" w:hAnsi="宋体" w:cs="Arial"/>
                <w:sz w:val="20"/>
                <w:szCs w:val="20"/>
              </w:rPr>
              <w:t xml:space="preserve">     1.89 </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5F07B62F">
            <w:pPr>
              <w:jc w:val="center"/>
              <w:rPr>
                <w:rFonts w:hint="eastAsia" w:ascii="宋体" w:hAnsi="宋体" w:cs="Arial"/>
                <w:sz w:val="20"/>
                <w:szCs w:val="20"/>
              </w:rPr>
            </w:pPr>
            <w:r>
              <w:rPr>
                <w:rFonts w:hint="eastAsia" w:ascii="宋体" w:hAnsi="宋体" w:cs="Arial"/>
                <w:sz w:val="20"/>
                <w:szCs w:val="20"/>
              </w:rPr>
              <w:t xml:space="preserve">   251.00 </w:t>
            </w: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45E516FE">
            <w:pPr>
              <w:jc w:val="center"/>
              <w:rPr>
                <w:rFonts w:hint="eastAsia" w:ascii="宋体" w:hAnsi="宋体" w:cs="Arial"/>
                <w:sz w:val="20"/>
                <w:szCs w:val="20"/>
              </w:rPr>
            </w:pPr>
            <w:r>
              <w:rPr>
                <w:rFonts w:hint="eastAsia" w:ascii="宋体" w:hAnsi="宋体" w:cs="Arial"/>
                <w:sz w:val="20"/>
                <w:szCs w:val="20"/>
              </w:rPr>
              <w:t xml:space="preserve">     1.83 </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00AFFA06">
            <w:pPr>
              <w:jc w:val="center"/>
              <w:rPr>
                <w:rFonts w:hint="eastAsia" w:ascii="宋体" w:hAnsi="宋体" w:cs="Arial"/>
                <w:sz w:val="20"/>
                <w:szCs w:val="20"/>
              </w:rPr>
            </w:pPr>
            <w:r>
              <w:rPr>
                <w:rFonts w:hint="eastAsia" w:ascii="宋体" w:hAnsi="宋体" w:cs="Arial"/>
                <w:sz w:val="20"/>
                <w:szCs w:val="20"/>
              </w:rPr>
              <w:t xml:space="preserve">   251.00 </w:t>
            </w: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7A17734B">
            <w:pPr>
              <w:jc w:val="center"/>
              <w:rPr>
                <w:rFonts w:hint="eastAsia" w:ascii="宋体" w:hAnsi="宋体" w:cs="Arial"/>
                <w:sz w:val="20"/>
                <w:szCs w:val="20"/>
              </w:rPr>
            </w:pPr>
            <w:r>
              <w:rPr>
                <w:rFonts w:hint="eastAsia" w:ascii="宋体" w:hAnsi="宋体" w:cs="Arial"/>
                <w:sz w:val="20"/>
                <w:szCs w:val="20"/>
              </w:rPr>
              <w:t xml:space="preserve">     1.86 </w:t>
            </w:r>
          </w:p>
        </w:tc>
      </w:tr>
      <w:tr w14:paraId="5078D74E">
        <w:tblPrEx>
          <w:tblCellMar>
            <w:top w:w="15" w:type="dxa"/>
            <w:left w:w="15" w:type="dxa"/>
            <w:bottom w:w="15" w:type="dxa"/>
            <w:right w:w="15" w:type="dxa"/>
          </w:tblCellMar>
        </w:tblPrEx>
        <w:trPr>
          <w:trHeight w:val="335" w:hRule="atLeast"/>
        </w:trPr>
        <w:tc>
          <w:tcPr>
            <w:tcW w:w="22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719582C">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725836B8">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2280" w:type="dxa"/>
            <w:gridSpan w:val="5"/>
            <w:tcBorders>
              <w:top w:val="single" w:color="000000" w:sz="4" w:space="0"/>
              <w:left w:val="single" w:color="000000" w:sz="4" w:space="0"/>
              <w:bottom w:val="single" w:color="000000" w:sz="4" w:space="0"/>
              <w:right w:val="single" w:color="000000" w:sz="4" w:space="0"/>
            </w:tcBorders>
            <w:vAlign w:val="center"/>
          </w:tcPr>
          <w:p w14:paraId="3D382D86">
            <w:pPr>
              <w:widowControl/>
              <w:jc w:val="center"/>
              <w:textAlignment w:val="center"/>
              <w:rPr>
                <w:rFonts w:hint="eastAsia" w:ascii="宋体" w:hAnsi="宋体" w:cs="宋体"/>
                <w:b/>
                <w:sz w:val="20"/>
                <w:szCs w:val="20"/>
              </w:rPr>
            </w:pPr>
            <w:r>
              <w:rPr>
                <w:rFonts w:hint="eastAsia" w:ascii="宋体" w:hAnsi="宋体" w:cs="宋体"/>
                <w:b/>
                <w:kern w:val="0"/>
                <w:sz w:val="20"/>
                <w:szCs w:val="20"/>
              </w:rPr>
              <w:t>年初</w:t>
            </w:r>
          </w:p>
        </w:tc>
        <w:tc>
          <w:tcPr>
            <w:tcW w:w="2280" w:type="dxa"/>
            <w:gridSpan w:val="4"/>
            <w:tcBorders>
              <w:top w:val="single" w:color="000000" w:sz="4" w:space="0"/>
              <w:left w:val="single" w:color="000000" w:sz="4" w:space="0"/>
              <w:bottom w:val="single" w:color="000000" w:sz="4" w:space="0"/>
              <w:right w:val="single" w:color="000000" w:sz="4" w:space="0"/>
            </w:tcBorders>
            <w:vAlign w:val="center"/>
          </w:tcPr>
          <w:p w14:paraId="2F37511C">
            <w:pPr>
              <w:widowControl/>
              <w:jc w:val="center"/>
              <w:textAlignment w:val="center"/>
              <w:rPr>
                <w:rFonts w:hint="eastAsia" w:ascii="宋体" w:hAnsi="宋体" w:cs="宋体"/>
                <w:b/>
                <w:sz w:val="20"/>
                <w:szCs w:val="20"/>
              </w:rPr>
            </w:pPr>
            <w:r>
              <w:rPr>
                <w:rFonts w:hint="eastAsia" w:ascii="宋体" w:hAnsi="宋体" w:cs="宋体"/>
                <w:b/>
                <w:kern w:val="0"/>
                <w:sz w:val="20"/>
                <w:szCs w:val="20"/>
              </w:rPr>
              <w:t>年末</w:t>
            </w:r>
          </w:p>
        </w:tc>
        <w:tc>
          <w:tcPr>
            <w:tcW w:w="2409" w:type="dxa"/>
            <w:gridSpan w:val="5"/>
            <w:tcBorders>
              <w:top w:val="single" w:color="000000" w:sz="4" w:space="0"/>
              <w:left w:val="single" w:color="000000" w:sz="4" w:space="0"/>
              <w:bottom w:val="single" w:color="000000" w:sz="4" w:space="0"/>
              <w:right w:val="single" w:color="000000" w:sz="4" w:space="0"/>
            </w:tcBorders>
            <w:vAlign w:val="center"/>
          </w:tcPr>
          <w:p w14:paraId="782F7A6E">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w:t>
            </w:r>
          </w:p>
        </w:tc>
      </w:tr>
      <w:tr w14:paraId="37EE46FB">
        <w:tblPrEx>
          <w:tblCellMar>
            <w:top w:w="15" w:type="dxa"/>
            <w:left w:w="15" w:type="dxa"/>
            <w:bottom w:w="15" w:type="dxa"/>
            <w:right w:w="15" w:type="dxa"/>
          </w:tblCellMar>
        </w:tblPrEx>
        <w:trPr>
          <w:trHeight w:val="335" w:hRule="atLeast"/>
        </w:trPr>
        <w:tc>
          <w:tcPr>
            <w:tcW w:w="22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E8A33A">
            <w:pPr>
              <w:jc w:val="center"/>
              <w:rPr>
                <w:rFonts w:hint="eastAsia" w:ascii="宋体" w:hAnsi="宋体" w:cs="宋体"/>
                <w:b/>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65CAC461">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2EDCB50D">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41A7835">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668263D7">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33D2019">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4B0535A0">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1E70D19">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r>
      <w:tr w14:paraId="7B30418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B25EF4A">
            <w:pPr>
              <w:widowControl/>
              <w:jc w:val="left"/>
              <w:textAlignment w:val="center"/>
              <w:rPr>
                <w:rFonts w:hint="eastAsia" w:ascii="宋体" w:hAnsi="宋体" w:cs="宋体"/>
                <w:sz w:val="20"/>
                <w:szCs w:val="20"/>
              </w:rPr>
            </w:pPr>
            <w:r>
              <w:rPr>
                <w:rFonts w:hint="eastAsia" w:ascii="宋体" w:hAnsi="宋体" w:cs="宋体"/>
                <w:kern w:val="0"/>
                <w:sz w:val="20"/>
                <w:szCs w:val="20"/>
              </w:rPr>
              <w:t>五、固定资产</w:t>
            </w:r>
          </w:p>
        </w:tc>
        <w:tc>
          <w:tcPr>
            <w:tcW w:w="960" w:type="dxa"/>
            <w:tcBorders>
              <w:top w:val="single" w:color="000000" w:sz="4" w:space="0"/>
              <w:left w:val="single" w:color="000000" w:sz="4" w:space="0"/>
              <w:bottom w:val="single" w:color="000000" w:sz="4" w:space="0"/>
              <w:right w:val="single" w:color="000000" w:sz="4" w:space="0"/>
            </w:tcBorders>
            <w:vAlign w:val="center"/>
          </w:tcPr>
          <w:p w14:paraId="0959B723">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51D3779B">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38A0507F">
            <w:pPr>
              <w:jc w:val="center"/>
              <w:rPr>
                <w:rFonts w:hint="eastAsia" w:ascii="宋体" w:hAnsi="宋体" w:cs="Arial"/>
                <w:sz w:val="20"/>
                <w:szCs w:val="20"/>
              </w:rPr>
            </w:pPr>
            <w:r>
              <w:rPr>
                <w:rFonts w:hint="eastAsia" w:ascii="宋体" w:hAnsi="宋体" w:cs="Arial"/>
                <w:sz w:val="20"/>
                <w:szCs w:val="20"/>
              </w:rPr>
              <w:t>594,050.00</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793CF425">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326F31BE">
            <w:pPr>
              <w:jc w:val="center"/>
              <w:rPr>
                <w:rFonts w:hint="eastAsia" w:ascii="宋体" w:hAnsi="宋体" w:cs="Arial"/>
                <w:sz w:val="20"/>
                <w:szCs w:val="20"/>
              </w:rPr>
            </w:pPr>
            <w:r>
              <w:rPr>
                <w:rFonts w:hint="eastAsia" w:ascii="宋体" w:hAnsi="宋体" w:cs="Arial"/>
                <w:sz w:val="20"/>
                <w:szCs w:val="20"/>
              </w:rPr>
              <w:t>640,475.00</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6ED41B11">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5A1F3B3C">
            <w:pPr>
              <w:jc w:val="center"/>
              <w:rPr>
                <w:rFonts w:hint="eastAsia" w:ascii="宋体" w:hAnsi="宋体" w:cs="Arial"/>
                <w:sz w:val="20"/>
                <w:szCs w:val="20"/>
              </w:rPr>
            </w:pPr>
            <w:r>
              <w:rPr>
                <w:rFonts w:hint="eastAsia" w:ascii="宋体" w:hAnsi="宋体" w:cs="Arial"/>
                <w:sz w:val="20"/>
                <w:szCs w:val="20"/>
              </w:rPr>
              <w:t>617,262.50</w:t>
            </w:r>
          </w:p>
        </w:tc>
      </w:tr>
      <w:tr w14:paraId="63407B27">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54F35AF">
            <w:pPr>
              <w:widowControl/>
              <w:jc w:val="left"/>
              <w:textAlignment w:val="center"/>
              <w:rPr>
                <w:rFonts w:hint="eastAsia" w:ascii="宋体" w:hAnsi="宋体" w:cs="宋体"/>
                <w:sz w:val="20"/>
                <w:szCs w:val="20"/>
              </w:rPr>
            </w:pPr>
            <w:r>
              <w:rPr>
                <w:rFonts w:hint="eastAsia" w:ascii="宋体" w:hAnsi="宋体" w:cs="宋体"/>
                <w:kern w:val="0"/>
                <w:sz w:val="20"/>
                <w:szCs w:val="20"/>
              </w:rPr>
              <w:t>土地\房屋及构筑物</w:t>
            </w:r>
          </w:p>
        </w:tc>
        <w:tc>
          <w:tcPr>
            <w:tcW w:w="960" w:type="dxa"/>
            <w:tcBorders>
              <w:top w:val="single" w:color="000000" w:sz="4" w:space="0"/>
              <w:left w:val="single" w:color="000000" w:sz="4" w:space="0"/>
              <w:bottom w:val="single" w:color="000000" w:sz="4" w:space="0"/>
              <w:right w:val="single" w:color="000000" w:sz="4" w:space="0"/>
            </w:tcBorders>
            <w:vAlign w:val="center"/>
          </w:tcPr>
          <w:p w14:paraId="4ACB3970">
            <w:pPr>
              <w:widowControl/>
              <w:jc w:val="center"/>
              <w:textAlignment w:val="center"/>
              <w:rPr>
                <w:rFonts w:hint="eastAsia" w:ascii="宋体" w:hAnsi="宋体" w:cs="宋体"/>
                <w:sz w:val="20"/>
                <w:szCs w:val="20"/>
              </w:rPr>
            </w:pPr>
            <w:r>
              <w:rPr>
                <w:rFonts w:hint="eastAsia" w:ascii="宋体" w:hAnsi="宋体" w:cs="宋体"/>
                <w:kern w:val="0"/>
                <w:sz w:val="20"/>
                <w:szCs w:val="20"/>
              </w:rPr>
              <w:t>平方米等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16766BC">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26DD2D77">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0E25E8C1">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5F5EE244">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561B46B5">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6F747F31">
            <w:pPr>
              <w:widowControl/>
              <w:jc w:val="center"/>
              <w:textAlignment w:val="center"/>
              <w:rPr>
                <w:rFonts w:hint="eastAsia" w:ascii="宋体" w:hAnsi="宋体" w:cs="Arial"/>
                <w:sz w:val="20"/>
                <w:szCs w:val="20"/>
              </w:rPr>
            </w:pPr>
          </w:p>
        </w:tc>
      </w:tr>
      <w:tr w14:paraId="10827AE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BC166DA">
            <w:pPr>
              <w:widowControl/>
              <w:jc w:val="left"/>
              <w:textAlignment w:val="center"/>
              <w:rPr>
                <w:rFonts w:hint="eastAsia" w:ascii="宋体" w:hAnsi="宋体" w:cs="宋体"/>
                <w:sz w:val="20"/>
                <w:szCs w:val="20"/>
              </w:rPr>
            </w:pPr>
            <w:r>
              <w:rPr>
                <w:rFonts w:hint="eastAsia" w:ascii="宋体" w:hAnsi="宋体" w:cs="宋体"/>
                <w:kern w:val="0"/>
                <w:sz w:val="20"/>
                <w:szCs w:val="20"/>
              </w:rPr>
              <w:t>通用设备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05939151">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93A74EB">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22A42075">
            <w:pPr>
              <w:jc w:val="center"/>
              <w:rPr>
                <w:rFonts w:hint="eastAsia" w:ascii="宋体" w:hAnsi="宋体" w:cs="Arial"/>
                <w:sz w:val="20"/>
                <w:szCs w:val="20"/>
              </w:rPr>
            </w:pPr>
            <w:r>
              <w:rPr>
                <w:rFonts w:hint="eastAsia" w:ascii="宋体" w:hAnsi="宋体" w:cs="Arial"/>
                <w:sz w:val="20"/>
                <w:szCs w:val="20"/>
              </w:rPr>
              <w:t>555,350.00</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0D7DEE1E">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33249E8F">
            <w:pPr>
              <w:jc w:val="center"/>
              <w:rPr>
                <w:rFonts w:hint="eastAsia" w:ascii="宋体" w:hAnsi="宋体" w:cs="Arial"/>
                <w:sz w:val="20"/>
                <w:szCs w:val="20"/>
              </w:rPr>
            </w:pPr>
            <w:r>
              <w:rPr>
                <w:rFonts w:hint="eastAsia" w:ascii="宋体" w:hAnsi="宋体" w:cs="Arial"/>
                <w:sz w:val="20"/>
                <w:szCs w:val="20"/>
              </w:rPr>
              <w:t>567,557.00</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1EE3AD7E">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1F837093">
            <w:pPr>
              <w:jc w:val="center"/>
              <w:rPr>
                <w:rFonts w:hint="eastAsia" w:ascii="宋体" w:hAnsi="宋体" w:cs="Arial"/>
                <w:sz w:val="20"/>
                <w:szCs w:val="20"/>
              </w:rPr>
            </w:pPr>
            <w:r>
              <w:rPr>
                <w:rFonts w:hint="eastAsia" w:ascii="宋体" w:hAnsi="宋体" w:cs="Arial"/>
                <w:sz w:val="20"/>
                <w:szCs w:val="20"/>
              </w:rPr>
              <w:t>561,453.50</w:t>
            </w:r>
          </w:p>
        </w:tc>
      </w:tr>
      <w:tr w14:paraId="4731759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8B22FBB">
            <w:pPr>
              <w:widowControl/>
              <w:jc w:val="left"/>
              <w:textAlignment w:val="center"/>
              <w:rPr>
                <w:rFonts w:hint="eastAsia" w:ascii="宋体" w:hAnsi="宋体" w:cs="宋体"/>
                <w:sz w:val="20"/>
                <w:szCs w:val="20"/>
              </w:rPr>
            </w:pPr>
            <w:r>
              <w:rPr>
                <w:rFonts w:hint="eastAsia" w:ascii="宋体" w:hAnsi="宋体" w:cs="宋体"/>
                <w:kern w:val="0"/>
                <w:sz w:val="20"/>
                <w:szCs w:val="20"/>
              </w:rPr>
              <w:t>专用设备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66DE1922">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1772575">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02E5003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26467B53">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78F5F937">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0F66B090">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71904845">
            <w:pPr>
              <w:jc w:val="center"/>
              <w:rPr>
                <w:rFonts w:hint="eastAsia" w:ascii="宋体" w:hAnsi="宋体" w:cs="Arial"/>
                <w:sz w:val="20"/>
                <w:szCs w:val="20"/>
              </w:rPr>
            </w:pPr>
          </w:p>
        </w:tc>
      </w:tr>
      <w:tr w14:paraId="2F6B856B">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F797C92">
            <w:pPr>
              <w:widowControl/>
              <w:jc w:val="left"/>
              <w:textAlignment w:val="center"/>
              <w:rPr>
                <w:rFonts w:hint="eastAsia" w:ascii="宋体" w:hAnsi="宋体" w:cs="宋体"/>
                <w:sz w:val="20"/>
                <w:szCs w:val="20"/>
              </w:rPr>
            </w:pPr>
            <w:r>
              <w:rPr>
                <w:rFonts w:hint="eastAsia" w:ascii="宋体" w:hAnsi="宋体" w:cs="宋体"/>
                <w:kern w:val="0"/>
                <w:sz w:val="20"/>
                <w:szCs w:val="20"/>
              </w:rPr>
              <w:t>文物和陈列品</w:t>
            </w:r>
          </w:p>
        </w:tc>
        <w:tc>
          <w:tcPr>
            <w:tcW w:w="960" w:type="dxa"/>
            <w:tcBorders>
              <w:top w:val="single" w:color="000000" w:sz="4" w:space="0"/>
              <w:left w:val="single" w:color="000000" w:sz="4" w:space="0"/>
              <w:bottom w:val="single" w:color="000000" w:sz="4" w:space="0"/>
              <w:right w:val="single" w:color="000000" w:sz="4" w:space="0"/>
            </w:tcBorders>
            <w:vAlign w:val="center"/>
          </w:tcPr>
          <w:p w14:paraId="02ACCEE6">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A8A0993">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5C9E12D6">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74582B2">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00B3B02C">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087A42BB">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555EC2FF">
            <w:pPr>
              <w:jc w:val="center"/>
              <w:rPr>
                <w:rFonts w:hint="eastAsia" w:ascii="宋体" w:hAnsi="宋体" w:cs="Arial"/>
                <w:sz w:val="20"/>
                <w:szCs w:val="20"/>
              </w:rPr>
            </w:pPr>
          </w:p>
        </w:tc>
      </w:tr>
      <w:tr w14:paraId="67F4855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AEA34AF">
            <w:pPr>
              <w:widowControl/>
              <w:jc w:val="left"/>
              <w:textAlignment w:val="center"/>
              <w:rPr>
                <w:rFonts w:hint="eastAsia" w:ascii="宋体" w:hAnsi="宋体" w:cs="宋体"/>
                <w:sz w:val="20"/>
                <w:szCs w:val="20"/>
              </w:rPr>
            </w:pPr>
            <w:r>
              <w:rPr>
                <w:rFonts w:hint="eastAsia" w:ascii="宋体" w:hAnsi="宋体" w:cs="宋体"/>
                <w:kern w:val="0"/>
                <w:sz w:val="20"/>
                <w:szCs w:val="20"/>
              </w:rPr>
              <w:t>图书\档案</w:t>
            </w:r>
          </w:p>
        </w:tc>
        <w:tc>
          <w:tcPr>
            <w:tcW w:w="960" w:type="dxa"/>
            <w:tcBorders>
              <w:top w:val="single" w:color="000000" w:sz="4" w:space="0"/>
              <w:left w:val="single" w:color="000000" w:sz="4" w:space="0"/>
              <w:bottom w:val="single" w:color="000000" w:sz="4" w:space="0"/>
              <w:right w:val="single" w:color="000000" w:sz="4" w:space="0"/>
            </w:tcBorders>
            <w:vAlign w:val="center"/>
          </w:tcPr>
          <w:p w14:paraId="15F3FD1C">
            <w:pPr>
              <w:widowControl/>
              <w:jc w:val="center"/>
              <w:textAlignment w:val="center"/>
              <w:rPr>
                <w:rFonts w:hint="eastAsia" w:ascii="宋体" w:hAnsi="宋体" w:cs="宋体"/>
                <w:sz w:val="20"/>
                <w:szCs w:val="20"/>
              </w:rPr>
            </w:pPr>
            <w:r>
              <w:rPr>
                <w:rFonts w:hint="eastAsia" w:ascii="宋体" w:hAnsi="宋体" w:cs="宋体"/>
                <w:kern w:val="0"/>
                <w:sz w:val="20"/>
                <w:szCs w:val="20"/>
              </w:rPr>
              <w:t>台/件/册</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C41E55A">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170880C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3C41B015">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3F0CE248">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6C51B706">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15E75D57">
            <w:pPr>
              <w:jc w:val="center"/>
              <w:rPr>
                <w:rFonts w:hint="eastAsia" w:ascii="宋体" w:hAnsi="宋体" w:cs="Arial"/>
                <w:sz w:val="20"/>
                <w:szCs w:val="20"/>
              </w:rPr>
            </w:pPr>
          </w:p>
        </w:tc>
      </w:tr>
      <w:tr w14:paraId="3931482D">
        <w:tblPrEx>
          <w:tblCellMar>
            <w:top w:w="15" w:type="dxa"/>
            <w:left w:w="15" w:type="dxa"/>
            <w:bottom w:w="15" w:type="dxa"/>
            <w:right w:w="15" w:type="dxa"/>
          </w:tblCellMar>
        </w:tblPrEx>
        <w:trPr>
          <w:trHeight w:val="474"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AABE698">
            <w:pPr>
              <w:widowControl/>
              <w:jc w:val="left"/>
              <w:textAlignment w:val="center"/>
              <w:rPr>
                <w:rFonts w:hint="eastAsia" w:ascii="宋体" w:hAnsi="宋体" w:cs="宋体"/>
                <w:sz w:val="20"/>
                <w:szCs w:val="20"/>
              </w:rPr>
            </w:pPr>
            <w:r>
              <w:rPr>
                <w:rFonts w:hint="eastAsia" w:ascii="宋体" w:hAnsi="宋体" w:cs="宋体"/>
                <w:kern w:val="0"/>
                <w:sz w:val="20"/>
                <w:szCs w:val="20"/>
              </w:rPr>
              <w:t>家具\用具\装具及动植物</w:t>
            </w:r>
          </w:p>
        </w:tc>
        <w:tc>
          <w:tcPr>
            <w:tcW w:w="960" w:type="dxa"/>
            <w:tcBorders>
              <w:top w:val="single" w:color="000000" w:sz="4" w:space="0"/>
              <w:left w:val="single" w:color="000000" w:sz="4" w:space="0"/>
              <w:bottom w:val="single" w:color="000000" w:sz="4" w:space="0"/>
              <w:right w:val="single" w:color="000000" w:sz="4" w:space="0"/>
            </w:tcBorders>
            <w:vAlign w:val="center"/>
          </w:tcPr>
          <w:p w14:paraId="1FBA3175">
            <w:pPr>
              <w:widowControl/>
              <w:jc w:val="center"/>
              <w:textAlignment w:val="center"/>
              <w:rPr>
                <w:rFonts w:hint="eastAsia" w:ascii="宋体" w:hAnsi="宋体" w:cs="宋体"/>
                <w:sz w:val="20"/>
                <w:szCs w:val="20"/>
              </w:rPr>
            </w:pPr>
            <w:r>
              <w:rPr>
                <w:rFonts w:hint="eastAsia" w:ascii="宋体" w:hAnsi="宋体" w:cs="宋体"/>
                <w:kern w:val="0"/>
                <w:sz w:val="20"/>
                <w:szCs w:val="20"/>
              </w:rPr>
              <w:t>件/个等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5081FFC">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bottom"/>
          </w:tcPr>
          <w:p w14:paraId="63BFCF27">
            <w:pPr>
              <w:jc w:val="center"/>
              <w:rPr>
                <w:rFonts w:hint="eastAsia" w:ascii="宋体" w:hAnsi="宋体" w:cs="Arial"/>
                <w:sz w:val="20"/>
                <w:szCs w:val="20"/>
              </w:rPr>
            </w:pPr>
            <w:r>
              <w:rPr>
                <w:rFonts w:hint="eastAsia" w:ascii="宋体" w:hAnsi="宋体" w:cs="Arial"/>
                <w:sz w:val="20"/>
                <w:szCs w:val="20"/>
              </w:rPr>
              <w:t>38,700.00</w:t>
            </w:r>
          </w:p>
        </w:tc>
        <w:tc>
          <w:tcPr>
            <w:tcW w:w="1020" w:type="dxa"/>
            <w:gridSpan w:val="2"/>
            <w:tcBorders>
              <w:top w:val="single" w:color="000000" w:sz="4" w:space="0"/>
              <w:left w:val="single" w:color="000000" w:sz="4" w:space="0"/>
              <w:bottom w:val="single" w:color="000000" w:sz="4" w:space="0"/>
              <w:right w:val="single" w:color="000000" w:sz="4" w:space="0"/>
            </w:tcBorders>
            <w:vAlign w:val="bottom"/>
          </w:tcPr>
          <w:p w14:paraId="507AE562">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bottom"/>
          </w:tcPr>
          <w:p w14:paraId="15BEAEC1">
            <w:pPr>
              <w:jc w:val="center"/>
              <w:rPr>
                <w:rFonts w:hint="eastAsia" w:ascii="宋体" w:hAnsi="宋体" w:cs="Arial"/>
                <w:sz w:val="20"/>
                <w:szCs w:val="20"/>
              </w:rPr>
            </w:pPr>
            <w:r>
              <w:rPr>
                <w:rFonts w:hint="eastAsia" w:ascii="宋体" w:hAnsi="宋体" w:cs="Arial"/>
                <w:sz w:val="20"/>
                <w:szCs w:val="20"/>
              </w:rPr>
              <w:t>72,918.00</w:t>
            </w:r>
          </w:p>
        </w:tc>
        <w:tc>
          <w:tcPr>
            <w:tcW w:w="1095" w:type="dxa"/>
            <w:gridSpan w:val="2"/>
            <w:tcBorders>
              <w:top w:val="single" w:color="000000" w:sz="4" w:space="0"/>
              <w:left w:val="single" w:color="000000" w:sz="4" w:space="0"/>
              <w:bottom w:val="single" w:color="000000" w:sz="4" w:space="0"/>
              <w:right w:val="single" w:color="000000" w:sz="4" w:space="0"/>
            </w:tcBorders>
            <w:vAlign w:val="bottom"/>
          </w:tcPr>
          <w:p w14:paraId="4F42E6E6">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bottom"/>
          </w:tcPr>
          <w:p w14:paraId="54A0D5A7">
            <w:pPr>
              <w:jc w:val="center"/>
              <w:rPr>
                <w:rFonts w:hint="eastAsia" w:ascii="宋体" w:hAnsi="宋体" w:cs="Arial"/>
                <w:sz w:val="20"/>
                <w:szCs w:val="20"/>
              </w:rPr>
            </w:pPr>
            <w:r>
              <w:rPr>
                <w:rFonts w:hint="eastAsia" w:ascii="宋体" w:hAnsi="宋体" w:cs="Arial"/>
                <w:sz w:val="20"/>
                <w:szCs w:val="20"/>
              </w:rPr>
              <w:t>55,809.00</w:t>
            </w:r>
          </w:p>
        </w:tc>
      </w:tr>
      <w:tr w14:paraId="2AFEF530">
        <w:tblPrEx>
          <w:tblCellMar>
            <w:top w:w="15" w:type="dxa"/>
            <w:left w:w="15" w:type="dxa"/>
            <w:bottom w:w="15" w:type="dxa"/>
            <w:right w:w="15" w:type="dxa"/>
          </w:tblCellMar>
        </w:tblPrEx>
        <w:trPr>
          <w:gridAfter w:val="1"/>
          <w:wAfter w:w="579" w:type="dxa"/>
          <w:trHeight w:val="330" w:hRule="atLeast"/>
        </w:trPr>
        <w:tc>
          <w:tcPr>
            <w:tcW w:w="9642" w:type="dxa"/>
            <w:gridSpan w:val="16"/>
            <w:vAlign w:val="center"/>
          </w:tcPr>
          <w:p w14:paraId="32AABE64">
            <w:pPr>
              <w:widowControl/>
              <w:jc w:val="center"/>
              <w:textAlignment w:val="center"/>
              <w:rPr>
                <w:rFonts w:hint="eastAsia" w:ascii="宋体" w:hAnsi="宋体" w:cs="宋体"/>
                <w:b/>
                <w:kern w:val="0"/>
                <w:sz w:val="36"/>
                <w:szCs w:val="36"/>
              </w:rPr>
            </w:pPr>
          </w:p>
          <w:p w14:paraId="5B56C636">
            <w:pPr>
              <w:widowControl/>
              <w:jc w:val="center"/>
              <w:textAlignment w:val="center"/>
              <w:rPr>
                <w:rFonts w:hint="eastAsia" w:ascii="宋体" w:hAnsi="宋体" w:cs="宋体"/>
                <w:b/>
                <w:sz w:val="36"/>
                <w:szCs w:val="36"/>
              </w:rPr>
            </w:pPr>
            <w:r>
              <w:rPr>
                <w:rFonts w:hint="eastAsia" w:ascii="宋体" w:hAnsi="宋体" w:cs="宋体"/>
                <w:b/>
                <w:kern w:val="0"/>
                <w:sz w:val="36"/>
                <w:szCs w:val="36"/>
              </w:rPr>
              <w:t>财 务 指 标 表</w:t>
            </w:r>
          </w:p>
        </w:tc>
      </w:tr>
      <w:tr w14:paraId="71C88B30">
        <w:tblPrEx>
          <w:tblCellMar>
            <w:top w:w="15" w:type="dxa"/>
            <w:left w:w="15" w:type="dxa"/>
            <w:bottom w:w="15" w:type="dxa"/>
            <w:right w:w="15" w:type="dxa"/>
          </w:tblCellMar>
        </w:tblPrEx>
        <w:trPr>
          <w:gridAfter w:val="1"/>
          <w:wAfter w:w="579" w:type="dxa"/>
          <w:trHeight w:val="172" w:hRule="atLeast"/>
        </w:trPr>
        <w:tc>
          <w:tcPr>
            <w:tcW w:w="5509" w:type="dxa"/>
            <w:gridSpan w:val="7"/>
            <w:vAlign w:val="center"/>
          </w:tcPr>
          <w:p w14:paraId="1210F7AD">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140" w:type="dxa"/>
            <w:gridSpan w:val="4"/>
            <w:vAlign w:val="center"/>
          </w:tcPr>
          <w:p w14:paraId="2FFA5508">
            <w:pPr>
              <w:widowControl/>
              <w:jc w:val="left"/>
              <w:textAlignment w:val="center"/>
              <w:rPr>
                <w:rFonts w:hint="eastAsia" w:ascii="宋体" w:hAnsi="宋体" w:cs="宋体"/>
                <w:sz w:val="20"/>
                <w:szCs w:val="20"/>
              </w:rPr>
            </w:pPr>
            <w:r>
              <w:rPr>
                <w:rFonts w:hint="eastAsia" w:ascii="宋体" w:hAnsi="宋体" w:cs="宋体"/>
                <w:kern w:val="0"/>
                <w:sz w:val="20"/>
                <w:szCs w:val="20"/>
              </w:rPr>
              <w:t>2025年度</w:t>
            </w:r>
          </w:p>
        </w:tc>
        <w:tc>
          <w:tcPr>
            <w:tcW w:w="1560" w:type="dxa"/>
            <w:gridSpan w:val="2"/>
            <w:vAlign w:val="center"/>
          </w:tcPr>
          <w:p w14:paraId="319CDBB0">
            <w:pPr>
              <w:jc w:val="left"/>
              <w:rPr>
                <w:rFonts w:hint="eastAsia" w:ascii="宋体" w:hAnsi="宋体" w:cs="宋体"/>
                <w:sz w:val="20"/>
                <w:szCs w:val="20"/>
              </w:rPr>
            </w:pPr>
          </w:p>
        </w:tc>
        <w:tc>
          <w:tcPr>
            <w:tcW w:w="1433" w:type="dxa"/>
            <w:gridSpan w:val="3"/>
            <w:vAlign w:val="center"/>
          </w:tcPr>
          <w:p w14:paraId="69A4C939">
            <w:pPr>
              <w:jc w:val="right"/>
              <w:rPr>
                <w:rFonts w:hint="eastAsia" w:ascii="宋体" w:hAnsi="宋体" w:cs="宋体"/>
                <w:sz w:val="20"/>
                <w:szCs w:val="20"/>
              </w:rPr>
            </w:pPr>
          </w:p>
        </w:tc>
      </w:tr>
      <w:tr w14:paraId="171E012A">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5909777">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70F80C8">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1050" w:type="dxa"/>
            <w:tcBorders>
              <w:top w:val="single" w:color="000000" w:sz="4" w:space="0"/>
              <w:left w:val="single" w:color="000000" w:sz="4" w:space="0"/>
              <w:bottom w:val="single" w:color="000000" w:sz="4" w:space="0"/>
              <w:right w:val="single" w:color="000000" w:sz="4" w:space="0"/>
            </w:tcBorders>
            <w:vAlign w:val="center"/>
          </w:tcPr>
          <w:p w14:paraId="78CC363F">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4D49F490">
            <w:pPr>
              <w:widowControl/>
              <w:jc w:val="center"/>
              <w:textAlignment w:val="center"/>
              <w:rPr>
                <w:rFonts w:hint="eastAsia" w:ascii="宋体" w:hAnsi="宋体" w:cs="宋体"/>
                <w:b/>
                <w:sz w:val="20"/>
                <w:szCs w:val="20"/>
              </w:rPr>
            </w:pPr>
            <w:r>
              <w:rPr>
                <w:rFonts w:hint="eastAsia" w:ascii="宋体" w:hAnsi="宋体" w:cs="宋体"/>
                <w:b/>
                <w:kern w:val="0"/>
                <w:sz w:val="20"/>
                <w:szCs w:val="20"/>
              </w:rPr>
              <w:t>本年度指标数据</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93824E3">
            <w:pPr>
              <w:widowControl/>
              <w:jc w:val="center"/>
              <w:textAlignment w:val="center"/>
              <w:rPr>
                <w:rFonts w:hint="eastAsia" w:ascii="宋体" w:hAnsi="宋体" w:cs="宋体"/>
                <w:b/>
                <w:sz w:val="20"/>
                <w:szCs w:val="20"/>
              </w:rPr>
            </w:pPr>
            <w:r>
              <w:rPr>
                <w:rFonts w:hint="eastAsia" w:ascii="宋体" w:hAnsi="宋体" w:cs="宋体"/>
                <w:b/>
                <w:kern w:val="0"/>
                <w:sz w:val="20"/>
                <w:szCs w:val="20"/>
              </w:rPr>
              <w:t>相关科目的本年累计发生额</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69EBD382">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全年平均人数</w:t>
            </w:r>
          </w:p>
        </w:tc>
      </w:tr>
      <w:tr w14:paraId="387CBFD0">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51F610D">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4FDB23C9">
            <w:pPr>
              <w:widowControl/>
              <w:jc w:val="left"/>
              <w:textAlignment w:val="center"/>
              <w:rPr>
                <w:rFonts w:hint="eastAsia" w:ascii="宋体" w:hAnsi="宋体" w:cs="宋体"/>
                <w:sz w:val="20"/>
                <w:szCs w:val="20"/>
              </w:rPr>
            </w:pPr>
            <w:r>
              <w:rPr>
                <w:rFonts w:hint="eastAsia" w:ascii="宋体" w:hAnsi="宋体" w:cs="宋体"/>
                <w:kern w:val="0"/>
                <w:sz w:val="20"/>
                <w:szCs w:val="20"/>
              </w:rPr>
              <w:t>生均保教费收入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24F8BDCC">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75960489">
            <w:pPr>
              <w:widowControl/>
              <w:jc w:val="center"/>
              <w:textAlignment w:val="center"/>
              <w:rPr>
                <w:rFonts w:hint="eastAsia" w:ascii="宋体" w:hAnsi="宋体" w:cs="宋体"/>
                <w:kern w:val="0"/>
                <w:sz w:val="20"/>
                <w:szCs w:val="20"/>
              </w:rPr>
            </w:pPr>
            <w:r>
              <w:rPr>
                <w:rFonts w:hint="eastAsia" w:ascii="宋体" w:hAnsi="宋体" w:cs="Arial"/>
                <w:sz w:val="20"/>
                <w:szCs w:val="20"/>
              </w:rPr>
              <w:t>8,599.94</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738FC46">
            <w:pPr>
              <w:widowControl/>
              <w:jc w:val="center"/>
              <w:textAlignment w:val="center"/>
              <w:rPr>
                <w:rFonts w:hint="eastAsia" w:ascii="宋体" w:hAnsi="宋体" w:cs="宋体"/>
                <w:kern w:val="0"/>
                <w:sz w:val="20"/>
                <w:szCs w:val="20"/>
              </w:rPr>
            </w:pPr>
            <w:r>
              <w:rPr>
                <w:rFonts w:hint="eastAsia" w:ascii="宋体" w:hAnsi="宋体" w:cs="Arial"/>
                <w:sz w:val="20"/>
                <w:szCs w:val="20"/>
              </w:rPr>
              <w:t>1,161,000.00</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0032D0B1">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1D08AF1">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4D75A2B">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4AAF00C">
            <w:pPr>
              <w:widowControl/>
              <w:jc w:val="left"/>
              <w:textAlignment w:val="center"/>
              <w:rPr>
                <w:rFonts w:hint="eastAsia" w:ascii="宋体" w:hAnsi="宋体" w:cs="宋体"/>
                <w:sz w:val="20"/>
                <w:szCs w:val="20"/>
              </w:rPr>
            </w:pPr>
            <w:r>
              <w:rPr>
                <w:rFonts w:hint="eastAsia" w:ascii="宋体" w:hAnsi="宋体" w:cs="宋体"/>
                <w:kern w:val="0"/>
                <w:sz w:val="20"/>
                <w:szCs w:val="20"/>
              </w:rPr>
              <w:t>生均伙食费收入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5CC7E0B0">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7B03A22A">
            <w:pPr>
              <w:widowControl/>
              <w:jc w:val="center"/>
              <w:textAlignment w:val="center"/>
              <w:rPr>
                <w:rFonts w:hint="eastAsia" w:ascii="宋体" w:hAnsi="宋体" w:cs="宋体"/>
                <w:kern w:val="0"/>
                <w:sz w:val="20"/>
                <w:szCs w:val="20"/>
              </w:rPr>
            </w:pPr>
            <w:r>
              <w:rPr>
                <w:rFonts w:hint="eastAsia" w:ascii="宋体" w:hAnsi="宋体" w:cs="Arial"/>
                <w:sz w:val="20"/>
                <w:szCs w:val="20"/>
              </w:rPr>
              <w:t>3,896.64</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55712A7B">
            <w:pPr>
              <w:widowControl/>
              <w:jc w:val="center"/>
              <w:textAlignment w:val="center"/>
              <w:rPr>
                <w:rFonts w:hint="eastAsia" w:ascii="宋体" w:hAnsi="宋体" w:cs="宋体"/>
                <w:kern w:val="0"/>
                <w:sz w:val="20"/>
                <w:szCs w:val="20"/>
              </w:rPr>
            </w:pPr>
            <w:r>
              <w:rPr>
                <w:rFonts w:hint="eastAsia" w:ascii="宋体" w:hAnsi="宋体" w:cs="Arial"/>
                <w:sz w:val="20"/>
                <w:szCs w:val="20"/>
              </w:rPr>
              <w:t>526,050.00</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71778905">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8977F0E">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86EF86D">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43D1BE8">
            <w:pPr>
              <w:widowControl/>
              <w:jc w:val="left"/>
              <w:textAlignment w:val="center"/>
              <w:rPr>
                <w:rFonts w:hint="eastAsia" w:ascii="宋体" w:hAnsi="宋体" w:cs="宋体"/>
                <w:sz w:val="20"/>
                <w:szCs w:val="20"/>
              </w:rPr>
            </w:pPr>
            <w:r>
              <w:rPr>
                <w:rFonts w:hint="eastAsia" w:ascii="宋体" w:hAnsi="宋体" w:cs="宋体"/>
                <w:kern w:val="0"/>
                <w:sz w:val="20"/>
                <w:szCs w:val="20"/>
              </w:rPr>
              <w:t>生均校车费收入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5764507F">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3E710156">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04D1AFC">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7910E7BF">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4CD99284">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6F1E886">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9720525">
            <w:pPr>
              <w:widowControl/>
              <w:jc w:val="left"/>
              <w:textAlignment w:val="center"/>
              <w:rPr>
                <w:rFonts w:hint="eastAsia" w:ascii="宋体" w:hAnsi="宋体" w:cs="宋体"/>
                <w:sz w:val="20"/>
                <w:szCs w:val="20"/>
              </w:rPr>
            </w:pPr>
            <w:r>
              <w:rPr>
                <w:rFonts w:hint="eastAsia" w:ascii="宋体" w:hAnsi="宋体" w:cs="宋体"/>
                <w:kern w:val="0"/>
                <w:sz w:val="20"/>
                <w:szCs w:val="20"/>
              </w:rPr>
              <w:t>生均其他收入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763C1336">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79B9F659">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6E2CBEB9">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459DABEE">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EF806F3">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1D6AF9D">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41BF5D3">
            <w:pPr>
              <w:widowControl/>
              <w:jc w:val="left"/>
              <w:textAlignment w:val="center"/>
              <w:rPr>
                <w:rFonts w:hint="eastAsia" w:ascii="宋体" w:hAnsi="宋体" w:cs="宋体"/>
                <w:sz w:val="20"/>
                <w:szCs w:val="20"/>
              </w:rPr>
            </w:pPr>
            <w:r>
              <w:rPr>
                <w:rFonts w:hint="eastAsia" w:ascii="宋体" w:hAnsi="宋体" w:cs="宋体"/>
                <w:kern w:val="0"/>
                <w:sz w:val="20"/>
                <w:szCs w:val="20"/>
              </w:rPr>
              <w:t>生均保教成本---直接成本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2FB266B0">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6A1A28E7">
            <w:pPr>
              <w:widowControl/>
              <w:jc w:val="center"/>
              <w:textAlignment w:val="center"/>
              <w:rPr>
                <w:rFonts w:hint="eastAsia" w:ascii="宋体" w:hAnsi="宋体" w:cs="宋体"/>
                <w:kern w:val="0"/>
                <w:sz w:val="20"/>
                <w:szCs w:val="20"/>
              </w:rPr>
            </w:pPr>
            <w:r>
              <w:rPr>
                <w:rFonts w:hint="eastAsia" w:ascii="宋体" w:hAnsi="宋体" w:cs="Arial"/>
                <w:sz w:val="20"/>
                <w:szCs w:val="20"/>
              </w:rPr>
              <w:t>16,488.25</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08A02440">
            <w:pPr>
              <w:widowControl/>
              <w:jc w:val="center"/>
              <w:textAlignment w:val="center"/>
              <w:rPr>
                <w:rFonts w:hint="eastAsia" w:ascii="宋体" w:hAnsi="宋体" w:cs="宋体"/>
                <w:kern w:val="0"/>
                <w:sz w:val="20"/>
                <w:szCs w:val="20"/>
              </w:rPr>
            </w:pPr>
            <w:r>
              <w:rPr>
                <w:rFonts w:hint="eastAsia" w:ascii="宋体" w:hAnsi="宋体" w:cs="Arial"/>
                <w:sz w:val="20"/>
                <w:szCs w:val="20"/>
              </w:rPr>
              <w:t>2,225,930.50</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029B682C">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6EB39E34">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C2F5D24">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014F5C9">
            <w:pPr>
              <w:widowControl/>
              <w:jc w:val="left"/>
              <w:textAlignment w:val="center"/>
              <w:rPr>
                <w:rFonts w:hint="eastAsia" w:ascii="宋体" w:hAnsi="宋体" w:cs="宋体"/>
                <w:sz w:val="20"/>
                <w:szCs w:val="20"/>
              </w:rPr>
            </w:pPr>
            <w:r>
              <w:rPr>
                <w:rFonts w:hint="eastAsia" w:ascii="宋体" w:hAnsi="宋体" w:cs="宋体"/>
                <w:kern w:val="0"/>
                <w:sz w:val="20"/>
                <w:szCs w:val="20"/>
              </w:rPr>
              <w:t>生均膳食成本---直接成本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2F25F357">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DF529D8">
            <w:pPr>
              <w:widowControl/>
              <w:jc w:val="center"/>
              <w:textAlignment w:val="center"/>
              <w:rPr>
                <w:rFonts w:hint="eastAsia" w:ascii="宋体" w:hAnsi="宋体" w:cs="宋体"/>
                <w:kern w:val="0"/>
                <w:sz w:val="20"/>
                <w:szCs w:val="20"/>
              </w:rPr>
            </w:pPr>
            <w:r>
              <w:rPr>
                <w:rFonts w:hint="eastAsia" w:ascii="宋体" w:hAnsi="宋体" w:cs="Arial"/>
                <w:sz w:val="20"/>
                <w:szCs w:val="20"/>
              </w:rPr>
              <w:t>4,428.23</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21532A1F">
            <w:pPr>
              <w:widowControl/>
              <w:jc w:val="center"/>
              <w:textAlignment w:val="center"/>
              <w:rPr>
                <w:rFonts w:hint="eastAsia" w:ascii="宋体" w:hAnsi="宋体" w:cs="宋体"/>
                <w:kern w:val="0"/>
                <w:sz w:val="20"/>
                <w:szCs w:val="20"/>
              </w:rPr>
            </w:pPr>
            <w:r>
              <w:rPr>
                <w:rFonts w:hint="eastAsia" w:ascii="宋体" w:hAnsi="宋体" w:cs="Arial"/>
                <w:sz w:val="20"/>
                <w:szCs w:val="20"/>
              </w:rPr>
              <w:t>597,815.19</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0E83BB42">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67E48C05">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BC918D0">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CC9E15D">
            <w:pPr>
              <w:widowControl/>
              <w:jc w:val="left"/>
              <w:textAlignment w:val="center"/>
              <w:rPr>
                <w:rFonts w:hint="eastAsia" w:ascii="宋体" w:hAnsi="宋体" w:cs="宋体"/>
                <w:sz w:val="20"/>
                <w:szCs w:val="20"/>
              </w:rPr>
            </w:pPr>
            <w:r>
              <w:rPr>
                <w:rFonts w:hint="eastAsia" w:ascii="宋体" w:hAnsi="宋体" w:cs="宋体"/>
                <w:kern w:val="0"/>
                <w:sz w:val="20"/>
                <w:szCs w:val="20"/>
              </w:rPr>
              <w:t>生均校车成本---直接成本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17D7AC17">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47F1B935">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F5B11B4">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03C2EC01">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5B68541D">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5DC9BB8">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B4EBE02">
            <w:pPr>
              <w:widowControl/>
              <w:jc w:val="left"/>
              <w:textAlignment w:val="center"/>
              <w:rPr>
                <w:rFonts w:hint="eastAsia" w:ascii="宋体" w:hAnsi="宋体" w:cs="宋体"/>
                <w:sz w:val="20"/>
                <w:szCs w:val="20"/>
              </w:rPr>
            </w:pPr>
            <w:r>
              <w:rPr>
                <w:rFonts w:hint="eastAsia" w:ascii="宋体" w:hAnsi="宋体" w:cs="宋体"/>
                <w:kern w:val="0"/>
                <w:sz w:val="20"/>
                <w:szCs w:val="20"/>
              </w:rPr>
              <w:t>生均保教成本---总成本（含分摊三项费用）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56DC163C">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44DEEE3">
            <w:pPr>
              <w:widowControl/>
              <w:jc w:val="center"/>
              <w:textAlignment w:val="center"/>
              <w:rPr>
                <w:rFonts w:hint="eastAsia" w:ascii="宋体" w:hAnsi="宋体" w:cs="宋体"/>
                <w:kern w:val="0"/>
                <w:sz w:val="20"/>
                <w:szCs w:val="20"/>
              </w:rPr>
            </w:pPr>
            <w:r>
              <w:rPr>
                <w:rFonts w:hint="eastAsia" w:ascii="宋体" w:hAnsi="宋体" w:cs="Arial"/>
                <w:sz w:val="20"/>
                <w:szCs w:val="20"/>
              </w:rPr>
              <w:t>34,962.90</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4CD2544E">
            <w:pPr>
              <w:widowControl/>
              <w:jc w:val="center"/>
              <w:textAlignment w:val="center"/>
              <w:rPr>
                <w:rFonts w:hint="eastAsia" w:ascii="宋体" w:hAnsi="宋体" w:cs="宋体"/>
                <w:kern w:val="0"/>
                <w:sz w:val="20"/>
                <w:szCs w:val="20"/>
              </w:rPr>
            </w:pPr>
            <w:r>
              <w:rPr>
                <w:rFonts w:hint="eastAsia" w:ascii="宋体" w:hAnsi="宋体" w:cs="Arial"/>
                <w:sz w:val="20"/>
                <w:szCs w:val="20"/>
              </w:rPr>
              <w:t>4,720,027.04</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3BF90602">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51526F2B">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C6FD120">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8B68460">
            <w:pPr>
              <w:widowControl/>
              <w:jc w:val="left"/>
              <w:textAlignment w:val="center"/>
              <w:rPr>
                <w:rFonts w:hint="eastAsia" w:ascii="宋体" w:hAnsi="宋体" w:cs="宋体"/>
                <w:sz w:val="20"/>
                <w:szCs w:val="20"/>
              </w:rPr>
            </w:pPr>
            <w:r>
              <w:rPr>
                <w:rFonts w:hint="eastAsia" w:ascii="宋体" w:hAnsi="宋体" w:cs="宋体"/>
                <w:kern w:val="0"/>
                <w:sz w:val="20"/>
                <w:szCs w:val="20"/>
              </w:rPr>
              <w:t>生均膳食成本---总成本（含分摊三项费用）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0D014938">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0562A404">
            <w:pPr>
              <w:widowControl/>
              <w:jc w:val="center"/>
              <w:textAlignment w:val="center"/>
              <w:rPr>
                <w:rFonts w:hint="eastAsia" w:ascii="宋体" w:hAnsi="宋体" w:cs="宋体"/>
                <w:kern w:val="0"/>
                <w:sz w:val="20"/>
                <w:szCs w:val="20"/>
              </w:rPr>
            </w:pPr>
            <w:r>
              <w:rPr>
                <w:rFonts w:hint="eastAsia" w:ascii="宋体" w:hAnsi="宋体" w:cs="Arial"/>
                <w:sz w:val="20"/>
                <w:szCs w:val="20"/>
              </w:rPr>
              <w:t>5,434.46</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343AE98C">
            <w:pPr>
              <w:widowControl/>
              <w:jc w:val="center"/>
              <w:textAlignment w:val="center"/>
              <w:rPr>
                <w:rFonts w:hint="eastAsia" w:ascii="宋体" w:hAnsi="宋体" w:cs="宋体"/>
                <w:kern w:val="0"/>
                <w:sz w:val="20"/>
                <w:szCs w:val="20"/>
              </w:rPr>
            </w:pPr>
            <w:r>
              <w:rPr>
                <w:rFonts w:hint="eastAsia" w:ascii="宋体" w:hAnsi="宋体" w:cs="Arial"/>
                <w:sz w:val="20"/>
                <w:szCs w:val="20"/>
              </w:rPr>
              <w:t>733,656.92</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531E6D42">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AE25390">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27F9791">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53E67270">
            <w:pPr>
              <w:widowControl/>
              <w:jc w:val="left"/>
              <w:textAlignment w:val="center"/>
              <w:rPr>
                <w:rFonts w:hint="eastAsia" w:ascii="宋体" w:hAnsi="宋体" w:cs="宋体"/>
                <w:sz w:val="20"/>
                <w:szCs w:val="20"/>
              </w:rPr>
            </w:pPr>
            <w:r>
              <w:rPr>
                <w:rFonts w:hint="eastAsia" w:ascii="宋体" w:hAnsi="宋体" w:cs="宋体"/>
                <w:kern w:val="0"/>
                <w:sz w:val="20"/>
                <w:szCs w:val="20"/>
              </w:rPr>
              <w:t>生均校车成本---总成本（含分摊三项费用）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4AC10795">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6A4CB140">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B38C117">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6B5444DA">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A5A8114">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7AC723B">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DA7471B">
            <w:pPr>
              <w:widowControl/>
              <w:jc w:val="left"/>
              <w:textAlignment w:val="center"/>
              <w:rPr>
                <w:rFonts w:hint="eastAsia" w:ascii="宋体" w:hAnsi="宋体" w:cs="宋体"/>
                <w:sz w:val="20"/>
                <w:szCs w:val="20"/>
              </w:rPr>
            </w:pPr>
            <w:r>
              <w:rPr>
                <w:rFonts w:hint="eastAsia" w:ascii="宋体" w:hAnsi="宋体" w:cs="宋体"/>
                <w:kern w:val="0"/>
                <w:sz w:val="20"/>
                <w:szCs w:val="20"/>
              </w:rPr>
              <w:t>生均管理费用\筹资费用\其他费用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055FB273">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434D9EDF">
            <w:pPr>
              <w:widowControl/>
              <w:jc w:val="center"/>
              <w:textAlignment w:val="center"/>
              <w:rPr>
                <w:rFonts w:hint="eastAsia" w:ascii="宋体" w:hAnsi="宋体" w:cs="宋体"/>
                <w:kern w:val="0"/>
                <w:sz w:val="20"/>
                <w:szCs w:val="20"/>
              </w:rPr>
            </w:pPr>
            <w:r>
              <w:rPr>
                <w:rFonts w:hint="eastAsia" w:ascii="宋体" w:hAnsi="宋体" w:cs="Arial"/>
                <w:sz w:val="20"/>
                <w:szCs w:val="20"/>
              </w:rPr>
              <w:t>15,772.51</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3D4BA97">
            <w:pPr>
              <w:widowControl/>
              <w:jc w:val="center"/>
              <w:textAlignment w:val="center"/>
              <w:rPr>
                <w:rFonts w:hint="eastAsia" w:ascii="宋体" w:hAnsi="宋体" w:cs="宋体"/>
                <w:kern w:val="0"/>
                <w:sz w:val="20"/>
                <w:szCs w:val="20"/>
              </w:rPr>
            </w:pPr>
            <w:r>
              <w:rPr>
                <w:rFonts w:hint="eastAsia" w:ascii="宋体" w:hAnsi="宋体" w:cs="Arial"/>
                <w:sz w:val="20"/>
                <w:szCs w:val="20"/>
              </w:rPr>
              <w:t>2,129,305.24</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6306E3B5">
            <w:pPr>
              <w:widowControl/>
              <w:jc w:val="center"/>
              <w:textAlignment w:val="center"/>
              <w:rPr>
                <w:rFonts w:hint="eastAsia" w:ascii="宋体" w:hAnsi="宋体" w:cs="宋体"/>
                <w:kern w:val="0"/>
                <w:sz w:val="20"/>
                <w:szCs w:val="20"/>
              </w:rPr>
            </w:pPr>
            <w:r>
              <w:rPr>
                <w:rFonts w:hint="eastAsia" w:ascii="宋体" w:hAnsi="宋体" w:cs="Arial"/>
                <w:sz w:val="20"/>
                <w:szCs w:val="20"/>
              </w:rPr>
              <w:t>135</w:t>
            </w:r>
          </w:p>
        </w:tc>
      </w:tr>
      <w:tr w14:paraId="1192ECF6">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D16AC71">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9E22C2B">
            <w:pPr>
              <w:widowControl/>
              <w:jc w:val="left"/>
              <w:textAlignment w:val="center"/>
              <w:rPr>
                <w:rFonts w:hint="eastAsia" w:ascii="宋体" w:hAnsi="宋体" w:cs="宋体"/>
                <w:sz w:val="20"/>
                <w:szCs w:val="20"/>
              </w:rPr>
            </w:pPr>
            <w:r>
              <w:rPr>
                <w:rFonts w:hint="eastAsia" w:ascii="宋体" w:hAnsi="宋体" w:cs="宋体"/>
                <w:kern w:val="0"/>
                <w:sz w:val="20"/>
                <w:szCs w:val="20"/>
              </w:rPr>
              <w:t>资产负债率 %</w:t>
            </w:r>
          </w:p>
        </w:tc>
        <w:tc>
          <w:tcPr>
            <w:tcW w:w="1050" w:type="dxa"/>
            <w:tcBorders>
              <w:top w:val="single" w:color="000000" w:sz="4" w:space="0"/>
              <w:left w:val="single" w:color="000000" w:sz="4" w:space="0"/>
              <w:bottom w:val="single" w:color="000000" w:sz="4" w:space="0"/>
              <w:right w:val="single" w:color="000000" w:sz="4" w:space="0"/>
            </w:tcBorders>
            <w:vAlign w:val="center"/>
          </w:tcPr>
          <w:p w14:paraId="44C51B2D">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58B077F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1880.16%</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4F7512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1EF0A91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105E0EE7">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C994F8A">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08D477C">
            <w:pPr>
              <w:widowControl/>
              <w:jc w:val="left"/>
              <w:textAlignment w:val="center"/>
              <w:rPr>
                <w:rFonts w:hint="eastAsia" w:ascii="宋体" w:hAnsi="宋体" w:cs="宋体"/>
                <w:sz w:val="20"/>
                <w:szCs w:val="20"/>
              </w:rPr>
            </w:pPr>
            <w:r>
              <w:rPr>
                <w:rFonts w:hint="eastAsia" w:ascii="宋体" w:hAnsi="宋体" w:cs="宋体"/>
                <w:kern w:val="0"/>
                <w:sz w:val="20"/>
                <w:szCs w:val="20"/>
              </w:rPr>
              <w:t>非限定性净资产增长率 %</w:t>
            </w:r>
          </w:p>
        </w:tc>
        <w:tc>
          <w:tcPr>
            <w:tcW w:w="1050" w:type="dxa"/>
            <w:tcBorders>
              <w:top w:val="single" w:color="000000" w:sz="4" w:space="0"/>
              <w:left w:val="single" w:color="000000" w:sz="4" w:space="0"/>
              <w:bottom w:val="single" w:color="000000" w:sz="4" w:space="0"/>
              <w:right w:val="single" w:color="000000" w:sz="4" w:space="0"/>
            </w:tcBorders>
            <w:vAlign w:val="center"/>
          </w:tcPr>
          <w:p w14:paraId="36FC3E88">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05F7C31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12.93%</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D053C5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1CE8219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161C0BE8">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36E745C">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F72A8FD">
            <w:pPr>
              <w:widowControl/>
              <w:jc w:val="left"/>
              <w:textAlignment w:val="center"/>
              <w:rPr>
                <w:rFonts w:hint="eastAsia" w:ascii="宋体" w:hAnsi="宋体" w:cs="宋体"/>
                <w:sz w:val="20"/>
                <w:szCs w:val="20"/>
              </w:rPr>
            </w:pPr>
            <w:r>
              <w:rPr>
                <w:rFonts w:hint="eastAsia" w:ascii="宋体" w:hAnsi="宋体" w:cs="宋体"/>
                <w:kern w:val="0"/>
                <w:sz w:val="20"/>
                <w:szCs w:val="20"/>
              </w:rPr>
              <w:t>保教人员人均年工资性支出</w:t>
            </w:r>
          </w:p>
        </w:tc>
        <w:tc>
          <w:tcPr>
            <w:tcW w:w="1050" w:type="dxa"/>
            <w:tcBorders>
              <w:top w:val="single" w:color="000000" w:sz="4" w:space="0"/>
              <w:left w:val="single" w:color="000000" w:sz="4" w:space="0"/>
              <w:bottom w:val="single" w:color="000000" w:sz="4" w:space="0"/>
              <w:right w:val="single" w:color="000000" w:sz="4" w:space="0"/>
            </w:tcBorders>
            <w:vAlign w:val="center"/>
          </w:tcPr>
          <w:p w14:paraId="2CC9DB43">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6ED5BA6">
            <w:pPr>
              <w:widowControl/>
              <w:jc w:val="center"/>
              <w:textAlignment w:val="center"/>
              <w:rPr>
                <w:rFonts w:hint="eastAsia" w:ascii="宋体" w:hAnsi="宋体" w:cs="宋体"/>
                <w:kern w:val="0"/>
                <w:sz w:val="20"/>
                <w:szCs w:val="20"/>
              </w:rPr>
            </w:pPr>
            <w:r>
              <w:rPr>
                <w:rFonts w:hint="eastAsia" w:ascii="宋体" w:hAnsi="宋体" w:cs="Arial"/>
                <w:sz w:val="20"/>
                <w:szCs w:val="20"/>
              </w:rPr>
              <w:t>92,634.26</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6AE1E5FD">
            <w:pPr>
              <w:jc w:val="center"/>
              <w:textAlignment w:val="center"/>
              <w:rPr>
                <w:rFonts w:hint="eastAsia" w:ascii="宋体" w:hAnsi="宋体" w:cs="宋体"/>
                <w:kern w:val="0"/>
                <w:sz w:val="20"/>
                <w:szCs w:val="20"/>
              </w:rPr>
            </w:pPr>
            <w:r>
              <w:rPr>
                <w:rFonts w:hint="eastAsia" w:ascii="宋体" w:hAnsi="宋体" w:cs="Arial"/>
                <w:sz w:val="20"/>
                <w:szCs w:val="20"/>
              </w:rPr>
              <w:t>2,130,680.62</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77411052">
            <w:pPr>
              <w:widowControl/>
              <w:jc w:val="center"/>
              <w:textAlignment w:val="center"/>
              <w:rPr>
                <w:rFonts w:hint="eastAsia" w:ascii="宋体" w:hAnsi="宋体" w:cs="宋体"/>
                <w:kern w:val="0"/>
                <w:sz w:val="20"/>
                <w:szCs w:val="20"/>
              </w:rPr>
            </w:pPr>
            <w:r>
              <w:rPr>
                <w:rFonts w:hint="eastAsia" w:ascii="宋体" w:hAnsi="宋体" w:cs="Arial"/>
                <w:sz w:val="20"/>
                <w:szCs w:val="20"/>
              </w:rPr>
              <w:t>23</w:t>
            </w:r>
          </w:p>
        </w:tc>
      </w:tr>
      <w:tr w14:paraId="5ED57400">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D018F55">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4FE497BB">
            <w:pPr>
              <w:widowControl/>
              <w:jc w:val="left"/>
              <w:textAlignment w:val="center"/>
              <w:rPr>
                <w:rFonts w:hint="eastAsia" w:ascii="宋体" w:hAnsi="宋体" w:cs="宋体"/>
                <w:sz w:val="20"/>
                <w:szCs w:val="20"/>
              </w:rPr>
            </w:pPr>
            <w:r>
              <w:rPr>
                <w:rFonts w:hint="eastAsia" w:ascii="宋体" w:hAnsi="宋体" w:cs="宋体"/>
                <w:kern w:val="0"/>
                <w:sz w:val="20"/>
                <w:szCs w:val="20"/>
              </w:rPr>
              <w:t>其中：最高</w:t>
            </w:r>
          </w:p>
        </w:tc>
        <w:tc>
          <w:tcPr>
            <w:tcW w:w="1050" w:type="dxa"/>
            <w:tcBorders>
              <w:top w:val="single" w:color="000000" w:sz="4" w:space="0"/>
              <w:left w:val="single" w:color="000000" w:sz="4" w:space="0"/>
              <w:bottom w:val="single" w:color="000000" w:sz="4" w:space="0"/>
              <w:right w:val="single" w:color="000000" w:sz="4" w:space="0"/>
            </w:tcBorders>
            <w:vAlign w:val="center"/>
          </w:tcPr>
          <w:p w14:paraId="0F9DB156">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2FA8DFE6">
            <w:pPr>
              <w:widowControl/>
              <w:jc w:val="center"/>
              <w:textAlignment w:val="center"/>
              <w:rPr>
                <w:rFonts w:hint="eastAsia" w:ascii="宋体" w:hAnsi="宋体" w:cs="宋体"/>
                <w:kern w:val="0"/>
                <w:sz w:val="20"/>
                <w:szCs w:val="20"/>
              </w:rPr>
            </w:pPr>
            <w:r>
              <w:rPr>
                <w:rFonts w:hint="eastAsia" w:ascii="宋体" w:hAnsi="宋体" w:cs="Arial"/>
                <w:sz w:val="20"/>
                <w:szCs w:val="20"/>
              </w:rPr>
              <w:t>92,938.22</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7CA2421C">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77CF17EA">
            <w:pPr>
              <w:widowControl/>
              <w:jc w:val="center"/>
              <w:textAlignment w:val="center"/>
              <w:rPr>
                <w:rFonts w:hint="eastAsia" w:ascii="宋体" w:hAnsi="宋体" w:cs="宋体"/>
                <w:kern w:val="0"/>
                <w:sz w:val="20"/>
                <w:szCs w:val="20"/>
              </w:rPr>
            </w:pPr>
          </w:p>
        </w:tc>
      </w:tr>
      <w:tr w14:paraId="3B960832">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DD017EA">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33245C5">
            <w:pPr>
              <w:widowControl/>
              <w:jc w:val="left"/>
              <w:textAlignment w:val="center"/>
              <w:rPr>
                <w:rFonts w:hint="eastAsia" w:ascii="宋体" w:hAnsi="宋体" w:cs="宋体"/>
                <w:sz w:val="20"/>
                <w:szCs w:val="20"/>
              </w:rPr>
            </w:pPr>
            <w:r>
              <w:rPr>
                <w:rFonts w:hint="eastAsia" w:ascii="宋体" w:hAnsi="宋体" w:cs="宋体"/>
                <w:kern w:val="0"/>
                <w:sz w:val="20"/>
                <w:szCs w:val="20"/>
              </w:rPr>
              <w:t>最低</w:t>
            </w:r>
          </w:p>
        </w:tc>
        <w:tc>
          <w:tcPr>
            <w:tcW w:w="1050" w:type="dxa"/>
            <w:tcBorders>
              <w:top w:val="single" w:color="000000" w:sz="4" w:space="0"/>
              <w:left w:val="single" w:color="000000" w:sz="4" w:space="0"/>
              <w:bottom w:val="single" w:color="000000" w:sz="4" w:space="0"/>
              <w:right w:val="single" w:color="000000" w:sz="4" w:space="0"/>
            </w:tcBorders>
            <w:vAlign w:val="center"/>
          </w:tcPr>
          <w:p w14:paraId="6AAB87A2">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17F2F70">
            <w:pPr>
              <w:widowControl/>
              <w:jc w:val="center"/>
              <w:textAlignment w:val="center"/>
              <w:rPr>
                <w:rFonts w:hint="eastAsia" w:ascii="宋体" w:hAnsi="宋体" w:cs="宋体"/>
                <w:kern w:val="0"/>
                <w:sz w:val="20"/>
                <w:szCs w:val="20"/>
              </w:rPr>
            </w:pPr>
            <w:r>
              <w:rPr>
                <w:rFonts w:hint="eastAsia" w:ascii="宋体" w:hAnsi="宋体" w:cs="Arial"/>
                <w:sz w:val="20"/>
                <w:szCs w:val="20"/>
              </w:rPr>
              <w:t>46,880.00</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74BB082">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4DBF3661">
            <w:pPr>
              <w:widowControl/>
              <w:jc w:val="center"/>
              <w:textAlignment w:val="center"/>
              <w:rPr>
                <w:rFonts w:hint="eastAsia" w:ascii="宋体" w:hAnsi="宋体" w:cs="宋体"/>
                <w:kern w:val="0"/>
                <w:sz w:val="20"/>
                <w:szCs w:val="20"/>
              </w:rPr>
            </w:pPr>
          </w:p>
        </w:tc>
      </w:tr>
      <w:tr w14:paraId="23B0EBF2">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5C541A8">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B747530">
            <w:pPr>
              <w:widowControl/>
              <w:jc w:val="left"/>
              <w:textAlignment w:val="center"/>
              <w:rPr>
                <w:rFonts w:hint="eastAsia" w:ascii="宋体" w:hAnsi="宋体" w:cs="宋体"/>
                <w:sz w:val="20"/>
                <w:szCs w:val="20"/>
              </w:rPr>
            </w:pPr>
            <w:r>
              <w:rPr>
                <w:rFonts w:hint="eastAsia" w:ascii="宋体" w:hAnsi="宋体" w:cs="宋体"/>
                <w:kern w:val="0"/>
                <w:sz w:val="20"/>
                <w:szCs w:val="20"/>
              </w:rPr>
              <w:t>人均支出比上年增长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3DC0A441">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226A282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1.76%</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5D935880">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8B71BC2">
            <w:pPr>
              <w:widowControl/>
              <w:jc w:val="center"/>
              <w:textAlignment w:val="center"/>
              <w:rPr>
                <w:rFonts w:hint="eastAsia" w:ascii="宋体" w:hAnsi="宋体" w:cs="宋体"/>
                <w:kern w:val="0"/>
                <w:sz w:val="20"/>
                <w:szCs w:val="20"/>
              </w:rPr>
            </w:pPr>
          </w:p>
        </w:tc>
      </w:tr>
      <w:tr w14:paraId="3D7AED25">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558702A">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CD3DF83">
            <w:pPr>
              <w:widowControl/>
              <w:jc w:val="left"/>
              <w:textAlignment w:val="center"/>
              <w:rPr>
                <w:rFonts w:hint="eastAsia" w:ascii="宋体" w:hAnsi="宋体" w:cs="宋体"/>
                <w:sz w:val="20"/>
                <w:szCs w:val="20"/>
              </w:rPr>
            </w:pPr>
            <w:r>
              <w:rPr>
                <w:rFonts w:hint="eastAsia" w:ascii="宋体" w:hAnsi="宋体" w:cs="宋体"/>
                <w:kern w:val="0"/>
                <w:sz w:val="20"/>
                <w:szCs w:val="20"/>
              </w:rPr>
              <w:t>全体教职工人均年工资性支出</w:t>
            </w:r>
          </w:p>
        </w:tc>
        <w:tc>
          <w:tcPr>
            <w:tcW w:w="1050" w:type="dxa"/>
            <w:tcBorders>
              <w:top w:val="single" w:color="000000" w:sz="4" w:space="0"/>
              <w:left w:val="single" w:color="000000" w:sz="4" w:space="0"/>
              <w:bottom w:val="single" w:color="000000" w:sz="4" w:space="0"/>
              <w:right w:val="single" w:color="000000" w:sz="4" w:space="0"/>
            </w:tcBorders>
            <w:vAlign w:val="center"/>
          </w:tcPr>
          <w:p w14:paraId="27327FC8">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75CD14E">
            <w:pPr>
              <w:widowControl/>
              <w:jc w:val="center"/>
              <w:textAlignment w:val="center"/>
              <w:rPr>
                <w:rFonts w:hint="default" w:ascii="宋体" w:hAnsi="宋体" w:eastAsia="宋体" w:cs="宋体"/>
                <w:kern w:val="0"/>
                <w:sz w:val="20"/>
                <w:szCs w:val="20"/>
                <w:lang w:val="en-US" w:eastAsia="zh-CN"/>
              </w:rPr>
            </w:pPr>
            <w:r>
              <w:rPr>
                <w:rFonts w:hint="eastAsia" w:ascii="宋体" w:hAnsi="宋体" w:cs="Arial"/>
                <w:sz w:val="20"/>
                <w:szCs w:val="20"/>
                <w:lang w:val="en-US" w:eastAsia="zh-CN"/>
              </w:rPr>
              <w:t>81982.14</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ED67946">
            <w:pPr>
              <w:widowControl/>
              <w:jc w:val="center"/>
              <w:textAlignment w:val="center"/>
              <w:rPr>
                <w:rFonts w:hint="eastAsia" w:ascii="宋体" w:hAnsi="宋体" w:cs="宋体"/>
                <w:kern w:val="0"/>
                <w:sz w:val="20"/>
                <w:szCs w:val="20"/>
              </w:rPr>
            </w:pPr>
            <w:r>
              <w:rPr>
                <w:rFonts w:hint="eastAsia" w:ascii="宋体" w:hAnsi="宋体" w:cs="Arial"/>
                <w:sz w:val="20"/>
                <w:szCs w:val="20"/>
              </w:rPr>
              <w:t>2,705,410.62</w:t>
            </w: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24F74766">
            <w:pPr>
              <w:widowControl/>
              <w:jc w:val="center"/>
              <w:textAlignment w:val="center"/>
              <w:rPr>
                <w:rFonts w:hint="eastAsia" w:ascii="宋体" w:hAnsi="宋体" w:cs="宋体"/>
                <w:kern w:val="0"/>
                <w:sz w:val="20"/>
                <w:szCs w:val="20"/>
              </w:rPr>
            </w:pPr>
            <w:r>
              <w:rPr>
                <w:rFonts w:hint="eastAsia" w:ascii="宋体" w:hAnsi="宋体" w:cs="Arial"/>
                <w:sz w:val="20"/>
                <w:szCs w:val="20"/>
              </w:rPr>
              <w:t>33</w:t>
            </w:r>
          </w:p>
        </w:tc>
      </w:tr>
      <w:tr w14:paraId="05529AF7">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FE87D28">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51643C6">
            <w:pPr>
              <w:widowControl/>
              <w:jc w:val="left"/>
              <w:textAlignment w:val="center"/>
              <w:rPr>
                <w:rFonts w:hint="eastAsia" w:ascii="宋体" w:hAnsi="宋体" w:cs="宋体"/>
                <w:sz w:val="20"/>
                <w:szCs w:val="20"/>
              </w:rPr>
            </w:pPr>
            <w:r>
              <w:rPr>
                <w:rFonts w:hint="eastAsia" w:ascii="宋体" w:hAnsi="宋体" w:cs="宋体"/>
                <w:kern w:val="0"/>
                <w:sz w:val="20"/>
                <w:szCs w:val="20"/>
              </w:rPr>
              <w:t>其中：最高</w:t>
            </w:r>
          </w:p>
        </w:tc>
        <w:tc>
          <w:tcPr>
            <w:tcW w:w="1050" w:type="dxa"/>
            <w:tcBorders>
              <w:top w:val="single" w:color="000000" w:sz="4" w:space="0"/>
              <w:left w:val="single" w:color="000000" w:sz="4" w:space="0"/>
              <w:bottom w:val="single" w:color="000000" w:sz="4" w:space="0"/>
              <w:right w:val="single" w:color="000000" w:sz="4" w:space="0"/>
            </w:tcBorders>
            <w:vAlign w:val="center"/>
          </w:tcPr>
          <w:p w14:paraId="4232A70C">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2C3F3FF7">
            <w:pPr>
              <w:widowControl/>
              <w:jc w:val="center"/>
              <w:textAlignment w:val="center"/>
              <w:rPr>
                <w:rFonts w:hint="eastAsia" w:ascii="宋体" w:hAnsi="宋体" w:cs="宋体"/>
                <w:kern w:val="0"/>
                <w:sz w:val="20"/>
                <w:szCs w:val="20"/>
              </w:rPr>
            </w:pPr>
            <w:r>
              <w:rPr>
                <w:rFonts w:hint="eastAsia" w:ascii="宋体" w:hAnsi="宋体" w:cs="Arial"/>
                <w:sz w:val="20"/>
                <w:szCs w:val="20"/>
              </w:rPr>
              <w:t>172,362.00</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1185C0F3">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5347D210">
            <w:pPr>
              <w:jc w:val="center"/>
              <w:rPr>
                <w:rFonts w:hint="eastAsia" w:ascii="宋体" w:hAnsi="宋体" w:cs="宋体"/>
                <w:kern w:val="0"/>
                <w:sz w:val="20"/>
                <w:szCs w:val="20"/>
              </w:rPr>
            </w:pPr>
          </w:p>
        </w:tc>
      </w:tr>
      <w:tr w14:paraId="13215A8C">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D0F9F77">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B6578BC">
            <w:pPr>
              <w:widowControl/>
              <w:jc w:val="left"/>
              <w:textAlignment w:val="center"/>
              <w:rPr>
                <w:rFonts w:hint="eastAsia" w:ascii="宋体" w:hAnsi="宋体" w:cs="宋体"/>
                <w:sz w:val="20"/>
                <w:szCs w:val="20"/>
              </w:rPr>
            </w:pPr>
            <w:r>
              <w:rPr>
                <w:rFonts w:hint="eastAsia" w:ascii="宋体" w:hAnsi="宋体" w:cs="宋体"/>
                <w:kern w:val="0"/>
                <w:sz w:val="20"/>
                <w:szCs w:val="20"/>
              </w:rPr>
              <w:t>最低</w:t>
            </w:r>
          </w:p>
        </w:tc>
        <w:tc>
          <w:tcPr>
            <w:tcW w:w="1050" w:type="dxa"/>
            <w:tcBorders>
              <w:top w:val="single" w:color="000000" w:sz="4" w:space="0"/>
              <w:left w:val="single" w:color="000000" w:sz="4" w:space="0"/>
              <w:bottom w:val="single" w:color="000000" w:sz="4" w:space="0"/>
              <w:right w:val="single" w:color="000000" w:sz="4" w:space="0"/>
            </w:tcBorders>
            <w:vAlign w:val="center"/>
          </w:tcPr>
          <w:p w14:paraId="2ED5C2B4">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99B3759">
            <w:pPr>
              <w:widowControl/>
              <w:jc w:val="center"/>
              <w:textAlignment w:val="center"/>
              <w:rPr>
                <w:rFonts w:hint="eastAsia" w:ascii="宋体" w:hAnsi="宋体" w:cs="宋体"/>
                <w:kern w:val="0"/>
                <w:sz w:val="20"/>
                <w:szCs w:val="20"/>
              </w:rPr>
            </w:pPr>
            <w:r>
              <w:rPr>
                <w:rFonts w:hint="eastAsia" w:ascii="宋体" w:hAnsi="宋体" w:cs="Arial"/>
                <w:sz w:val="20"/>
                <w:szCs w:val="20"/>
              </w:rPr>
              <w:t>44,920.00</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32A747DF">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bottom"/>
          </w:tcPr>
          <w:p w14:paraId="567CF720">
            <w:pPr>
              <w:jc w:val="center"/>
              <w:rPr>
                <w:rFonts w:hint="eastAsia" w:ascii="宋体" w:hAnsi="宋体" w:cs="宋体"/>
                <w:kern w:val="0"/>
                <w:sz w:val="20"/>
                <w:szCs w:val="20"/>
              </w:rPr>
            </w:pPr>
          </w:p>
        </w:tc>
      </w:tr>
      <w:tr w14:paraId="51B76244">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19B7120">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434F77F2">
            <w:pPr>
              <w:widowControl/>
              <w:jc w:val="left"/>
              <w:textAlignment w:val="center"/>
              <w:rPr>
                <w:rFonts w:hint="eastAsia" w:ascii="宋体" w:hAnsi="宋体" w:cs="宋体"/>
                <w:sz w:val="20"/>
                <w:szCs w:val="20"/>
              </w:rPr>
            </w:pPr>
            <w:r>
              <w:rPr>
                <w:rFonts w:hint="eastAsia" w:ascii="宋体" w:hAnsi="宋体" w:cs="宋体"/>
                <w:kern w:val="0"/>
                <w:sz w:val="20"/>
                <w:szCs w:val="20"/>
              </w:rPr>
              <w:t>人均支出比上年增长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5AB955E8">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1321862B">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1.56%</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824CDC8">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6F720F1">
            <w:pPr>
              <w:jc w:val="center"/>
              <w:rPr>
                <w:rFonts w:hint="eastAsia" w:ascii="宋体" w:hAnsi="宋体" w:cs="宋体"/>
                <w:kern w:val="0"/>
                <w:sz w:val="20"/>
                <w:szCs w:val="20"/>
              </w:rPr>
            </w:pPr>
          </w:p>
        </w:tc>
      </w:tr>
      <w:tr w14:paraId="3B326B86">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341A4B2">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857F9EA">
            <w:pPr>
              <w:widowControl/>
              <w:jc w:val="left"/>
              <w:textAlignment w:val="center"/>
              <w:rPr>
                <w:rFonts w:hint="eastAsia" w:ascii="宋体" w:hAnsi="宋体" w:cs="宋体"/>
                <w:sz w:val="20"/>
                <w:szCs w:val="20"/>
              </w:rPr>
            </w:pPr>
            <w:r>
              <w:rPr>
                <w:rFonts w:hint="eastAsia" w:ascii="宋体" w:hAnsi="宋体" w:cs="宋体"/>
                <w:kern w:val="0"/>
                <w:sz w:val="20"/>
                <w:szCs w:val="20"/>
              </w:rPr>
              <w:t>保教成本中保教人员工资性支出的比例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321B30CC">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82BC1B7">
            <w:pPr>
              <w:widowControl/>
              <w:jc w:val="center"/>
              <w:textAlignment w:val="center"/>
              <w:rPr>
                <w:rFonts w:hint="eastAsia" w:ascii="宋体" w:hAnsi="宋体" w:cs="宋体"/>
                <w:kern w:val="0"/>
                <w:sz w:val="20"/>
                <w:szCs w:val="20"/>
              </w:rPr>
            </w:pPr>
            <w:r>
              <w:rPr>
                <w:rFonts w:hint="eastAsia" w:ascii="宋体" w:hAnsi="宋体" w:cs="Arial"/>
                <w:sz w:val="20"/>
                <w:szCs w:val="20"/>
              </w:rPr>
              <w:t>45.14%</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1B35C3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8E66EB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3454BBD8">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853D610">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347EA3E">
            <w:pPr>
              <w:widowControl/>
              <w:jc w:val="left"/>
              <w:textAlignment w:val="center"/>
              <w:rPr>
                <w:rFonts w:hint="eastAsia" w:ascii="宋体" w:hAnsi="宋体" w:cs="宋体"/>
                <w:sz w:val="20"/>
                <w:szCs w:val="20"/>
              </w:rPr>
            </w:pPr>
            <w:r>
              <w:rPr>
                <w:rFonts w:hint="eastAsia" w:ascii="宋体" w:hAnsi="宋体" w:cs="宋体"/>
                <w:kern w:val="0"/>
                <w:sz w:val="20"/>
                <w:szCs w:val="20"/>
              </w:rPr>
              <w:t>膳食成本中服务人员工资性支出的比例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58F242D6">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60FADE50">
            <w:pPr>
              <w:widowControl/>
              <w:jc w:val="center"/>
              <w:textAlignment w:val="center"/>
              <w:rPr>
                <w:rFonts w:hint="eastAsia" w:ascii="宋体" w:hAnsi="宋体" w:cs="宋体"/>
                <w:kern w:val="0"/>
                <w:sz w:val="20"/>
                <w:szCs w:val="20"/>
              </w:rPr>
            </w:pPr>
            <w:r>
              <w:rPr>
                <w:rFonts w:hint="eastAsia" w:ascii="宋体" w:hAnsi="宋体" w:cs="Arial"/>
                <w:sz w:val="20"/>
                <w:szCs w:val="20"/>
              </w:rPr>
              <w:t>16.15%</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32F835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0CEB07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4480EA18">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1B7158D">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57C29205">
            <w:pPr>
              <w:widowControl/>
              <w:jc w:val="left"/>
              <w:textAlignment w:val="center"/>
              <w:rPr>
                <w:rFonts w:hint="eastAsia" w:ascii="宋体" w:hAnsi="宋体" w:cs="宋体"/>
                <w:sz w:val="20"/>
                <w:szCs w:val="20"/>
              </w:rPr>
            </w:pPr>
            <w:r>
              <w:rPr>
                <w:rFonts w:hint="eastAsia" w:ascii="宋体" w:hAnsi="宋体" w:cs="宋体"/>
                <w:kern w:val="0"/>
                <w:sz w:val="20"/>
                <w:szCs w:val="20"/>
              </w:rPr>
              <w:t>校车成本中服务人员工资性支出的比例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5E68B4D0">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71ED7816">
            <w:pPr>
              <w:widowControl/>
              <w:jc w:val="center"/>
              <w:textAlignment w:val="center"/>
              <w:rPr>
                <w:rFonts w:hint="eastAsia" w:ascii="宋体" w:hAnsi="宋体" w:cs="宋体"/>
                <w:kern w:val="0"/>
                <w:sz w:val="20"/>
                <w:szCs w:val="20"/>
              </w:rPr>
            </w:pPr>
            <w:r>
              <w:rPr>
                <w:rFonts w:hint="eastAsia" w:ascii="宋体" w:hAnsi="宋体" w:cs="Arial"/>
                <w:sz w:val="20"/>
                <w:szCs w:val="20"/>
              </w:rPr>
              <w:t>0.00%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3E24CCB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4CF6C7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5F8E8C15">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0A184E5">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F74076D">
            <w:pPr>
              <w:widowControl/>
              <w:jc w:val="left"/>
              <w:textAlignment w:val="center"/>
              <w:rPr>
                <w:rFonts w:hint="eastAsia" w:ascii="宋体" w:hAnsi="宋体" w:cs="宋体"/>
                <w:sz w:val="20"/>
                <w:szCs w:val="20"/>
              </w:rPr>
            </w:pPr>
            <w:r>
              <w:rPr>
                <w:rFonts w:hint="eastAsia" w:ascii="宋体" w:hAnsi="宋体" w:cs="宋体"/>
                <w:kern w:val="0"/>
                <w:sz w:val="20"/>
                <w:szCs w:val="20"/>
              </w:rPr>
              <w:t>教职工工资性支出占成本费用的比例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514DD051">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313D86AC">
            <w:pPr>
              <w:widowControl/>
              <w:jc w:val="center"/>
              <w:textAlignment w:val="center"/>
              <w:rPr>
                <w:rFonts w:hint="eastAsia" w:ascii="宋体" w:hAnsi="宋体" w:cs="宋体"/>
                <w:kern w:val="0"/>
                <w:sz w:val="20"/>
                <w:szCs w:val="20"/>
              </w:rPr>
            </w:pPr>
            <w:r>
              <w:rPr>
                <w:rFonts w:hint="eastAsia" w:ascii="宋体" w:hAnsi="宋体" w:cs="Arial"/>
                <w:sz w:val="20"/>
                <w:szCs w:val="20"/>
              </w:rPr>
              <w:t>54.62%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06446C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41FB44E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0BF4DDEE">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AA0F6BD">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C26AD32">
            <w:pPr>
              <w:widowControl/>
              <w:jc w:val="left"/>
              <w:textAlignment w:val="center"/>
              <w:rPr>
                <w:rFonts w:hint="eastAsia" w:ascii="宋体" w:hAnsi="宋体" w:cs="宋体"/>
                <w:sz w:val="20"/>
                <w:szCs w:val="20"/>
              </w:rPr>
            </w:pPr>
            <w:r>
              <w:rPr>
                <w:rFonts w:hint="eastAsia" w:ascii="宋体" w:hAnsi="宋体" w:cs="宋体"/>
                <w:kern w:val="0"/>
                <w:sz w:val="20"/>
                <w:szCs w:val="20"/>
              </w:rPr>
              <w:t>教职工工资性支出占保教收入的比例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42CF0672">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1B370E7F">
            <w:pPr>
              <w:widowControl/>
              <w:jc w:val="center"/>
              <w:textAlignment w:val="center"/>
              <w:rPr>
                <w:rFonts w:hint="eastAsia" w:ascii="宋体" w:hAnsi="宋体" w:cs="宋体"/>
                <w:kern w:val="0"/>
                <w:sz w:val="20"/>
                <w:szCs w:val="20"/>
              </w:rPr>
            </w:pPr>
            <w:r>
              <w:rPr>
                <w:rFonts w:hint="eastAsia" w:ascii="宋体" w:hAnsi="宋体" w:cs="Arial"/>
                <w:sz w:val="20"/>
                <w:szCs w:val="20"/>
              </w:rPr>
              <w:t>233.02%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A33D1C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103057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02177F4A">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BF29C12">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55A499D">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分摊的三项费用占保教成本的比例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63C6D52A">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DEC90E3">
            <w:pPr>
              <w:widowControl/>
              <w:jc w:val="center"/>
              <w:textAlignment w:val="center"/>
              <w:rPr>
                <w:rFonts w:hint="eastAsia" w:ascii="宋体" w:hAnsi="宋体" w:cs="宋体"/>
                <w:kern w:val="0"/>
                <w:sz w:val="20"/>
                <w:szCs w:val="20"/>
              </w:rPr>
            </w:pPr>
            <w:r>
              <w:rPr>
                <w:rFonts w:hint="eastAsia" w:ascii="宋体" w:hAnsi="宋体" w:cs="Arial"/>
                <w:sz w:val="20"/>
                <w:szCs w:val="20"/>
              </w:rPr>
              <w:t>52.84%</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577F2C2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44CCDBC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638C5D41">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A7AFD3E">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B5218AE">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分摊的三项费用占膳食服务成本的比例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57899DEE">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557CA1AE">
            <w:pPr>
              <w:widowControl/>
              <w:jc w:val="center"/>
              <w:textAlignment w:val="center"/>
              <w:rPr>
                <w:rFonts w:hint="eastAsia" w:ascii="宋体" w:hAnsi="宋体" w:cs="宋体"/>
                <w:kern w:val="0"/>
                <w:sz w:val="20"/>
                <w:szCs w:val="20"/>
              </w:rPr>
            </w:pPr>
            <w:r>
              <w:rPr>
                <w:rFonts w:hint="eastAsia" w:ascii="宋体" w:hAnsi="宋体" w:cs="Arial"/>
                <w:sz w:val="20"/>
                <w:szCs w:val="20"/>
              </w:rPr>
              <w:t>18.52%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953717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134D99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09DC44ED">
        <w:tblPrEx>
          <w:tblCellMar>
            <w:top w:w="15" w:type="dxa"/>
            <w:left w:w="15" w:type="dxa"/>
            <w:bottom w:w="15" w:type="dxa"/>
            <w:right w:w="15" w:type="dxa"/>
          </w:tblCellMar>
        </w:tblPrEx>
        <w:trPr>
          <w:gridAfter w:val="1"/>
          <w:wAfter w:w="579" w:type="dxa"/>
          <w:trHeight w:val="3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AE279EF">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D6C734D">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分摊的三项费用占校车服务成本的比例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44905AFE">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bottom"/>
          </w:tcPr>
          <w:p w14:paraId="70FF8C3A">
            <w:pPr>
              <w:widowControl/>
              <w:jc w:val="center"/>
              <w:textAlignment w:val="center"/>
              <w:rPr>
                <w:rFonts w:hint="eastAsia" w:ascii="宋体" w:hAnsi="宋体" w:cs="宋体"/>
                <w:kern w:val="0"/>
                <w:sz w:val="20"/>
                <w:szCs w:val="20"/>
              </w:rPr>
            </w:pPr>
            <w:r>
              <w:rPr>
                <w:rFonts w:hint="eastAsia" w:ascii="宋体" w:hAnsi="宋体" w:cs="Arial"/>
                <w:sz w:val="20"/>
                <w:szCs w:val="20"/>
              </w:rPr>
              <w:t>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6B371A0">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D1AD7F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bl>
    <w:p w14:paraId="624CE713">
      <w:pPr>
        <w:spacing w:line="560" w:lineRule="exact"/>
        <w:rPr>
          <w:rFonts w:ascii="FGMFNC+é»ä½" w:hAnsi="FGMFNC+é»ä½" w:cs="FGMFNC+é»ä½"/>
          <w:sz w:val="32"/>
        </w:rPr>
      </w:pPr>
    </w:p>
    <w:p w14:paraId="3B49BFD6">
      <w:pPr>
        <w:spacing w:line="560" w:lineRule="exact"/>
        <w:rPr>
          <w:rFonts w:ascii="FGMFNC+é»ä½" w:hAnsi="FGMFNC+é»ä½" w:cs="FGMFNC+é»ä½"/>
          <w:sz w:val="32"/>
        </w:rPr>
      </w:pPr>
    </w:p>
    <w:p w14:paraId="175138DB">
      <w:pPr>
        <w:spacing w:line="560" w:lineRule="exact"/>
        <w:rPr>
          <w:rFonts w:ascii="FGMFNC+é»ä½" w:hAnsi="FGMFNC+é»ä½" w:cs="FGMFNC+é»ä½"/>
          <w:sz w:val="32"/>
        </w:rPr>
      </w:pPr>
    </w:p>
    <w:p w14:paraId="21FEE14F">
      <w:pPr>
        <w:spacing w:line="560" w:lineRule="exact"/>
        <w:rPr>
          <w:rFonts w:ascii="FGMFNC+é»ä½" w:hAnsi="FGMFNC+é»ä½" w:cs="FGMFNC+é»ä½"/>
          <w:sz w:val="32"/>
        </w:rPr>
      </w:pPr>
    </w:p>
    <w:p w14:paraId="4A164C92">
      <w:pPr>
        <w:spacing w:line="560" w:lineRule="exact"/>
        <w:rPr>
          <w:rFonts w:ascii="FGMFNC+é»ä½" w:hAnsi="FGMFNC+é»ä½" w:cs="FGMFNC+é»ä½"/>
          <w:sz w:val="32"/>
        </w:rPr>
      </w:pPr>
    </w:p>
    <w:p w14:paraId="548451B5">
      <w:pPr>
        <w:spacing w:line="560" w:lineRule="exact"/>
        <w:ind w:firstLine="420"/>
        <w:jc w:val="center"/>
        <w:rPr>
          <w:rFonts w:ascii="FGMFNC+é»ä½" w:hAnsi="FGMFNC+é»ä½" w:cs="FGMFNC+é»ä½"/>
          <w:sz w:val="32"/>
        </w:rPr>
      </w:pPr>
      <w:r>
        <w:rPr>
          <w:rFonts w:hint="eastAsia" w:ascii="FGMFNC+é»ä½" w:hAnsi="FGMFNC+é»ä½" w:cs="FGMFNC+é»ä½"/>
          <w:sz w:val="32"/>
        </w:rPr>
        <w:t>深圳市南山区培乐幼儿园</w:t>
      </w:r>
    </w:p>
    <w:p w14:paraId="733F7055">
      <w:pPr>
        <w:spacing w:line="560" w:lineRule="exact"/>
        <w:ind w:firstLine="420"/>
        <w:jc w:val="center"/>
        <w:rPr>
          <w:rFonts w:ascii="仿宋_GB2312" w:eastAsia="仿宋_GB2312"/>
          <w:sz w:val="32"/>
        </w:rPr>
      </w:pPr>
      <w:r>
        <w:rPr>
          <w:rFonts w:ascii="FGMFNC+é»ä½" w:hAnsi="FGMFNC+é»ä½" w:cs="FGMFNC+é»ä½"/>
          <w:sz w:val="32"/>
        </w:rPr>
        <w:t>财务报表附注</w:t>
      </w:r>
    </w:p>
    <w:p w14:paraId="63C55614">
      <w:pPr>
        <w:spacing w:line="360" w:lineRule="auto"/>
        <w:jc w:val="center"/>
        <w:rPr>
          <w:rFonts w:ascii="黑体" w:eastAsia="黑体"/>
          <w:sz w:val="36"/>
        </w:rPr>
      </w:pPr>
    </w:p>
    <w:p w14:paraId="24841801">
      <w:pPr>
        <w:spacing w:line="360" w:lineRule="auto"/>
        <w:rPr>
          <w:rFonts w:ascii="宋体"/>
          <w:sz w:val="22"/>
        </w:rPr>
      </w:pPr>
      <w:r>
        <w:rPr>
          <w:rFonts w:hint="eastAsia" w:ascii="宋体"/>
          <w:sz w:val="22"/>
        </w:rPr>
        <w:t xml:space="preserve">                                       二○二五年度           金额单位：人民币元</w:t>
      </w:r>
    </w:p>
    <w:p w14:paraId="7A99B6ED">
      <w:pPr>
        <w:rPr>
          <w:rFonts w:ascii="宋体"/>
          <w:sz w:val="22"/>
        </w:rPr>
      </w:pPr>
      <w:r>
        <w:rPr>
          <w:rFonts w:ascii="宋体"/>
          <w:sz w:val="2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5pt;margin-top:0pt;height:0pt;width:441pt;z-index:251661312;mso-width-relative:page;mso-height-relative:page;" filled="f" stroked="t" coordsize="21600,21600" o:gfxdata="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Q6PYvRAAAABAEA&#10;AA8AAAAAAAAAAQAgAAAAIgAAAGRycy9kb3ducmV2LnhtbFBLAQIUABQAAAAIAIdO4kA+j6sd6AEA&#10;ALgDAAAOAAAAAAAAAAEAIAAAACABAABkcnMvZTJvRG9jLnhtbFBLBQYAAAAABgAGAFkBAAB6BQAA&#10;AAA=&#10;">
                <v:fill on="f" focussize="0,0"/>
                <v:stroke color="#000000" joinstyle="round"/>
                <v:imagedata o:title=""/>
                <o:lock v:ext="edit" aspectratio="f"/>
              </v:line>
            </w:pict>
          </mc:Fallback>
        </mc:AlternateContent>
      </w:r>
    </w:p>
    <w:p w14:paraId="760B96C2">
      <w:pPr>
        <w:spacing w:line="560" w:lineRule="exact"/>
        <w:ind w:firstLine="420"/>
        <w:rPr>
          <w:rFonts w:ascii="黑体" w:eastAsia="黑体"/>
          <w:b/>
          <w:sz w:val="28"/>
          <w:szCs w:val="28"/>
        </w:rPr>
      </w:pPr>
      <w:r>
        <w:rPr>
          <w:rFonts w:ascii="FGMFNC+é»ä½" w:hAnsi="FGMFNC+é»ä½" w:cs="FGMFNC+é»ä½"/>
          <w:b/>
          <w:sz w:val="28"/>
          <w:szCs w:val="28"/>
        </w:rPr>
        <w:t>一、幼儿园基本情况</w:t>
      </w:r>
    </w:p>
    <w:p w14:paraId="35A389A3">
      <w:pPr>
        <w:spacing w:line="560" w:lineRule="exact"/>
        <w:ind w:firstLine="420"/>
        <w:rPr>
          <w:rFonts w:ascii="FGMFNC+é»ä½" w:hAnsi="FGMFNC+é»ä½" w:cs="FGMFNC+é»ä½"/>
          <w:sz w:val="28"/>
          <w:szCs w:val="28"/>
        </w:rPr>
      </w:pPr>
      <w:r>
        <w:rPr>
          <w:rFonts w:hint="eastAsia" w:ascii="FGMFNC+é»ä½" w:hAnsi="FGMFNC+é»ä½" w:cs="FGMFNC+é»ä½"/>
          <w:sz w:val="28"/>
          <w:szCs w:val="28"/>
        </w:rPr>
        <w:t>深圳市南山区培乐幼儿园(以下简称“培乐幼儿园”）系经深圳市南山区教育局批准成立，于2017年1月换发了教民[144030560000431]号《中华人民共和国民办学校办学许可证》，于2022年10月9日换领了深圳市南山区民政局颁发的统一社会信用代码为：[52440305G34794212K]号《民办非企业单位登记证书》（法人）。规定事项和基本情况如下：</w:t>
      </w:r>
    </w:p>
    <w:p w14:paraId="5DE4011D">
      <w:pPr>
        <w:spacing w:line="560" w:lineRule="exact"/>
        <w:ind w:firstLine="420"/>
        <w:rPr>
          <w:rFonts w:ascii="FGMFNC+é»ä½" w:hAnsi="FGMFNC+é»ä½" w:cs="FGMFNC+é»ä½"/>
          <w:sz w:val="28"/>
          <w:szCs w:val="28"/>
        </w:rPr>
      </w:pPr>
      <w:r>
        <w:rPr>
          <w:rFonts w:hint="eastAsia" w:ascii="FGMFNC+é»ä½" w:hAnsi="FGMFNC+é»ä½" w:cs="FGMFNC+é»ä½"/>
          <w:sz w:val="28"/>
          <w:szCs w:val="28"/>
        </w:rPr>
        <w:t>办学地址：深圳市南山区中山园路2号路祥云花园一楼</w:t>
      </w:r>
    </w:p>
    <w:p w14:paraId="0F0B99A5">
      <w:pPr>
        <w:spacing w:line="560" w:lineRule="exact"/>
        <w:ind w:firstLine="420"/>
        <w:rPr>
          <w:rFonts w:ascii="FGMFNC+é»ä½" w:hAnsi="FGMFNC+é»ä½" w:cs="FGMFNC+é»ä½"/>
          <w:sz w:val="28"/>
          <w:szCs w:val="28"/>
        </w:rPr>
      </w:pPr>
      <w:r>
        <w:rPr>
          <w:rFonts w:hint="eastAsia" w:ascii="FGMFNC+é»ä½" w:hAnsi="FGMFNC+é»ä½" w:cs="FGMFNC+é»ä½"/>
          <w:sz w:val="28"/>
          <w:szCs w:val="28"/>
        </w:rPr>
        <w:t>学校类型：幼儿园（3-6岁幼儿）</w:t>
      </w:r>
    </w:p>
    <w:p w14:paraId="4B11F5D4">
      <w:pPr>
        <w:spacing w:line="560" w:lineRule="exact"/>
        <w:ind w:firstLine="420"/>
        <w:rPr>
          <w:rFonts w:ascii="FGMFNC+é»ä½" w:hAnsi="FGMFNC+é»ä½" w:cs="FGMFNC+é»ä½"/>
          <w:sz w:val="28"/>
          <w:szCs w:val="28"/>
        </w:rPr>
      </w:pPr>
      <w:r>
        <w:rPr>
          <w:rFonts w:hint="eastAsia" w:ascii="FGMFNC+é»ä½" w:hAnsi="FGMFNC+é»ä½" w:cs="FGMFNC+é»ä½"/>
          <w:sz w:val="28"/>
          <w:szCs w:val="28"/>
        </w:rPr>
        <w:t>办学内容：全日制幼儿园（8个班，最大招生数为240人）</w:t>
      </w:r>
    </w:p>
    <w:p w14:paraId="0B10AA46">
      <w:pPr>
        <w:spacing w:line="560" w:lineRule="exact"/>
        <w:ind w:firstLine="420"/>
        <w:rPr>
          <w:rFonts w:ascii="FGMFNC+é»ä½" w:hAnsi="FGMFNC+é»ä½" w:cs="FGMFNC+é»ä½"/>
          <w:sz w:val="28"/>
          <w:szCs w:val="28"/>
        </w:rPr>
      </w:pPr>
      <w:r>
        <w:rPr>
          <w:rFonts w:hint="eastAsia" w:ascii="FGMFNC+é»ä½" w:hAnsi="FGMFNC+é»ä½" w:cs="FGMFNC+é»ä½"/>
          <w:sz w:val="28"/>
          <w:szCs w:val="28"/>
        </w:rPr>
        <w:t>主管部门：深圳市南山区教育局</w:t>
      </w:r>
    </w:p>
    <w:p w14:paraId="1960F442">
      <w:pPr>
        <w:spacing w:line="560" w:lineRule="exact"/>
        <w:ind w:firstLine="420"/>
        <w:rPr>
          <w:rFonts w:ascii="FGMFNC+é»ä½" w:hAnsi="FGMFNC+é»ä½" w:cs="FGMFNC+é»ä½"/>
          <w:sz w:val="28"/>
          <w:szCs w:val="28"/>
        </w:rPr>
      </w:pPr>
      <w:r>
        <w:rPr>
          <w:rFonts w:hint="eastAsia" w:ascii="FGMFNC+é»ä½" w:hAnsi="FGMFNC+é»ä½" w:cs="FGMFNC+é»ä½"/>
          <w:sz w:val="28"/>
          <w:szCs w:val="28"/>
        </w:rPr>
        <w:t>举办者：黄助云                    法定代表人：黄助云</w:t>
      </w:r>
    </w:p>
    <w:p w14:paraId="37873DA0">
      <w:pPr>
        <w:spacing w:line="560" w:lineRule="exact"/>
        <w:ind w:firstLine="420"/>
        <w:rPr>
          <w:rFonts w:ascii="FGMFNC+é»ä½" w:hAnsi="FGMFNC+é»ä½" w:cs="FGMFNC+é»ä½"/>
          <w:sz w:val="28"/>
          <w:szCs w:val="28"/>
        </w:rPr>
      </w:pPr>
      <w:r>
        <w:rPr>
          <w:rFonts w:hint="eastAsia" w:ascii="FGMFNC+é»ä½" w:hAnsi="FGMFNC+é»ä½" w:cs="FGMFNC+é»ä½"/>
          <w:sz w:val="28"/>
          <w:szCs w:val="28"/>
        </w:rPr>
        <w:t>园  长：卢惠玲                    财务负责人：黄文婷</w:t>
      </w:r>
    </w:p>
    <w:p w14:paraId="5A53FF10">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有效期：2027年7月15日                      </w:t>
      </w:r>
    </w:p>
    <w:p w14:paraId="636CDDC8">
      <w:pPr>
        <w:spacing w:line="560" w:lineRule="exact"/>
        <w:ind w:firstLine="420"/>
        <w:rPr>
          <w:rFonts w:ascii="FGMFNC+é»ä½" w:hAnsi="FGMFNC+é»ä½" w:cs="FGMFNC+é»ä½"/>
          <w:sz w:val="28"/>
          <w:szCs w:val="28"/>
        </w:rPr>
      </w:pPr>
      <w:r>
        <w:rPr>
          <w:rFonts w:hint="eastAsia" w:ascii="FGMFNC+é»ä½" w:hAnsi="FGMFNC+é»ä½" w:cs="FGMFNC+é»ä½"/>
          <w:sz w:val="28"/>
          <w:szCs w:val="28"/>
        </w:rPr>
        <w:t>要求取得合理回报。</w:t>
      </w:r>
    </w:p>
    <w:p w14:paraId="62851ABF">
      <w:pPr>
        <w:spacing w:line="560" w:lineRule="exact"/>
        <w:ind w:firstLine="420"/>
        <w:rPr>
          <w:rFonts w:ascii="FGMFNC+é»ä½" w:hAnsi="FGMFNC+é»ä½" w:cs="FGMFNC+é»ä½"/>
          <w:sz w:val="28"/>
          <w:szCs w:val="28"/>
        </w:rPr>
      </w:pPr>
      <w:r>
        <w:rPr>
          <w:rFonts w:hint="eastAsia" w:ascii="FGMFNC+é»ä½" w:hAnsi="FGMFNC+é»ä½" w:cs="FGMFNC+é»ä½"/>
          <w:sz w:val="28"/>
          <w:szCs w:val="28"/>
        </w:rPr>
        <w:t>统一社会信用代码：52440305G34794212K</w:t>
      </w:r>
    </w:p>
    <w:p w14:paraId="275FEA1B">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收费备案号：2017-087           </w:t>
      </w:r>
    </w:p>
    <w:p w14:paraId="25A4C3AF">
      <w:pPr>
        <w:spacing w:line="560" w:lineRule="exact"/>
        <w:ind w:firstLine="420"/>
        <w:rPr>
          <w:rFonts w:ascii="FGMFNC+é»ä½" w:hAnsi="FGMFNC+é»ä½" w:cs="FGMFNC+é»ä½"/>
          <w:sz w:val="28"/>
          <w:szCs w:val="28"/>
        </w:rPr>
      </w:pPr>
      <w:r>
        <w:rPr>
          <w:rFonts w:hint="eastAsia" w:ascii="FGMFNC+é»ä½" w:hAnsi="FGMFNC+é»ä½" w:cs="FGMFNC+é»ä½"/>
          <w:sz w:val="28"/>
          <w:szCs w:val="28"/>
        </w:rPr>
        <w:t>收费标准：保教费900元/月、伙食费350元/月/生；假期留园费、托管费等按文件规定收取；</w:t>
      </w:r>
    </w:p>
    <w:p w14:paraId="3CF3DB0E">
      <w:pPr>
        <w:spacing w:line="560" w:lineRule="exact"/>
        <w:ind w:firstLine="420"/>
        <w:rPr>
          <w:rFonts w:ascii="FGMFNC+é»ä½" w:hAnsi="FGMFNC+é»ä½" w:cs="FGMFNC+é»ä½"/>
          <w:sz w:val="28"/>
          <w:szCs w:val="28"/>
        </w:rPr>
      </w:pPr>
      <w:r>
        <w:rPr>
          <w:rFonts w:hint="eastAsia" w:ascii="FGMFNC+é»ä½" w:hAnsi="FGMFNC+é»ä½" w:cs="FGMFNC+é»ä½"/>
          <w:sz w:val="28"/>
          <w:szCs w:val="28"/>
        </w:rPr>
        <w:t>外出活动费、生活用品费等按实收取。</w:t>
      </w:r>
    </w:p>
    <w:p w14:paraId="722770B0">
      <w:pPr>
        <w:spacing w:line="560" w:lineRule="exact"/>
        <w:ind w:firstLine="420"/>
        <w:rPr>
          <w:rFonts w:ascii="FGMFNC+é»ä½" w:hAnsi="FGMFNC+é»ä½" w:cs="FGMFNC+é»ä½"/>
          <w:sz w:val="28"/>
          <w:szCs w:val="28"/>
        </w:rPr>
      </w:pPr>
      <w:r>
        <w:rPr>
          <w:rFonts w:hint="eastAsia" w:ascii="FGMFNC+é»ä½" w:hAnsi="FGMFNC+é»ä½" w:cs="FGMFNC+é»ä½"/>
          <w:sz w:val="28"/>
          <w:szCs w:val="28"/>
        </w:rPr>
        <w:t>基本账户开户银行：平安银行深圳世界之窗支行</w:t>
      </w:r>
    </w:p>
    <w:p w14:paraId="6E1B1083">
      <w:pPr>
        <w:spacing w:line="560" w:lineRule="exact"/>
        <w:ind w:firstLine="420"/>
        <w:rPr>
          <w:rFonts w:ascii="FGMFNC+é»ä½" w:hAnsi="FGMFNC+é»ä½" w:cs="FGMFNC+é»ä½"/>
          <w:sz w:val="28"/>
          <w:szCs w:val="28"/>
        </w:rPr>
      </w:pPr>
      <w:r>
        <w:rPr>
          <w:rFonts w:hint="eastAsia" w:ascii="FGMFNC+é»ä½" w:hAnsi="FGMFNC+é»ä½" w:cs="FGMFNC+é»ä½"/>
          <w:sz w:val="28"/>
          <w:szCs w:val="28"/>
        </w:rPr>
        <w:t>账号：11011425151901</w:t>
      </w:r>
    </w:p>
    <w:p w14:paraId="1F55661B">
      <w:pPr>
        <w:spacing w:line="560" w:lineRule="exact"/>
        <w:ind w:firstLine="420"/>
        <w:rPr>
          <w:rFonts w:ascii="FGMFNC+é»ä½" w:hAnsi="FGMFNC+é»ä½" w:cs="FGMFNC+é»ä½"/>
          <w:sz w:val="28"/>
          <w:szCs w:val="28"/>
        </w:rPr>
      </w:pPr>
      <w:r>
        <w:rPr>
          <w:rFonts w:hint="eastAsia" w:ascii="FGMFNC+é»ä½" w:hAnsi="FGMFNC+é»ä½" w:cs="FGMFNC+é»ä½"/>
          <w:sz w:val="28"/>
          <w:szCs w:val="28"/>
        </w:rPr>
        <w:t>三方共管账户开户银行：中国工商银行深圳南山支行</w:t>
      </w:r>
    </w:p>
    <w:p w14:paraId="2A3ADEAB">
      <w:pPr>
        <w:spacing w:line="560" w:lineRule="exact"/>
        <w:ind w:firstLine="420"/>
        <w:rPr>
          <w:rFonts w:ascii="FGMFNC+é»ä½" w:hAnsi="FGMFNC+é»ä½" w:cs="FGMFNC+é»ä½"/>
          <w:sz w:val="28"/>
          <w:szCs w:val="28"/>
        </w:rPr>
      </w:pPr>
      <w:r>
        <w:rPr>
          <w:rFonts w:hint="eastAsia" w:ascii="FGMFNC+é»ä½" w:hAnsi="FGMFNC+é»ä½" w:cs="FGMFNC+é»ä½"/>
          <w:sz w:val="28"/>
          <w:szCs w:val="28"/>
        </w:rPr>
        <w:t>账号：4000020338000020857</w:t>
      </w:r>
    </w:p>
    <w:p w14:paraId="2F7D1D30">
      <w:pPr>
        <w:spacing w:line="560" w:lineRule="exact"/>
        <w:ind w:firstLine="420"/>
        <w:rPr>
          <w:rFonts w:ascii="FGMFNC+é»ä½" w:hAnsi="FGMFNC+é»ä½" w:cs="FGMFNC+é»ä½"/>
          <w:sz w:val="28"/>
          <w:szCs w:val="28"/>
        </w:rPr>
      </w:pPr>
      <w:r>
        <w:rPr>
          <w:rFonts w:hint="eastAsia" w:ascii="FGMFNC+é»ä½" w:hAnsi="FGMFNC+é»ä½" w:cs="FGMFNC+é»ä½"/>
          <w:sz w:val="28"/>
          <w:szCs w:val="28"/>
        </w:rPr>
        <w:t>幼儿园占地面积：1952平方米         建筑面积：1701平方米</w:t>
      </w:r>
    </w:p>
    <w:p w14:paraId="6DD596D2">
      <w:pPr>
        <w:spacing w:line="560" w:lineRule="exact"/>
        <w:ind w:firstLine="420"/>
        <w:rPr>
          <w:rFonts w:ascii="FGMFNC+é»ä½" w:hAnsi="FGMFNC+é»ä½" w:cs="FGMFNC+é»ä½"/>
          <w:sz w:val="28"/>
          <w:szCs w:val="28"/>
        </w:rPr>
      </w:pPr>
      <w:r>
        <w:rPr>
          <w:rFonts w:hint="eastAsia" w:ascii="FGMFNC+é»ä½" w:hAnsi="FGMFNC+é»ä½" w:cs="FGMFNC+é»ä½"/>
          <w:sz w:val="28"/>
          <w:szCs w:val="28"/>
        </w:rPr>
        <w:t>户外活动场所面积：251.00平方米</w:t>
      </w:r>
    </w:p>
    <w:p w14:paraId="3607F512">
      <w:pPr>
        <w:spacing w:line="560" w:lineRule="exact"/>
        <w:ind w:firstLine="420"/>
        <w:rPr>
          <w:rFonts w:ascii="FGMFNC+é»ä½" w:hAnsi="FGMFNC+é»ä½" w:cs="FGMFNC+é»ä½"/>
          <w:b/>
          <w:sz w:val="28"/>
          <w:szCs w:val="28"/>
        </w:rPr>
      </w:pPr>
      <w:r>
        <w:rPr>
          <w:rFonts w:hint="eastAsia" w:ascii="FGMFNC+é»ä½" w:hAnsi="FGMFNC+é»ä½" w:cs="FGMFNC+é»ä½"/>
          <w:sz w:val="28"/>
          <w:szCs w:val="28"/>
        </w:rPr>
        <w:t>年末在园幼儿数、实有班数、教职工及其师生比情况，参见“基本数字表”</w:t>
      </w:r>
      <w:r>
        <w:rPr>
          <w:rFonts w:ascii="MBCUSH+ä»¿å®_GB2312" w:hAnsi="MBCUSH+ä»¿å®_GB2312" w:cs="MBCUSH+ä»¿å®_GB2312"/>
          <w:sz w:val="28"/>
          <w:szCs w:val="28"/>
        </w:rPr>
        <w:t>。</w:t>
      </w:r>
      <w:r>
        <w:rPr>
          <w:rFonts w:ascii="FGMFNC+é»ä½" w:hAnsi="FGMFNC+é»ä½" w:cs="FGMFNC+é»ä½"/>
          <w:b/>
          <w:sz w:val="28"/>
          <w:szCs w:val="28"/>
        </w:rPr>
        <w:t>二、主要会计政策和会计估计</w:t>
      </w:r>
    </w:p>
    <w:p w14:paraId="6A5173E6">
      <w:pPr>
        <w:spacing w:line="560" w:lineRule="exact"/>
        <w:ind w:firstLine="420"/>
        <w:rPr>
          <w:rFonts w:ascii="FGMFNC+é»ä½" w:hAnsi="FGMFNC+é»ä½" w:cs="FGMFNC+é»ä½"/>
          <w:sz w:val="28"/>
          <w:szCs w:val="28"/>
        </w:rPr>
      </w:pPr>
      <w:r>
        <w:rPr>
          <w:rFonts w:ascii="MBCUSH+ä»¿å®_GB2312" w:hAnsi="MBCUSH+ä»¿å®_GB2312" w:cs="MBCUSH+ä»¿å®_GB2312"/>
          <w:sz w:val="28"/>
          <w:szCs w:val="28"/>
        </w:rPr>
        <w:t>（一）会计政策</w:t>
      </w:r>
    </w:p>
    <w:p w14:paraId="51D83FE1">
      <w:pPr>
        <w:spacing w:line="560" w:lineRule="exact"/>
        <w:ind w:firstLine="420"/>
        <w:rPr>
          <w:rFonts w:ascii="FGMFNC+é»ä½" w:hAnsi="FGMFNC+é»ä½" w:cs="FGMFNC+é»ä½"/>
          <w:sz w:val="28"/>
          <w:szCs w:val="28"/>
        </w:rPr>
      </w:pPr>
      <w:r>
        <w:rPr>
          <w:rFonts w:ascii="BPKLSV+ä»¿å®_GB2312"/>
          <w:sz w:val="28"/>
          <w:szCs w:val="28"/>
        </w:rPr>
        <w:t>1.</w:t>
      </w:r>
      <w:r>
        <w:rPr>
          <w:rFonts w:ascii="MBCUSH+ä»¿å®_GB2312" w:hAnsi="MBCUSH+ä»¿å®_GB2312" w:cs="MBCUSH+ä»¿å®_GB2312"/>
          <w:sz w:val="28"/>
          <w:szCs w:val="28"/>
        </w:rPr>
        <w:t>会计年度：</w:t>
      </w:r>
    </w:p>
    <w:p w14:paraId="7017883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本园采用公历年即</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日为一个会计年度。本报告会计期间自</w:t>
      </w:r>
      <w:r>
        <w:rPr>
          <w:rFonts w:hint="eastAsia" w:ascii="BPKLSV+ä»¿å®_GB2312"/>
          <w:sz w:val="28"/>
          <w:szCs w:val="28"/>
        </w:rPr>
        <w:t>2025年</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hint="eastAsia" w:ascii="BPKLSV+ä»¿å®_GB2312"/>
          <w:sz w:val="28"/>
          <w:szCs w:val="28"/>
        </w:rPr>
        <w:t>2025年</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w:t>
      </w:r>
    </w:p>
    <w:p w14:paraId="51D1418E">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会计制度：</w:t>
      </w:r>
    </w:p>
    <w:p w14:paraId="63CCB86E">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本园执行</w:t>
      </w:r>
      <w:r>
        <w:rPr>
          <w:rFonts w:hint="eastAsia" w:ascii="MBCUSH+ä»¿å®_GB2312" w:hAnsi="MBCUSH+ä»¿å®_GB2312" w:cs="MBCUSH+ä»¿å®_GB2312"/>
          <w:sz w:val="28"/>
          <w:szCs w:val="28"/>
        </w:rPr>
        <w:t>民间非盈利组织</w:t>
      </w:r>
      <w:r>
        <w:rPr>
          <w:rFonts w:ascii="MBCUSH+ä»¿å®_GB2312" w:hAnsi="MBCUSH+ä»¿å®_GB2312" w:cs="MBCUSH+ä»¿å®_GB2312"/>
          <w:sz w:val="28"/>
          <w:szCs w:val="28"/>
        </w:rPr>
        <w:t>会计制度。</w:t>
      </w:r>
    </w:p>
    <w:p w14:paraId="3FCC379E">
      <w:pPr>
        <w:spacing w:line="560" w:lineRule="exact"/>
        <w:ind w:firstLine="420"/>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记账本位币：</w:t>
      </w:r>
      <w:r>
        <w:rPr>
          <w:rFonts w:hint="eastAsia" w:ascii="MBCUSH+ä»¿å®_GB2312" w:hAnsi="MBCUSH+ä»¿å®_GB2312" w:cs="MBCUSH+ä»¿å®_GB2312"/>
          <w:sz w:val="28"/>
          <w:szCs w:val="28"/>
        </w:rPr>
        <w:t>人民币</w:t>
      </w:r>
    </w:p>
    <w:p w14:paraId="187E7235">
      <w:pPr>
        <w:spacing w:line="560" w:lineRule="exact"/>
        <w:ind w:firstLine="420"/>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记账基础和计价原则：</w:t>
      </w:r>
      <w:r>
        <w:rPr>
          <w:rFonts w:hint="eastAsia" w:ascii="MBCUSH+ä»¿å®_GB2312" w:hAnsi="MBCUSH+ä»¿å®_GB2312" w:cs="MBCUSH+ä»¿å®_GB2312"/>
          <w:sz w:val="28"/>
          <w:szCs w:val="28"/>
        </w:rPr>
        <w:t>本幼儿园会计核算以权责发生制为记账原则，以实际成本为计价基础。</w:t>
      </w:r>
    </w:p>
    <w:p w14:paraId="45F00B82">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二</w:t>
      </w:r>
      <w:r>
        <w:rPr>
          <w:rFonts w:ascii="MBCUSH+ä»¿å®_GB2312" w:hAnsi="MBCUSH+ä»¿å®_GB2312" w:cs="MBCUSH+ä»¿å®_GB2312"/>
          <w:sz w:val="28"/>
          <w:szCs w:val="28"/>
        </w:rPr>
        <w:t>）</w:t>
      </w:r>
      <w:r>
        <w:rPr>
          <w:rFonts w:hint="eastAsia" w:ascii="MBCUSH+ä»¿å®_GB2312" w:hAnsi="MBCUSH+ä»¿å®_GB2312" w:cs="MBCUSH+ä»¿å®_GB2312"/>
          <w:sz w:val="28"/>
          <w:szCs w:val="28"/>
        </w:rPr>
        <w:t>存货计价</w:t>
      </w:r>
    </w:p>
    <w:p w14:paraId="24F6532B">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1、存货的购入与入库，按采购成本计价。</w:t>
      </w:r>
    </w:p>
    <w:p w14:paraId="18E16367">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2、存货的领用和发出按先进先出法计价。</w:t>
      </w:r>
    </w:p>
    <w:p w14:paraId="19AF2489">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3、低值易耗品采用一次性摊销法。</w:t>
      </w:r>
    </w:p>
    <w:p w14:paraId="6F19657F">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4、存货的盘盈、盘亏、毁损、报废结转按待处理财产损溢处理。</w:t>
      </w:r>
    </w:p>
    <w:p w14:paraId="3C57AF26">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（三）待摊费用、无形资产摊销</w:t>
      </w:r>
    </w:p>
    <w:p w14:paraId="0AE721F2">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1、长期待摊费用按10年摊销。</w:t>
      </w:r>
    </w:p>
    <w:p w14:paraId="600DEBEC">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2、本园无无形资产。</w:t>
      </w:r>
    </w:p>
    <w:p w14:paraId="1120A09E">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四</w:t>
      </w:r>
      <w:r>
        <w:rPr>
          <w:rFonts w:ascii="MBCUSH+ä»¿å®_GB2312" w:hAnsi="MBCUSH+ä»¿å®_GB2312" w:cs="MBCUSH+ä»¿å®_GB2312"/>
          <w:sz w:val="28"/>
          <w:szCs w:val="28"/>
        </w:rPr>
        <w:t>）固定资产及折旧方法</w:t>
      </w:r>
    </w:p>
    <w:p w14:paraId="2BBE85BF">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ascii="MBCUSH+ä»¿å®_GB2312" w:hAnsi="MBCUSH+ä»¿å®_GB2312" w:cs="MBCUSH+ä»¿å®_GB2312"/>
          <w:sz w:val="28"/>
          <w:szCs w:val="28"/>
        </w:rPr>
        <w:t>固定资产按</w:t>
      </w:r>
      <w:r>
        <w:rPr>
          <w:rFonts w:hint="eastAsia" w:ascii="MBCUSH+ä»¿å®_GB2312" w:hAnsi="MBCUSH+ä»¿å®_GB2312" w:cs="MBCUSH+ä»¿å®_GB2312"/>
          <w:sz w:val="28"/>
          <w:szCs w:val="28"/>
        </w:rPr>
        <w:t>实际成本</w:t>
      </w:r>
      <w:r>
        <w:rPr>
          <w:rFonts w:ascii="MBCUSH+ä»¿å®_GB2312" w:hAnsi="MBCUSH+ä»¿å®_GB2312" w:cs="MBCUSH+ä»¿å®_GB2312"/>
          <w:sz w:val="28"/>
          <w:szCs w:val="28"/>
        </w:rPr>
        <w:t>计价。</w:t>
      </w:r>
    </w:p>
    <w:p w14:paraId="471DBAA4">
      <w:pPr>
        <w:spacing w:line="560" w:lineRule="exact"/>
        <w:ind w:firstLine="420"/>
        <w:rPr>
          <w:rFonts w:ascii="MBCUSH+ä»¿å®_GB2312" w:hAnsi="MBCUSH+ä»¿å®_GB2312" w:cs="MBCUSH+ä»¿å®_GB2312"/>
          <w:sz w:val="28"/>
          <w:szCs w:val="28"/>
        </w:rPr>
      </w:pPr>
      <w:r>
        <w:rPr>
          <w:rFonts w:ascii="BPKLSV+ä»¿å®_GB2312"/>
          <w:sz w:val="28"/>
          <w:szCs w:val="28"/>
        </w:rPr>
        <w:t xml:space="preserve">2. </w:t>
      </w:r>
      <w:r>
        <w:rPr>
          <w:rFonts w:ascii="MBCUSH+ä»¿å®_GB2312" w:hAnsi="MBCUSH+ä»¿å®_GB2312" w:cs="MBCUSH+ä»¿å®_GB2312"/>
          <w:sz w:val="28"/>
          <w:szCs w:val="28"/>
        </w:rPr>
        <w:t>固定资产分类执行国家标准《固定资产分类与代码》，分为六大类：土地</w:t>
      </w:r>
      <w:r>
        <w:rPr>
          <w:rFonts w:ascii="BPKLSV+ä»¿å®_GB2312"/>
          <w:sz w:val="28"/>
          <w:szCs w:val="28"/>
        </w:rPr>
        <w:t>\</w:t>
      </w:r>
      <w:r>
        <w:rPr>
          <w:rFonts w:ascii="MBCUSH+ä»¿å®_GB2312" w:hAnsi="MBCUSH+ä»¿å®_GB2312" w:cs="MBCUSH+ä»¿å®_GB2312"/>
          <w:sz w:val="28"/>
          <w:szCs w:val="28"/>
        </w:rPr>
        <w:t>房屋及构筑物，通用设备（含计算机设备、车辆、办公设备），专用设备（幼儿园指医务室和文体娱乐设备），文物和陈列品，图书</w:t>
      </w:r>
      <w:r>
        <w:rPr>
          <w:rFonts w:ascii="BPKLSV+ä»¿å®_GB2312"/>
          <w:sz w:val="28"/>
          <w:szCs w:val="28"/>
        </w:rPr>
        <w:t>\</w:t>
      </w:r>
      <w:r>
        <w:rPr>
          <w:rFonts w:ascii="MBCUSH+ä»¿å®_GB2312" w:hAnsi="MBCUSH+ä»¿å®_GB2312" w:cs="MBCUSH+ä»¿å®_GB2312"/>
          <w:sz w:val="28"/>
          <w:szCs w:val="28"/>
        </w:rPr>
        <w:t>档案，家具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p w14:paraId="5A8DFFA4">
      <w:pPr>
        <w:spacing w:line="560" w:lineRule="exact"/>
        <w:ind w:firstLine="420"/>
        <w:rPr>
          <w:rFonts w:ascii="BPKLSV+ä»¿å®_GB2312"/>
          <w:sz w:val="28"/>
          <w:szCs w:val="28"/>
        </w:rPr>
      </w:pPr>
      <w:r>
        <w:rPr>
          <w:rFonts w:ascii="BPKLSV+ä»¿å®_GB2312"/>
          <w:sz w:val="28"/>
          <w:szCs w:val="28"/>
        </w:rPr>
        <w:t>3.</w:t>
      </w:r>
      <w:r>
        <w:rPr>
          <w:rFonts w:ascii="MBCUSH+ä»¿å®_GB2312" w:hAnsi="MBCUSH+ä»¿å®_GB2312" w:cs="MBCUSH+ä»¿å®_GB2312"/>
          <w:sz w:val="28"/>
          <w:szCs w:val="28"/>
        </w:rPr>
        <w:t>固</w:t>
      </w:r>
      <w:r>
        <w:rPr>
          <w:rFonts w:ascii="BPKLSV+ä»¿å®_GB2312"/>
          <w:sz w:val="28"/>
          <w:szCs w:val="28"/>
        </w:rPr>
        <w:t>定资产折旧采用</w:t>
      </w:r>
      <w:r>
        <w:rPr>
          <w:rFonts w:hint="eastAsia" w:ascii="BPKLSV+ä»¿å®_GB2312"/>
          <w:sz w:val="28"/>
          <w:szCs w:val="28"/>
        </w:rPr>
        <w:t>直线</w:t>
      </w:r>
      <w:r>
        <w:rPr>
          <w:rFonts w:ascii="BPKLSV+ä»¿å®_GB2312"/>
          <w:sz w:val="28"/>
          <w:szCs w:val="28"/>
        </w:rPr>
        <w:t>法，预计残值率</w:t>
      </w:r>
      <w:r>
        <w:rPr>
          <w:rFonts w:hint="eastAsia" w:ascii="BPKLSV+ä»¿å®_GB2312"/>
          <w:sz w:val="28"/>
          <w:szCs w:val="28"/>
        </w:rPr>
        <w:t>10%</w:t>
      </w:r>
      <w:r>
        <w:rPr>
          <w:rFonts w:ascii="BPKLSV+ä»¿å®_GB2312"/>
          <w:sz w:val="28"/>
          <w:szCs w:val="28"/>
        </w:rPr>
        <w:t>，折旧年限采用</w:t>
      </w:r>
      <w:r>
        <w:rPr>
          <w:rFonts w:hint="eastAsia" w:ascii="BPKLSV+ä»¿å®_GB2312"/>
          <w:sz w:val="28"/>
          <w:szCs w:val="28"/>
        </w:rPr>
        <w:t>税法允许的最低年限</w:t>
      </w:r>
      <w:r>
        <w:rPr>
          <w:rFonts w:ascii="BPKLSV+ä»¿å®_GB2312"/>
          <w:sz w:val="28"/>
          <w:szCs w:val="28"/>
        </w:rPr>
        <w:t>。</w:t>
      </w:r>
    </w:p>
    <w:p w14:paraId="14951D28">
      <w:pPr>
        <w:spacing w:line="560" w:lineRule="exact"/>
        <w:ind w:firstLine="420"/>
        <w:rPr>
          <w:rFonts w:ascii="BPKLSV+ä»¿å®_GB2312"/>
          <w:sz w:val="28"/>
          <w:szCs w:val="28"/>
        </w:rPr>
      </w:pPr>
      <w:r>
        <w:rPr>
          <w:rFonts w:hint="eastAsia" w:ascii="BPKLSV+ä»¿å®_GB2312"/>
          <w:sz w:val="28"/>
          <w:szCs w:val="28"/>
        </w:rPr>
        <w:t>（五）坏账处理与准备</w:t>
      </w:r>
    </w:p>
    <w:p w14:paraId="378C548F">
      <w:pPr>
        <w:spacing w:line="560" w:lineRule="exact"/>
        <w:ind w:firstLine="420"/>
        <w:rPr>
          <w:rFonts w:ascii="BPKLSV+ä»¿å®_GB2312"/>
          <w:sz w:val="28"/>
          <w:szCs w:val="28"/>
        </w:rPr>
      </w:pPr>
      <w:r>
        <w:rPr>
          <w:rFonts w:hint="eastAsia" w:ascii="BPKLSV+ä»¿å®_GB2312"/>
          <w:sz w:val="28"/>
          <w:szCs w:val="28"/>
        </w:rPr>
        <w:t>1、坏账处理为：实际发生坏账时计提坏账准备。</w:t>
      </w:r>
    </w:p>
    <w:p w14:paraId="1D94C14D">
      <w:pPr>
        <w:spacing w:line="560" w:lineRule="exact"/>
        <w:ind w:firstLine="420"/>
        <w:rPr>
          <w:rFonts w:ascii="BPKLSV+ä»¿å®_GB2312"/>
          <w:sz w:val="28"/>
          <w:szCs w:val="28"/>
        </w:rPr>
      </w:pPr>
      <w:r>
        <w:rPr>
          <w:rFonts w:hint="eastAsia" w:ascii="BPKLSV+ä»¿å®_GB2312"/>
          <w:sz w:val="28"/>
          <w:szCs w:val="28"/>
        </w:rPr>
        <w:t>2、坏账准备按期末应收款项（含其他应收款）0%提取。</w:t>
      </w:r>
    </w:p>
    <w:p w14:paraId="6EC86828">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六</w:t>
      </w:r>
      <w:r>
        <w:rPr>
          <w:rFonts w:ascii="MBCUSH+ä»¿å®_GB2312" w:hAnsi="MBCUSH+ä»¿å®_GB2312" w:cs="MBCUSH+ä»¿å®_GB2312"/>
          <w:sz w:val="28"/>
          <w:szCs w:val="28"/>
        </w:rPr>
        <w:t>）收入的确认方法</w:t>
      </w:r>
    </w:p>
    <w:p w14:paraId="1950C7C9">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ascii="MBCUSH+ä»¿å®_GB2312" w:hAnsi="MBCUSH+ä»¿å®_GB2312" w:cs="MBCUSH+ä»¿å®_GB2312"/>
          <w:sz w:val="28"/>
          <w:szCs w:val="28"/>
        </w:rPr>
        <w:t>交换交易所形成的收入。按照规定的收费项目、收费标准和收费期间确认收入，包括保教费和其他服务性收费（如伙食费、校车费）。其中，在同一会计年度内开始并完成的服务，在完成服务时确认收入。如果服务的开始和完成分属不同的会计年度，按完成的工作量确认收入。按规定取得预收费先在“预收账款”科目反映，然后按规定结转收入。</w:t>
      </w:r>
    </w:p>
    <w:p w14:paraId="4B0D2A3C">
      <w:pPr>
        <w:spacing w:line="560" w:lineRule="exact"/>
        <w:ind w:firstLine="420"/>
        <w:rPr>
          <w:rFonts w:ascii="MBCUSH+ä»¿å®_GB2312" w:hAnsi="MBCUSH+ä»¿å®_GB2312" w:cs="MBCUSH+ä»¿å®_GB2312"/>
          <w:sz w:val="28"/>
          <w:szCs w:val="28"/>
        </w:rPr>
      </w:pPr>
      <w:r>
        <w:rPr>
          <w:rFonts w:ascii="BPKLSV+ä»¿å®_GB2312"/>
          <w:sz w:val="28"/>
          <w:szCs w:val="28"/>
        </w:rPr>
        <w:t xml:space="preserve">2. </w:t>
      </w:r>
      <w:r>
        <w:rPr>
          <w:rFonts w:ascii="MBCUSH+ä»¿å®_GB2312" w:hAnsi="MBCUSH+ä»¿å®_GB2312" w:cs="MBCUSH+ä»¿å®_GB2312"/>
          <w:sz w:val="28"/>
          <w:szCs w:val="28"/>
        </w:rPr>
        <w:t>非交换交易所形成的收入，如社会捐赠或政府资助，在捐赠或政府资助收到时确认收入。</w:t>
      </w:r>
    </w:p>
    <w:p w14:paraId="531A0CD3">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七</w:t>
      </w:r>
      <w:r>
        <w:rPr>
          <w:rFonts w:ascii="MBCUSH+ä»¿å®_GB2312" w:hAnsi="MBCUSH+ä»¿å®_GB2312" w:cs="MBCUSH+ä»¿å®_GB2312"/>
          <w:sz w:val="28"/>
          <w:szCs w:val="28"/>
        </w:rPr>
        <w:t>）重要会计政策和会计估计变更及重大会计差错更正的说明</w:t>
      </w:r>
    </w:p>
    <w:p w14:paraId="296ACA01">
      <w:pPr>
        <w:spacing w:line="560" w:lineRule="exact"/>
        <w:ind w:firstLine="420"/>
        <w:rPr>
          <w:rFonts w:ascii="MBCUSH+ä»¿å®_GB2312" w:hAnsi="MBCUSH+ä»¿å®_GB2312" w:cs="MBCUSH+ä»¿å®_GB2312"/>
          <w:sz w:val="28"/>
          <w:szCs w:val="28"/>
        </w:rPr>
      </w:pPr>
      <w:r>
        <w:rPr>
          <w:rFonts w:ascii="BPKLSV+ä»¿å®_GB2312"/>
          <w:sz w:val="28"/>
          <w:szCs w:val="28"/>
        </w:rPr>
        <w:t>A</w:t>
      </w:r>
      <w:r>
        <w:rPr>
          <w:rFonts w:ascii="MBCUSH+ä»¿å®_GB2312" w:hAnsi="MBCUSH+ä»¿å®_GB2312" w:cs="MBCUSH+ä»¿å®_GB2312"/>
          <w:sz w:val="28"/>
          <w:szCs w:val="28"/>
        </w:rPr>
        <w:t>．会计政策和会计估计变更：</w:t>
      </w:r>
      <w:r>
        <w:rPr>
          <w:rFonts w:hint="eastAsia" w:ascii="MBCUSH+ä»¿å®_GB2312" w:hAnsi="MBCUSH+ä»¿å®_GB2312" w:cs="MBCUSH+ä»¿å®_GB2312"/>
          <w:sz w:val="28"/>
          <w:szCs w:val="28"/>
        </w:rPr>
        <w:t>会计政策的变更采用追溯调整法，会计估计的变更采用未来适用法。</w:t>
      </w:r>
    </w:p>
    <w:p w14:paraId="00D4498E">
      <w:pPr>
        <w:spacing w:line="560" w:lineRule="exact"/>
        <w:ind w:firstLine="420"/>
        <w:rPr>
          <w:rFonts w:ascii="BPKLSV+ä»¿å®_GB2312"/>
          <w:sz w:val="28"/>
          <w:szCs w:val="28"/>
        </w:rPr>
      </w:pPr>
      <w:r>
        <w:rPr>
          <w:rFonts w:ascii="BPKLSV+ä»¿å®_GB2312"/>
          <w:sz w:val="28"/>
          <w:szCs w:val="28"/>
        </w:rPr>
        <w:t xml:space="preserve">B. </w:t>
      </w:r>
      <w:r>
        <w:rPr>
          <w:rFonts w:ascii="MBCUSH+ä»¿å®_GB2312" w:hAnsi="MBCUSH+ä»¿å®_GB2312" w:cs="MBCUSH+ä»¿å®_GB2312"/>
          <w:sz w:val="28"/>
          <w:szCs w:val="28"/>
        </w:rPr>
        <w:t>重大会计差错更正</w:t>
      </w:r>
      <w:r>
        <w:rPr>
          <w:rFonts w:ascii="BPKLSV+ä»¿å®_GB2312"/>
          <w:sz w:val="28"/>
          <w:szCs w:val="28"/>
        </w:rPr>
        <w:t>:</w:t>
      </w:r>
      <w:r>
        <w:rPr>
          <w:rFonts w:hint="eastAsia" w:ascii="BPKLSV+ä»¿å®_GB2312"/>
          <w:sz w:val="28"/>
          <w:szCs w:val="28"/>
        </w:rPr>
        <w:t>1、本期发现的，属于本期的会计差错，应调整本期相关项目。2、本期发现的，属于以前年度的会计差错，如影响损益，应将其对损益的影响数调整发现当期的期初留存收益，会计报表其他相关项目的期初数也应一并调整；如不影响损益，应调整会计报表相关项目的期初数。</w:t>
      </w:r>
    </w:p>
    <w:p w14:paraId="6B16811C">
      <w:pPr>
        <w:spacing w:line="560" w:lineRule="exact"/>
        <w:ind w:firstLine="420"/>
        <w:rPr>
          <w:rFonts w:ascii="BPKLSV+ä»¿å®_GB2312"/>
          <w:b/>
          <w:sz w:val="28"/>
          <w:szCs w:val="28"/>
        </w:rPr>
      </w:pPr>
      <w:r>
        <w:rPr>
          <w:rFonts w:ascii="FGMFNC+é»ä½" w:hAnsi="FGMFNC+é»ä½" w:cs="FGMFNC+é»ä½"/>
          <w:b/>
          <w:sz w:val="28"/>
          <w:szCs w:val="28"/>
        </w:rPr>
        <w:t>三、财务报表主要项目注释</w:t>
      </w:r>
    </w:p>
    <w:p w14:paraId="5963F5AC">
      <w:pPr>
        <w:spacing w:line="560" w:lineRule="exact"/>
        <w:ind w:firstLine="420"/>
        <w:rPr>
          <w:rFonts w:ascii="BPKLSV+ä»¿å®_GB2312"/>
          <w:sz w:val="28"/>
          <w:szCs w:val="28"/>
        </w:rPr>
      </w:pPr>
      <w:r>
        <w:rPr>
          <w:rFonts w:ascii="MBCUSH+ä»¿å®_GB2312" w:hAnsi="MBCUSH+ä»¿å®_GB2312" w:cs="MBCUSH+ä»¿å®_GB2312"/>
          <w:sz w:val="28"/>
          <w:szCs w:val="28"/>
        </w:rPr>
        <w:t>注释</w:t>
      </w:r>
      <w:r>
        <w:rPr>
          <w:rFonts w:ascii="BPKLSV+ä»¿å®_GB2312"/>
          <w:sz w:val="28"/>
          <w:szCs w:val="28"/>
        </w:rPr>
        <w:t xml:space="preserve">1. </w:t>
      </w:r>
      <w:r>
        <w:rPr>
          <w:rFonts w:ascii="MBCUSH+ä»¿å®_GB2312" w:hAnsi="MBCUSH+ä»¿å®_GB2312" w:cs="MBCUSH+ä»¿å®_GB2312"/>
          <w:sz w:val="28"/>
          <w:szCs w:val="28"/>
        </w:rPr>
        <w:t>银行存款及现金</w:t>
      </w:r>
    </w:p>
    <w:p w14:paraId="6AD4BF71">
      <w:pPr>
        <w:spacing w:line="560" w:lineRule="exact"/>
        <w:ind w:firstLine="420"/>
        <w:rPr>
          <w:rFonts w:ascii="BPKLSV+ä»¿å®_GB2312"/>
          <w:sz w:val="28"/>
          <w:szCs w:val="28"/>
        </w:rPr>
      </w:pPr>
      <w:r>
        <w:rPr>
          <w:rFonts w:ascii="MBCUSH+ä»¿å®_GB2312" w:hAnsi="MBCUSH+ä»¿å®_GB2312" w:cs="MBCUSH+ä»¿å®_GB2312"/>
          <w:sz w:val="28"/>
          <w:szCs w:val="28"/>
        </w:rPr>
        <w:t>期末银行存款余额</w:t>
      </w:r>
      <w:r>
        <w:rPr>
          <w:rFonts w:ascii="BPKLSV+ä»¿å®_GB2312"/>
          <w:sz w:val="28"/>
          <w:szCs w:val="28"/>
        </w:rPr>
        <w:t>1</w:t>
      </w:r>
      <w:r>
        <w:rPr>
          <w:rFonts w:hint="eastAsia" w:ascii="BPKLSV+ä»¿å®_GB2312"/>
          <w:sz w:val="28"/>
          <w:szCs w:val="28"/>
        </w:rPr>
        <w:t>,</w:t>
      </w:r>
      <w:r>
        <w:rPr>
          <w:rFonts w:ascii="BPKLSV+ä»¿å®_GB2312"/>
          <w:sz w:val="28"/>
          <w:szCs w:val="28"/>
        </w:rPr>
        <w:t>749</w:t>
      </w:r>
      <w:r>
        <w:rPr>
          <w:rFonts w:hint="eastAsia" w:ascii="BPKLSV+ä»¿å®_GB2312"/>
          <w:sz w:val="28"/>
          <w:szCs w:val="28"/>
        </w:rPr>
        <w:t>,</w:t>
      </w:r>
      <w:r>
        <w:rPr>
          <w:rFonts w:ascii="BPKLSV+ä»¿å®_GB2312"/>
          <w:sz w:val="28"/>
          <w:szCs w:val="28"/>
        </w:rPr>
        <w:t>576.48</w:t>
      </w:r>
      <w:r>
        <w:rPr>
          <w:rFonts w:ascii="MBCUSH+ä»¿å®_GB2312" w:hAnsi="MBCUSH+ä»¿å®_GB2312" w:cs="MBCUSH+ä»¿å®_GB2312"/>
          <w:sz w:val="28"/>
          <w:szCs w:val="28"/>
        </w:rPr>
        <w:t>元，</w:t>
      </w:r>
    </w:p>
    <w:p w14:paraId="7EC14AD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其中：基本账户余额</w:t>
      </w:r>
      <w:r>
        <w:rPr>
          <w:rFonts w:ascii="BPKLSV+ä»¿å®_GB2312"/>
          <w:sz w:val="28"/>
          <w:szCs w:val="28"/>
        </w:rPr>
        <w:t>4</w:t>
      </w:r>
      <w:r>
        <w:rPr>
          <w:rFonts w:hint="eastAsia" w:ascii="BPKLSV+ä»¿å®_GB2312"/>
          <w:sz w:val="28"/>
          <w:szCs w:val="28"/>
        </w:rPr>
        <w:t>,</w:t>
      </w:r>
      <w:r>
        <w:rPr>
          <w:rFonts w:ascii="BPKLSV+ä»¿å®_GB2312"/>
          <w:sz w:val="28"/>
          <w:szCs w:val="28"/>
        </w:rPr>
        <w:t>248.46</w:t>
      </w:r>
      <w:r>
        <w:rPr>
          <w:rFonts w:ascii="MBCUSH+ä»¿å®_GB2312" w:hAnsi="MBCUSH+ä»¿å®_GB2312" w:cs="MBCUSH+ä»¿å®_GB2312"/>
          <w:sz w:val="28"/>
          <w:szCs w:val="28"/>
        </w:rPr>
        <w:t>元</w:t>
      </w:r>
      <w:r>
        <w:rPr>
          <w:rFonts w:hint="eastAsia" w:ascii="MBCUSH+ä»¿å®_GB2312" w:hAnsi="MBCUSH+ä»¿å®_GB2312" w:cs="MBCUSH+ä»¿å®_GB2312"/>
          <w:sz w:val="28"/>
          <w:szCs w:val="28"/>
        </w:rPr>
        <w:t>，共管账户余额</w:t>
      </w:r>
      <w:r>
        <w:rPr>
          <w:rFonts w:ascii="MBCUSH+ä»¿å®_GB2312" w:hAnsi="MBCUSH+ä»¿å®_GB2312" w:cs="MBCUSH+ä»¿å®_GB2312"/>
          <w:sz w:val="28"/>
          <w:szCs w:val="28"/>
        </w:rPr>
        <w:t>851</w:t>
      </w:r>
      <w:r>
        <w:rPr>
          <w:rFonts w:hint="eastAsia" w:ascii="MBCUSH+ä»¿å®_GB2312" w:hAnsi="MBCUSH+ä»¿å®_GB2312" w:cs="MBCUSH+ä»¿å®_GB2312"/>
          <w:sz w:val="28"/>
          <w:szCs w:val="28"/>
        </w:rPr>
        <w:t>,</w:t>
      </w:r>
      <w:r>
        <w:rPr>
          <w:rFonts w:ascii="MBCUSH+ä»¿å®_GB2312" w:hAnsi="MBCUSH+ä»¿å®_GB2312" w:cs="MBCUSH+ä»¿å®_GB2312"/>
          <w:sz w:val="28"/>
          <w:szCs w:val="28"/>
        </w:rPr>
        <w:t>286.27</w:t>
      </w:r>
      <w:r>
        <w:rPr>
          <w:rFonts w:hint="eastAsia" w:ascii="MBCUSH+ä»¿å®_GB2312" w:hAnsi="MBCUSH+ä»¿å®_GB2312" w:cs="MBCUSH+ä»¿å®_GB2312"/>
          <w:sz w:val="28"/>
          <w:szCs w:val="28"/>
        </w:rPr>
        <w:t>元</w:t>
      </w:r>
      <w:r>
        <w:rPr>
          <w:rFonts w:ascii="MBCUSH+ä»¿å®_GB2312" w:hAnsi="MBCUSH+ä»¿å®_GB2312" w:cs="MBCUSH+ä»¿å®_GB2312"/>
          <w:sz w:val="28"/>
          <w:szCs w:val="28"/>
        </w:rPr>
        <w:t>。</w:t>
      </w:r>
    </w:p>
    <w:p w14:paraId="5860C616">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期末现金余额</w:t>
      </w:r>
      <w:r>
        <w:rPr>
          <w:rFonts w:ascii="MBCUSH+ä»¿å®_GB2312" w:hAnsi="MBCUSH+ä»¿å®_GB2312" w:cs="MBCUSH+ä»¿å®_GB2312"/>
          <w:sz w:val="28"/>
          <w:szCs w:val="28"/>
        </w:rPr>
        <w:t>310.41</w:t>
      </w:r>
      <w:r>
        <w:rPr>
          <w:rFonts w:hint="eastAsia" w:ascii="MBCUSH+ä»¿å®_GB2312" w:hAnsi="MBCUSH+ä»¿å®_GB2312" w:cs="MBCUSH+ä»¿å®_GB2312"/>
          <w:sz w:val="28"/>
          <w:szCs w:val="28"/>
        </w:rPr>
        <w:t>元。</w:t>
      </w:r>
    </w:p>
    <w:p w14:paraId="139C2BD0">
      <w:pPr>
        <w:spacing w:line="560" w:lineRule="exact"/>
        <w:ind w:firstLine="420"/>
        <w:rPr>
          <w:rFonts w:ascii="MBCUSH+ä»¿å®_GB2312" w:hAnsi="MBCUSH+ä»¿å®_GB2312" w:cs="MBCUSH+ä»¿å®_GB2312"/>
          <w:sz w:val="28"/>
          <w:szCs w:val="28"/>
        </w:rPr>
      </w:pPr>
    </w:p>
    <w:p w14:paraId="69497AAA">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注释2.</w:t>
      </w:r>
      <w:r>
        <w:rPr>
          <w:rFonts w:ascii="MBCUSH+ä»¿å®_GB2312" w:hAnsi="MBCUSH+ä»¿å®_GB2312" w:cs="MBCUSH+ä»¿å®_GB2312"/>
          <w:sz w:val="28"/>
          <w:szCs w:val="28"/>
        </w:rPr>
        <w:t>固定资产和累计折旧</w:t>
      </w: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5"/>
        <w:gridCol w:w="1710"/>
        <w:gridCol w:w="1432"/>
        <w:gridCol w:w="1350"/>
        <w:gridCol w:w="1721"/>
      </w:tblGrid>
      <w:tr w14:paraId="7AF4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15" w:type="dxa"/>
          </w:tcPr>
          <w:p w14:paraId="42F3BD20">
            <w:pPr>
              <w:spacing w:line="560" w:lineRule="exact"/>
              <w:jc w:val="center"/>
              <w:rPr>
                <w:rFonts w:ascii="黑体" w:eastAsia="黑体"/>
                <w:sz w:val="28"/>
                <w:szCs w:val="28"/>
              </w:rPr>
            </w:pPr>
            <w:r>
              <w:rPr>
                <w:rFonts w:ascii="MBCUSH+ä»¿å®_GB2312" w:hAnsi="MBCUSH+ä»¿å®_GB2312" w:cs="MBCUSH+ä»¿å®_GB2312"/>
                <w:sz w:val="28"/>
                <w:szCs w:val="28"/>
              </w:rPr>
              <w:t>项目</w:t>
            </w:r>
          </w:p>
        </w:tc>
        <w:tc>
          <w:tcPr>
            <w:tcW w:w="1710" w:type="dxa"/>
          </w:tcPr>
          <w:p w14:paraId="1BAB47A6">
            <w:pPr>
              <w:spacing w:line="560" w:lineRule="exact"/>
              <w:jc w:val="center"/>
              <w:rPr>
                <w:rFonts w:ascii="黑体" w:eastAsia="黑体"/>
                <w:sz w:val="28"/>
                <w:szCs w:val="28"/>
              </w:rPr>
            </w:pPr>
            <w:r>
              <w:rPr>
                <w:rFonts w:ascii="MBCUSH+ä»¿å®_GB2312" w:hAnsi="MBCUSH+ä»¿å®_GB2312" w:cs="MBCUSH+ä»¿å®_GB2312"/>
                <w:sz w:val="28"/>
                <w:szCs w:val="28"/>
              </w:rPr>
              <w:t>期初余额</w:t>
            </w:r>
          </w:p>
        </w:tc>
        <w:tc>
          <w:tcPr>
            <w:tcW w:w="1432" w:type="dxa"/>
          </w:tcPr>
          <w:p w14:paraId="14E868AD">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本期增加</w:t>
            </w:r>
          </w:p>
        </w:tc>
        <w:tc>
          <w:tcPr>
            <w:tcW w:w="1350" w:type="dxa"/>
          </w:tcPr>
          <w:p w14:paraId="33045F42">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本期</w:t>
            </w:r>
            <w:r>
              <w:rPr>
                <w:rFonts w:hint="eastAsia" w:ascii="MBCUSH+ä»¿å®_GB2312" w:hAnsi="MBCUSH+ä»¿å®_GB2312" w:cs="MBCUSH+ä»¿å®_GB2312"/>
                <w:sz w:val="28"/>
                <w:szCs w:val="28"/>
              </w:rPr>
              <w:t>减少</w:t>
            </w:r>
          </w:p>
        </w:tc>
        <w:tc>
          <w:tcPr>
            <w:tcW w:w="1721" w:type="dxa"/>
          </w:tcPr>
          <w:p w14:paraId="49C73979">
            <w:pPr>
              <w:spacing w:line="560" w:lineRule="exact"/>
              <w:jc w:val="center"/>
              <w:rPr>
                <w:rFonts w:ascii="黑体" w:eastAsia="黑体"/>
                <w:sz w:val="28"/>
                <w:szCs w:val="28"/>
              </w:rPr>
            </w:pPr>
            <w:r>
              <w:rPr>
                <w:rFonts w:ascii="MBCUSH+ä»¿å®_GB2312" w:hAnsi="MBCUSH+ä»¿å®_GB2312" w:cs="MBCUSH+ä»¿å®_GB2312"/>
                <w:sz w:val="28"/>
                <w:szCs w:val="28"/>
              </w:rPr>
              <w:t>期末余额</w:t>
            </w:r>
          </w:p>
        </w:tc>
      </w:tr>
      <w:tr w14:paraId="1069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181B34B0">
            <w:pPr>
              <w:spacing w:line="560" w:lineRule="exact"/>
              <w:rPr>
                <w:rFonts w:ascii="MBCUSH+ä»¿å®_GB2312" w:hAnsi="MBCUSH+ä»¿å®_GB2312" w:cs="MBCUSH+ä»¿å®_GB2312"/>
                <w:sz w:val="28"/>
                <w:szCs w:val="28"/>
              </w:rPr>
            </w:pPr>
            <w:r>
              <w:rPr>
                <w:rFonts w:ascii="MBCUSH+ä»¿å®_GB2312" w:hAnsi="MBCUSH+ä»¿å®_GB2312" w:cs="MBCUSH+ä»¿å®_GB2312"/>
                <w:sz w:val="28"/>
                <w:szCs w:val="28"/>
              </w:rPr>
              <w:t>一、固定资产原值</w:t>
            </w:r>
          </w:p>
        </w:tc>
        <w:tc>
          <w:tcPr>
            <w:tcW w:w="1710" w:type="dxa"/>
            <w:shd w:val="clear" w:color="auto" w:fill="FFFFFF"/>
            <w:vAlign w:val="center"/>
          </w:tcPr>
          <w:p w14:paraId="66C113E2">
            <w:pPr>
              <w:widowControl/>
              <w:jc w:val="center"/>
              <w:textAlignment w:val="center"/>
              <w:rPr>
                <w:rFonts w:hint="eastAsia" w:ascii="宋体" w:hAnsi="宋体" w:cs="宋体"/>
                <w:kern w:val="0"/>
                <w:sz w:val="24"/>
              </w:rPr>
            </w:pPr>
            <w:r>
              <w:rPr>
                <w:rFonts w:hint="eastAsia" w:ascii="宋体" w:hAnsi="宋体" w:cs="宋体"/>
                <w:kern w:val="0"/>
                <w:sz w:val="24"/>
              </w:rPr>
              <w:t>594,050.00</w:t>
            </w:r>
          </w:p>
        </w:tc>
        <w:tc>
          <w:tcPr>
            <w:tcW w:w="1432" w:type="dxa"/>
            <w:shd w:val="clear" w:color="auto" w:fill="FFFFFF"/>
            <w:vAlign w:val="center"/>
          </w:tcPr>
          <w:p w14:paraId="1824BE0A">
            <w:pPr>
              <w:widowControl/>
              <w:jc w:val="center"/>
              <w:textAlignment w:val="center"/>
              <w:rPr>
                <w:rFonts w:hint="eastAsia" w:ascii="宋体" w:hAnsi="宋体" w:cs="宋体"/>
                <w:kern w:val="0"/>
                <w:sz w:val="24"/>
              </w:rPr>
            </w:pPr>
            <w:r>
              <w:rPr>
                <w:rFonts w:hint="eastAsia" w:ascii="宋体" w:hAnsi="宋体" w:cs="宋体"/>
                <w:kern w:val="0"/>
                <w:sz w:val="24"/>
              </w:rPr>
              <w:t>46,425.00</w:t>
            </w:r>
          </w:p>
        </w:tc>
        <w:tc>
          <w:tcPr>
            <w:tcW w:w="1350" w:type="dxa"/>
            <w:shd w:val="clear" w:color="auto" w:fill="FFFFFF"/>
            <w:vAlign w:val="center"/>
          </w:tcPr>
          <w:p w14:paraId="549B3F8D">
            <w:pPr>
              <w:widowControl/>
              <w:jc w:val="center"/>
              <w:textAlignment w:val="center"/>
              <w:rPr>
                <w:rFonts w:hint="eastAsia" w:ascii="宋体" w:hAnsi="宋体" w:cs="宋体"/>
                <w:kern w:val="0"/>
                <w:sz w:val="24"/>
              </w:rPr>
            </w:pPr>
          </w:p>
        </w:tc>
        <w:tc>
          <w:tcPr>
            <w:tcW w:w="1721" w:type="dxa"/>
            <w:shd w:val="clear" w:color="auto" w:fill="FFFFFF"/>
            <w:vAlign w:val="center"/>
          </w:tcPr>
          <w:p w14:paraId="62E1EDB8">
            <w:pPr>
              <w:widowControl/>
              <w:jc w:val="center"/>
              <w:textAlignment w:val="center"/>
              <w:rPr>
                <w:rFonts w:hint="eastAsia" w:ascii="宋体" w:hAnsi="宋体" w:cs="宋体"/>
                <w:kern w:val="0"/>
                <w:sz w:val="24"/>
              </w:rPr>
            </w:pPr>
            <w:r>
              <w:rPr>
                <w:rFonts w:hint="eastAsia" w:ascii="宋体" w:hAnsi="宋体" w:cs="宋体"/>
                <w:kern w:val="0"/>
                <w:sz w:val="24"/>
              </w:rPr>
              <w:t>640,475.00</w:t>
            </w:r>
          </w:p>
        </w:tc>
      </w:tr>
      <w:tr w14:paraId="09CD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3F8A2A96">
            <w:pPr>
              <w:spacing w:line="560" w:lineRule="exact"/>
              <w:rPr>
                <w:rFonts w:ascii="MBCUSH+ä»¿å®_GB2312" w:hAnsi="MBCUSH+ä»¿å®_GB2312" w:cs="MBCUSH+ä»¿å®_GB2312"/>
                <w:sz w:val="28"/>
                <w:szCs w:val="28"/>
              </w:rPr>
            </w:pPr>
            <w:r>
              <w:rPr>
                <w:rFonts w:ascii="BPKLSV+ä»¿å®_GB2312"/>
                <w:sz w:val="28"/>
                <w:szCs w:val="28"/>
              </w:rPr>
              <w:t>1.</w:t>
            </w:r>
            <w:r>
              <w:rPr>
                <w:rFonts w:ascii="MBCUSH+ä»¿å®_GB2312" w:hAnsi="MBCUSH+ä»¿å®_GB2312" w:cs="MBCUSH+ä»¿å®_GB2312"/>
                <w:sz w:val="28"/>
                <w:szCs w:val="28"/>
              </w:rPr>
              <w:t>土地</w:t>
            </w:r>
            <w:r>
              <w:rPr>
                <w:rFonts w:ascii="BPKLSV+ä»¿å®_GB2312"/>
                <w:sz w:val="28"/>
                <w:szCs w:val="28"/>
              </w:rPr>
              <w:t>\</w:t>
            </w:r>
            <w:r>
              <w:rPr>
                <w:rFonts w:ascii="MBCUSH+ä»¿å®_GB2312" w:hAnsi="MBCUSH+ä»¿å®_GB2312" w:cs="MBCUSH+ä»¿å®_GB2312"/>
                <w:sz w:val="28"/>
                <w:szCs w:val="28"/>
              </w:rPr>
              <w:t>房屋及构筑物</w:t>
            </w:r>
          </w:p>
        </w:tc>
        <w:tc>
          <w:tcPr>
            <w:tcW w:w="1710" w:type="dxa"/>
            <w:vAlign w:val="center"/>
          </w:tcPr>
          <w:p w14:paraId="32908C4B">
            <w:pPr>
              <w:widowControl/>
              <w:jc w:val="center"/>
              <w:textAlignment w:val="center"/>
              <w:rPr>
                <w:rFonts w:hint="eastAsia" w:ascii="宋体" w:hAnsi="宋体" w:cs="宋体"/>
                <w:kern w:val="0"/>
                <w:sz w:val="24"/>
              </w:rPr>
            </w:pPr>
          </w:p>
        </w:tc>
        <w:tc>
          <w:tcPr>
            <w:tcW w:w="1432" w:type="dxa"/>
            <w:vAlign w:val="center"/>
          </w:tcPr>
          <w:p w14:paraId="6E62DDE1">
            <w:pPr>
              <w:widowControl/>
              <w:jc w:val="center"/>
              <w:textAlignment w:val="center"/>
              <w:rPr>
                <w:rFonts w:hint="eastAsia" w:ascii="宋体" w:hAnsi="宋体" w:cs="宋体"/>
                <w:kern w:val="0"/>
                <w:sz w:val="24"/>
              </w:rPr>
            </w:pPr>
          </w:p>
        </w:tc>
        <w:tc>
          <w:tcPr>
            <w:tcW w:w="1350" w:type="dxa"/>
            <w:vAlign w:val="center"/>
          </w:tcPr>
          <w:p w14:paraId="61E6E943">
            <w:pPr>
              <w:widowControl/>
              <w:jc w:val="center"/>
              <w:textAlignment w:val="center"/>
              <w:rPr>
                <w:rFonts w:hint="eastAsia" w:ascii="宋体" w:hAnsi="宋体" w:cs="宋体"/>
                <w:kern w:val="0"/>
                <w:sz w:val="24"/>
              </w:rPr>
            </w:pPr>
          </w:p>
        </w:tc>
        <w:tc>
          <w:tcPr>
            <w:tcW w:w="1721" w:type="dxa"/>
            <w:vAlign w:val="center"/>
          </w:tcPr>
          <w:p w14:paraId="728F9829">
            <w:pPr>
              <w:widowControl/>
              <w:jc w:val="center"/>
              <w:textAlignment w:val="center"/>
              <w:rPr>
                <w:rFonts w:hint="eastAsia" w:ascii="宋体" w:hAnsi="宋体" w:cs="宋体"/>
                <w:kern w:val="0"/>
                <w:sz w:val="24"/>
              </w:rPr>
            </w:pPr>
          </w:p>
        </w:tc>
      </w:tr>
      <w:tr w14:paraId="388C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2722F246">
            <w:pPr>
              <w:spacing w:line="560" w:lineRule="exact"/>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通用设备</w:t>
            </w:r>
          </w:p>
        </w:tc>
        <w:tc>
          <w:tcPr>
            <w:tcW w:w="1710" w:type="dxa"/>
            <w:shd w:val="clear" w:color="auto" w:fill="FFFFFF"/>
            <w:vAlign w:val="center"/>
          </w:tcPr>
          <w:p w14:paraId="02B541CC">
            <w:pPr>
              <w:widowControl/>
              <w:jc w:val="center"/>
              <w:textAlignment w:val="center"/>
              <w:rPr>
                <w:rFonts w:hint="eastAsia" w:ascii="宋体" w:hAnsi="宋体" w:cs="宋体"/>
                <w:kern w:val="0"/>
                <w:sz w:val="24"/>
              </w:rPr>
            </w:pPr>
            <w:r>
              <w:rPr>
                <w:rFonts w:hint="eastAsia" w:ascii="宋体" w:hAnsi="宋体" w:cs="宋体"/>
                <w:kern w:val="0"/>
                <w:sz w:val="24"/>
              </w:rPr>
              <w:t>555,350.00</w:t>
            </w:r>
          </w:p>
        </w:tc>
        <w:tc>
          <w:tcPr>
            <w:tcW w:w="1432" w:type="dxa"/>
            <w:shd w:val="clear" w:color="auto" w:fill="FFFFFF"/>
            <w:vAlign w:val="center"/>
          </w:tcPr>
          <w:p w14:paraId="7EA9E4D4">
            <w:pPr>
              <w:widowControl/>
              <w:jc w:val="center"/>
              <w:textAlignment w:val="center"/>
              <w:rPr>
                <w:rFonts w:hint="eastAsia" w:ascii="宋体" w:hAnsi="宋体" w:cs="宋体"/>
                <w:kern w:val="0"/>
                <w:sz w:val="24"/>
              </w:rPr>
            </w:pPr>
            <w:r>
              <w:rPr>
                <w:rFonts w:hint="eastAsia" w:ascii="宋体" w:hAnsi="宋体" w:cs="宋体"/>
                <w:kern w:val="0"/>
                <w:sz w:val="24"/>
              </w:rPr>
              <w:t>12,207.00</w:t>
            </w:r>
          </w:p>
        </w:tc>
        <w:tc>
          <w:tcPr>
            <w:tcW w:w="1350" w:type="dxa"/>
            <w:shd w:val="clear" w:color="auto" w:fill="FFFFFF"/>
            <w:vAlign w:val="center"/>
          </w:tcPr>
          <w:p w14:paraId="56BCA249">
            <w:pPr>
              <w:widowControl/>
              <w:jc w:val="center"/>
              <w:textAlignment w:val="center"/>
              <w:rPr>
                <w:rFonts w:hint="eastAsia" w:ascii="宋体" w:hAnsi="宋体" w:cs="宋体"/>
                <w:kern w:val="0"/>
                <w:sz w:val="24"/>
              </w:rPr>
            </w:pPr>
          </w:p>
        </w:tc>
        <w:tc>
          <w:tcPr>
            <w:tcW w:w="1721" w:type="dxa"/>
            <w:shd w:val="clear" w:color="auto" w:fill="FFFFFF"/>
            <w:vAlign w:val="center"/>
          </w:tcPr>
          <w:p w14:paraId="1DAAB273">
            <w:pPr>
              <w:widowControl/>
              <w:jc w:val="center"/>
              <w:textAlignment w:val="center"/>
              <w:rPr>
                <w:rFonts w:hint="eastAsia" w:ascii="宋体" w:hAnsi="宋体" w:cs="宋体"/>
                <w:kern w:val="0"/>
                <w:sz w:val="24"/>
              </w:rPr>
            </w:pPr>
            <w:r>
              <w:rPr>
                <w:rFonts w:hint="eastAsia" w:ascii="宋体" w:hAnsi="宋体" w:cs="宋体"/>
                <w:kern w:val="0"/>
                <w:sz w:val="24"/>
              </w:rPr>
              <w:t>567,557.00</w:t>
            </w:r>
          </w:p>
        </w:tc>
      </w:tr>
      <w:tr w14:paraId="697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0481488F">
            <w:pPr>
              <w:spacing w:line="560" w:lineRule="exact"/>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专用设备</w:t>
            </w:r>
          </w:p>
        </w:tc>
        <w:tc>
          <w:tcPr>
            <w:tcW w:w="1710" w:type="dxa"/>
            <w:vAlign w:val="center"/>
          </w:tcPr>
          <w:p w14:paraId="6EC93784">
            <w:pPr>
              <w:widowControl/>
              <w:jc w:val="center"/>
              <w:textAlignment w:val="center"/>
              <w:rPr>
                <w:rFonts w:hint="eastAsia" w:ascii="宋体" w:hAnsi="宋体" w:cs="宋体"/>
                <w:kern w:val="0"/>
                <w:sz w:val="24"/>
              </w:rPr>
            </w:pPr>
          </w:p>
        </w:tc>
        <w:tc>
          <w:tcPr>
            <w:tcW w:w="1432" w:type="dxa"/>
            <w:vAlign w:val="center"/>
          </w:tcPr>
          <w:p w14:paraId="3863AB2E">
            <w:pPr>
              <w:widowControl/>
              <w:jc w:val="center"/>
              <w:textAlignment w:val="center"/>
              <w:rPr>
                <w:rFonts w:hint="eastAsia" w:ascii="宋体" w:hAnsi="宋体" w:cs="宋体"/>
                <w:kern w:val="0"/>
                <w:sz w:val="24"/>
              </w:rPr>
            </w:pPr>
          </w:p>
        </w:tc>
        <w:tc>
          <w:tcPr>
            <w:tcW w:w="1350" w:type="dxa"/>
            <w:vAlign w:val="center"/>
          </w:tcPr>
          <w:p w14:paraId="62AAD0A9">
            <w:pPr>
              <w:widowControl/>
              <w:jc w:val="center"/>
              <w:textAlignment w:val="center"/>
              <w:rPr>
                <w:rFonts w:hint="eastAsia" w:ascii="宋体" w:hAnsi="宋体" w:cs="宋体"/>
                <w:kern w:val="0"/>
                <w:sz w:val="24"/>
              </w:rPr>
            </w:pPr>
          </w:p>
        </w:tc>
        <w:tc>
          <w:tcPr>
            <w:tcW w:w="1721" w:type="dxa"/>
            <w:vAlign w:val="center"/>
          </w:tcPr>
          <w:p w14:paraId="4E13D223">
            <w:pPr>
              <w:widowControl/>
              <w:jc w:val="center"/>
              <w:textAlignment w:val="center"/>
              <w:rPr>
                <w:rFonts w:hint="eastAsia" w:ascii="宋体" w:hAnsi="宋体" w:cs="宋体"/>
                <w:kern w:val="0"/>
                <w:sz w:val="24"/>
              </w:rPr>
            </w:pPr>
          </w:p>
        </w:tc>
      </w:tr>
      <w:tr w14:paraId="610C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08AD47A">
            <w:pPr>
              <w:spacing w:line="560" w:lineRule="exact"/>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文物和陈列品</w:t>
            </w:r>
          </w:p>
        </w:tc>
        <w:tc>
          <w:tcPr>
            <w:tcW w:w="1710" w:type="dxa"/>
            <w:vAlign w:val="center"/>
          </w:tcPr>
          <w:p w14:paraId="29063658">
            <w:pPr>
              <w:widowControl/>
              <w:jc w:val="center"/>
              <w:textAlignment w:val="center"/>
              <w:rPr>
                <w:rFonts w:hint="eastAsia" w:ascii="宋体" w:hAnsi="宋体" w:cs="宋体"/>
                <w:kern w:val="0"/>
                <w:sz w:val="24"/>
              </w:rPr>
            </w:pPr>
          </w:p>
        </w:tc>
        <w:tc>
          <w:tcPr>
            <w:tcW w:w="1432" w:type="dxa"/>
            <w:vAlign w:val="center"/>
          </w:tcPr>
          <w:p w14:paraId="6E5FA8A1">
            <w:pPr>
              <w:widowControl/>
              <w:jc w:val="center"/>
              <w:textAlignment w:val="center"/>
              <w:rPr>
                <w:rFonts w:hint="eastAsia" w:ascii="宋体" w:hAnsi="宋体" w:cs="宋体"/>
                <w:kern w:val="0"/>
                <w:sz w:val="24"/>
              </w:rPr>
            </w:pPr>
          </w:p>
        </w:tc>
        <w:tc>
          <w:tcPr>
            <w:tcW w:w="1350" w:type="dxa"/>
            <w:vAlign w:val="center"/>
          </w:tcPr>
          <w:p w14:paraId="66D52072">
            <w:pPr>
              <w:widowControl/>
              <w:jc w:val="center"/>
              <w:textAlignment w:val="center"/>
              <w:rPr>
                <w:rFonts w:hint="eastAsia" w:ascii="宋体" w:hAnsi="宋体" w:cs="宋体"/>
                <w:kern w:val="0"/>
                <w:sz w:val="24"/>
              </w:rPr>
            </w:pPr>
          </w:p>
        </w:tc>
        <w:tc>
          <w:tcPr>
            <w:tcW w:w="1721" w:type="dxa"/>
            <w:vAlign w:val="center"/>
          </w:tcPr>
          <w:p w14:paraId="194AAE47">
            <w:pPr>
              <w:widowControl/>
              <w:jc w:val="center"/>
              <w:textAlignment w:val="center"/>
              <w:rPr>
                <w:rFonts w:hint="eastAsia" w:ascii="宋体" w:hAnsi="宋体" w:cs="宋体"/>
                <w:kern w:val="0"/>
                <w:sz w:val="24"/>
              </w:rPr>
            </w:pPr>
          </w:p>
        </w:tc>
      </w:tr>
      <w:tr w14:paraId="5C1C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398042A5">
            <w:pPr>
              <w:spacing w:line="560" w:lineRule="exact"/>
              <w:rPr>
                <w:rFonts w:ascii="MBCUSH+ä»¿å®_GB2312" w:hAnsi="MBCUSH+ä»¿å®_GB2312" w:cs="MBCUSH+ä»¿å®_GB2312"/>
                <w:sz w:val="28"/>
                <w:szCs w:val="28"/>
              </w:rPr>
            </w:pPr>
            <w:r>
              <w:rPr>
                <w:rFonts w:ascii="BPKLSV+ä»¿å®_GB2312"/>
                <w:sz w:val="28"/>
                <w:szCs w:val="28"/>
              </w:rPr>
              <w:t>5.</w:t>
            </w:r>
            <w:r>
              <w:rPr>
                <w:rFonts w:ascii="MBCUSH+ä»¿å®_GB2312" w:hAnsi="MBCUSH+ä»¿å®_GB2312" w:cs="MBCUSH+ä»¿å®_GB2312"/>
                <w:sz w:val="28"/>
                <w:szCs w:val="28"/>
              </w:rPr>
              <w:t>图书</w:t>
            </w:r>
            <w:r>
              <w:rPr>
                <w:rFonts w:ascii="BPKLSV+ä»¿å®_GB2312"/>
                <w:sz w:val="28"/>
                <w:szCs w:val="28"/>
              </w:rPr>
              <w:t>\</w:t>
            </w:r>
            <w:r>
              <w:rPr>
                <w:rFonts w:ascii="MBCUSH+ä»¿å®_GB2312" w:hAnsi="MBCUSH+ä»¿å®_GB2312" w:cs="MBCUSH+ä»¿å®_GB2312"/>
                <w:sz w:val="28"/>
                <w:szCs w:val="28"/>
              </w:rPr>
              <w:t>档案</w:t>
            </w:r>
          </w:p>
        </w:tc>
        <w:tc>
          <w:tcPr>
            <w:tcW w:w="1710" w:type="dxa"/>
            <w:shd w:val="clear" w:color="auto" w:fill="FFFFFF"/>
            <w:vAlign w:val="center"/>
          </w:tcPr>
          <w:p w14:paraId="088983D2">
            <w:pPr>
              <w:widowControl/>
              <w:jc w:val="center"/>
              <w:textAlignment w:val="center"/>
              <w:rPr>
                <w:rFonts w:hint="eastAsia" w:ascii="宋体" w:hAnsi="宋体" w:cs="宋体"/>
                <w:kern w:val="0"/>
                <w:sz w:val="24"/>
              </w:rPr>
            </w:pPr>
          </w:p>
        </w:tc>
        <w:tc>
          <w:tcPr>
            <w:tcW w:w="1432" w:type="dxa"/>
            <w:shd w:val="clear" w:color="auto" w:fill="FFFFFF"/>
            <w:vAlign w:val="center"/>
          </w:tcPr>
          <w:p w14:paraId="1E92B488">
            <w:pPr>
              <w:widowControl/>
              <w:jc w:val="center"/>
              <w:textAlignment w:val="center"/>
              <w:rPr>
                <w:rFonts w:hint="eastAsia" w:ascii="宋体" w:hAnsi="宋体" w:cs="宋体"/>
                <w:kern w:val="0"/>
                <w:sz w:val="24"/>
              </w:rPr>
            </w:pPr>
          </w:p>
        </w:tc>
        <w:tc>
          <w:tcPr>
            <w:tcW w:w="1350" w:type="dxa"/>
            <w:shd w:val="clear" w:color="auto" w:fill="FFFFFF"/>
            <w:vAlign w:val="center"/>
          </w:tcPr>
          <w:p w14:paraId="7D248372">
            <w:pPr>
              <w:widowControl/>
              <w:jc w:val="center"/>
              <w:textAlignment w:val="center"/>
              <w:rPr>
                <w:rFonts w:hint="eastAsia" w:ascii="宋体" w:hAnsi="宋体" w:cs="宋体"/>
                <w:kern w:val="0"/>
                <w:sz w:val="24"/>
              </w:rPr>
            </w:pPr>
          </w:p>
        </w:tc>
        <w:tc>
          <w:tcPr>
            <w:tcW w:w="1721" w:type="dxa"/>
            <w:shd w:val="clear" w:color="auto" w:fill="FFFFFF"/>
            <w:vAlign w:val="center"/>
          </w:tcPr>
          <w:p w14:paraId="7CD39589">
            <w:pPr>
              <w:widowControl/>
              <w:jc w:val="center"/>
              <w:textAlignment w:val="center"/>
              <w:rPr>
                <w:rFonts w:hint="eastAsia" w:ascii="宋体" w:hAnsi="宋体" w:cs="宋体"/>
                <w:kern w:val="0"/>
                <w:sz w:val="24"/>
              </w:rPr>
            </w:pPr>
          </w:p>
        </w:tc>
      </w:tr>
      <w:tr w14:paraId="7B3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51A5348D">
            <w:pPr>
              <w:spacing w:line="560" w:lineRule="exact"/>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tc>
        <w:tc>
          <w:tcPr>
            <w:tcW w:w="1710" w:type="dxa"/>
            <w:shd w:val="clear" w:color="auto" w:fill="FFFFFF"/>
            <w:vAlign w:val="center"/>
          </w:tcPr>
          <w:p w14:paraId="49DDD5FF">
            <w:pPr>
              <w:widowControl/>
              <w:jc w:val="center"/>
              <w:textAlignment w:val="center"/>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8</w:t>
            </w:r>
            <w:r>
              <w:rPr>
                <w:rFonts w:hint="eastAsia" w:ascii="宋体" w:hAnsi="宋体" w:cs="宋体"/>
                <w:kern w:val="0"/>
                <w:sz w:val="24"/>
              </w:rPr>
              <w:t>,700.00</w:t>
            </w:r>
          </w:p>
        </w:tc>
        <w:tc>
          <w:tcPr>
            <w:tcW w:w="1432" w:type="dxa"/>
            <w:shd w:val="clear" w:color="auto" w:fill="FFFFFF"/>
            <w:vAlign w:val="center"/>
          </w:tcPr>
          <w:p w14:paraId="5E676A22">
            <w:pPr>
              <w:widowControl/>
              <w:jc w:val="center"/>
              <w:textAlignment w:val="center"/>
              <w:rPr>
                <w:rFonts w:hint="eastAsia" w:ascii="宋体" w:hAnsi="宋体" w:cs="宋体"/>
                <w:kern w:val="0"/>
                <w:sz w:val="24"/>
              </w:rPr>
            </w:pPr>
            <w:r>
              <w:rPr>
                <w:rFonts w:hint="eastAsia" w:ascii="宋体" w:hAnsi="宋体" w:cs="宋体"/>
                <w:kern w:val="0"/>
                <w:sz w:val="24"/>
              </w:rPr>
              <w:t>34,218.00</w:t>
            </w:r>
          </w:p>
        </w:tc>
        <w:tc>
          <w:tcPr>
            <w:tcW w:w="1350" w:type="dxa"/>
            <w:shd w:val="clear" w:color="auto" w:fill="FFFFFF"/>
            <w:vAlign w:val="center"/>
          </w:tcPr>
          <w:p w14:paraId="405F73AB">
            <w:pPr>
              <w:widowControl/>
              <w:jc w:val="center"/>
              <w:textAlignment w:val="center"/>
              <w:rPr>
                <w:rFonts w:hint="eastAsia" w:ascii="宋体" w:hAnsi="宋体" w:cs="宋体"/>
                <w:kern w:val="0"/>
                <w:sz w:val="24"/>
              </w:rPr>
            </w:pPr>
          </w:p>
        </w:tc>
        <w:tc>
          <w:tcPr>
            <w:tcW w:w="1721" w:type="dxa"/>
            <w:shd w:val="clear" w:color="auto" w:fill="FFFFFF"/>
            <w:vAlign w:val="center"/>
          </w:tcPr>
          <w:p w14:paraId="28E52E61">
            <w:pPr>
              <w:widowControl/>
              <w:jc w:val="center"/>
              <w:textAlignment w:val="center"/>
              <w:rPr>
                <w:rFonts w:hint="eastAsia" w:ascii="宋体" w:hAnsi="宋体" w:cs="宋体"/>
                <w:kern w:val="0"/>
                <w:sz w:val="24"/>
              </w:rPr>
            </w:pPr>
            <w:r>
              <w:rPr>
                <w:rFonts w:hint="eastAsia" w:ascii="宋体" w:hAnsi="宋体" w:cs="宋体"/>
                <w:kern w:val="0"/>
                <w:sz w:val="24"/>
              </w:rPr>
              <w:t>72,918.00</w:t>
            </w:r>
          </w:p>
        </w:tc>
      </w:tr>
      <w:tr w14:paraId="243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241D9724">
            <w:pPr>
              <w:spacing w:line="560" w:lineRule="exact"/>
              <w:rPr>
                <w:rFonts w:ascii="MBCUSH+ä»¿å®_GB2312" w:hAnsi="MBCUSH+ä»¿å®_GB2312" w:cs="MBCUSH+ä»¿å®_GB2312"/>
                <w:sz w:val="28"/>
                <w:szCs w:val="28"/>
              </w:rPr>
            </w:pPr>
            <w:r>
              <w:rPr>
                <w:rFonts w:ascii="MBCUSH+ä»¿å®_GB2312" w:hAnsi="MBCUSH+ä»¿å®_GB2312" w:cs="MBCUSH+ä»¿å®_GB2312"/>
                <w:sz w:val="28"/>
                <w:szCs w:val="28"/>
              </w:rPr>
              <w:t>二、累计折旧</w:t>
            </w:r>
          </w:p>
        </w:tc>
        <w:tc>
          <w:tcPr>
            <w:tcW w:w="1710" w:type="dxa"/>
            <w:shd w:val="clear" w:color="auto" w:fill="FFFFFF"/>
            <w:vAlign w:val="center"/>
          </w:tcPr>
          <w:p w14:paraId="1E3BFE32">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c>
          <w:tcPr>
            <w:tcW w:w="1432" w:type="dxa"/>
            <w:shd w:val="clear" w:color="auto" w:fill="FFFFFF"/>
            <w:vAlign w:val="center"/>
          </w:tcPr>
          <w:p w14:paraId="7E938DE4">
            <w:pPr>
              <w:widowControl/>
              <w:jc w:val="center"/>
              <w:textAlignment w:val="center"/>
              <w:rPr>
                <w:rFonts w:hint="eastAsia" w:ascii="宋体" w:hAnsi="宋体" w:cs="宋体"/>
                <w:kern w:val="0"/>
                <w:sz w:val="24"/>
              </w:rPr>
            </w:pPr>
          </w:p>
        </w:tc>
        <w:tc>
          <w:tcPr>
            <w:tcW w:w="1350" w:type="dxa"/>
            <w:shd w:val="clear" w:color="auto" w:fill="FFFFFF"/>
            <w:vAlign w:val="center"/>
          </w:tcPr>
          <w:p w14:paraId="7DB759D6">
            <w:pPr>
              <w:widowControl/>
              <w:jc w:val="center"/>
              <w:textAlignment w:val="center"/>
              <w:rPr>
                <w:rFonts w:hint="eastAsia" w:ascii="宋体" w:hAnsi="宋体" w:cs="宋体"/>
                <w:kern w:val="0"/>
                <w:sz w:val="24"/>
              </w:rPr>
            </w:pPr>
          </w:p>
        </w:tc>
        <w:tc>
          <w:tcPr>
            <w:tcW w:w="1721" w:type="dxa"/>
            <w:shd w:val="clear" w:color="auto" w:fill="FFFFFF"/>
            <w:vAlign w:val="center"/>
          </w:tcPr>
          <w:p w14:paraId="7DFE6A3D">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r>
      <w:tr w14:paraId="16C0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113F1E05">
            <w:pPr>
              <w:spacing w:line="560" w:lineRule="exact"/>
              <w:rPr>
                <w:rFonts w:ascii="MBCUSH+ä»¿å®_GB2312" w:hAnsi="MBCUSH+ä»¿å®_GB2312" w:cs="MBCUSH+ä»¿å®_GB2312"/>
                <w:sz w:val="28"/>
                <w:szCs w:val="28"/>
              </w:rPr>
            </w:pPr>
            <w:r>
              <w:rPr>
                <w:rFonts w:ascii="BPKLSV+ä»¿å®_GB2312"/>
                <w:sz w:val="28"/>
                <w:szCs w:val="28"/>
              </w:rPr>
              <w:t>1.</w:t>
            </w:r>
            <w:r>
              <w:rPr>
                <w:rFonts w:ascii="MBCUSH+ä»¿å®_GB2312" w:hAnsi="MBCUSH+ä»¿å®_GB2312" w:cs="MBCUSH+ä»¿å®_GB2312"/>
                <w:sz w:val="28"/>
                <w:szCs w:val="28"/>
              </w:rPr>
              <w:t>土地</w:t>
            </w:r>
            <w:r>
              <w:rPr>
                <w:rFonts w:ascii="BPKLSV+ä»¿å®_GB2312"/>
                <w:sz w:val="28"/>
                <w:szCs w:val="28"/>
              </w:rPr>
              <w:t>\</w:t>
            </w:r>
            <w:r>
              <w:rPr>
                <w:rFonts w:ascii="MBCUSH+ä»¿å®_GB2312" w:hAnsi="MBCUSH+ä»¿å®_GB2312" w:cs="MBCUSH+ä»¿å®_GB2312"/>
                <w:sz w:val="28"/>
                <w:szCs w:val="28"/>
              </w:rPr>
              <w:t>房屋及构筑物</w:t>
            </w:r>
          </w:p>
        </w:tc>
        <w:tc>
          <w:tcPr>
            <w:tcW w:w="1710" w:type="dxa"/>
            <w:vAlign w:val="center"/>
          </w:tcPr>
          <w:p w14:paraId="3D6F6103">
            <w:pPr>
              <w:widowControl/>
              <w:jc w:val="center"/>
              <w:textAlignment w:val="center"/>
              <w:rPr>
                <w:rFonts w:hint="eastAsia" w:ascii="宋体" w:hAnsi="宋体" w:cs="宋体"/>
                <w:kern w:val="0"/>
                <w:sz w:val="24"/>
              </w:rPr>
            </w:pPr>
          </w:p>
        </w:tc>
        <w:tc>
          <w:tcPr>
            <w:tcW w:w="1432" w:type="dxa"/>
            <w:vAlign w:val="center"/>
          </w:tcPr>
          <w:p w14:paraId="74E97698">
            <w:pPr>
              <w:widowControl/>
              <w:jc w:val="center"/>
              <w:textAlignment w:val="center"/>
              <w:rPr>
                <w:rFonts w:hint="eastAsia" w:ascii="宋体" w:hAnsi="宋体" w:cs="宋体"/>
                <w:kern w:val="0"/>
                <w:sz w:val="24"/>
              </w:rPr>
            </w:pPr>
          </w:p>
        </w:tc>
        <w:tc>
          <w:tcPr>
            <w:tcW w:w="1350" w:type="dxa"/>
            <w:vAlign w:val="center"/>
          </w:tcPr>
          <w:p w14:paraId="3B77A280">
            <w:pPr>
              <w:widowControl/>
              <w:jc w:val="center"/>
              <w:textAlignment w:val="center"/>
              <w:rPr>
                <w:rFonts w:hint="eastAsia" w:ascii="宋体" w:hAnsi="宋体" w:cs="宋体"/>
                <w:kern w:val="0"/>
                <w:sz w:val="24"/>
              </w:rPr>
            </w:pPr>
          </w:p>
        </w:tc>
        <w:tc>
          <w:tcPr>
            <w:tcW w:w="1721" w:type="dxa"/>
            <w:vAlign w:val="center"/>
          </w:tcPr>
          <w:p w14:paraId="77A1D6F2">
            <w:pPr>
              <w:widowControl/>
              <w:jc w:val="center"/>
              <w:textAlignment w:val="center"/>
              <w:rPr>
                <w:rFonts w:hint="eastAsia" w:ascii="宋体" w:hAnsi="宋体" w:cs="宋体"/>
                <w:kern w:val="0"/>
                <w:sz w:val="24"/>
              </w:rPr>
            </w:pPr>
          </w:p>
        </w:tc>
      </w:tr>
      <w:tr w14:paraId="390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615" w:type="dxa"/>
          </w:tcPr>
          <w:p w14:paraId="60239EF3">
            <w:pPr>
              <w:spacing w:line="560" w:lineRule="exact"/>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通用设备</w:t>
            </w:r>
          </w:p>
        </w:tc>
        <w:tc>
          <w:tcPr>
            <w:tcW w:w="1710" w:type="dxa"/>
            <w:shd w:val="clear" w:color="auto" w:fill="FFFFFF"/>
            <w:vAlign w:val="center"/>
          </w:tcPr>
          <w:p w14:paraId="5195C038">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c>
          <w:tcPr>
            <w:tcW w:w="1432" w:type="dxa"/>
            <w:shd w:val="clear" w:color="auto" w:fill="FFFFFF"/>
            <w:vAlign w:val="center"/>
          </w:tcPr>
          <w:p w14:paraId="78FC0C6A">
            <w:pPr>
              <w:widowControl/>
              <w:jc w:val="center"/>
              <w:textAlignment w:val="center"/>
              <w:rPr>
                <w:rFonts w:hint="eastAsia" w:ascii="宋体" w:hAnsi="宋体" w:cs="宋体"/>
                <w:kern w:val="0"/>
                <w:sz w:val="24"/>
              </w:rPr>
            </w:pPr>
          </w:p>
        </w:tc>
        <w:tc>
          <w:tcPr>
            <w:tcW w:w="1350" w:type="dxa"/>
            <w:shd w:val="clear" w:color="auto" w:fill="FFFFFF"/>
            <w:vAlign w:val="center"/>
          </w:tcPr>
          <w:p w14:paraId="78754A2C">
            <w:pPr>
              <w:widowControl/>
              <w:jc w:val="center"/>
              <w:textAlignment w:val="center"/>
              <w:rPr>
                <w:rFonts w:hint="eastAsia" w:ascii="宋体" w:hAnsi="宋体" w:cs="宋体"/>
                <w:kern w:val="0"/>
                <w:sz w:val="24"/>
              </w:rPr>
            </w:pPr>
          </w:p>
        </w:tc>
        <w:tc>
          <w:tcPr>
            <w:tcW w:w="1721" w:type="dxa"/>
            <w:shd w:val="clear" w:color="auto" w:fill="FFFFFF"/>
            <w:vAlign w:val="center"/>
          </w:tcPr>
          <w:p w14:paraId="46AB6A01">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r>
      <w:tr w14:paraId="01DD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7A16740C">
            <w:pPr>
              <w:spacing w:line="560" w:lineRule="exact"/>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专用设备</w:t>
            </w:r>
          </w:p>
        </w:tc>
        <w:tc>
          <w:tcPr>
            <w:tcW w:w="1710" w:type="dxa"/>
            <w:vAlign w:val="center"/>
          </w:tcPr>
          <w:p w14:paraId="4A6EDCA1">
            <w:pPr>
              <w:widowControl/>
              <w:jc w:val="center"/>
              <w:textAlignment w:val="center"/>
              <w:rPr>
                <w:rFonts w:hint="eastAsia" w:ascii="宋体" w:hAnsi="宋体" w:cs="宋体"/>
                <w:kern w:val="0"/>
                <w:sz w:val="24"/>
              </w:rPr>
            </w:pPr>
          </w:p>
        </w:tc>
        <w:tc>
          <w:tcPr>
            <w:tcW w:w="1432" w:type="dxa"/>
            <w:vAlign w:val="center"/>
          </w:tcPr>
          <w:p w14:paraId="1A12F876">
            <w:pPr>
              <w:widowControl/>
              <w:jc w:val="center"/>
              <w:textAlignment w:val="center"/>
              <w:rPr>
                <w:rFonts w:hint="eastAsia" w:ascii="宋体" w:hAnsi="宋体" w:cs="宋体"/>
                <w:kern w:val="0"/>
                <w:sz w:val="24"/>
              </w:rPr>
            </w:pPr>
          </w:p>
        </w:tc>
        <w:tc>
          <w:tcPr>
            <w:tcW w:w="1350" w:type="dxa"/>
            <w:vAlign w:val="center"/>
          </w:tcPr>
          <w:p w14:paraId="64D296E4">
            <w:pPr>
              <w:widowControl/>
              <w:jc w:val="center"/>
              <w:textAlignment w:val="center"/>
              <w:rPr>
                <w:rFonts w:hint="eastAsia" w:ascii="宋体" w:hAnsi="宋体" w:cs="宋体"/>
                <w:kern w:val="0"/>
                <w:sz w:val="24"/>
              </w:rPr>
            </w:pPr>
          </w:p>
        </w:tc>
        <w:tc>
          <w:tcPr>
            <w:tcW w:w="1721" w:type="dxa"/>
            <w:vAlign w:val="center"/>
          </w:tcPr>
          <w:p w14:paraId="7DF3825D">
            <w:pPr>
              <w:widowControl/>
              <w:jc w:val="center"/>
              <w:textAlignment w:val="center"/>
              <w:rPr>
                <w:rFonts w:hint="eastAsia" w:ascii="宋体" w:hAnsi="宋体" w:cs="宋体"/>
                <w:kern w:val="0"/>
                <w:sz w:val="24"/>
              </w:rPr>
            </w:pPr>
          </w:p>
        </w:tc>
      </w:tr>
      <w:tr w14:paraId="65CE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1CF9BCBA">
            <w:pPr>
              <w:spacing w:line="560" w:lineRule="exact"/>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文物和陈列品</w:t>
            </w:r>
          </w:p>
        </w:tc>
        <w:tc>
          <w:tcPr>
            <w:tcW w:w="1710" w:type="dxa"/>
            <w:vAlign w:val="center"/>
          </w:tcPr>
          <w:p w14:paraId="33C9DFE0">
            <w:pPr>
              <w:widowControl/>
              <w:jc w:val="center"/>
              <w:textAlignment w:val="center"/>
              <w:rPr>
                <w:rFonts w:hint="eastAsia" w:ascii="宋体" w:hAnsi="宋体" w:cs="宋体"/>
                <w:kern w:val="0"/>
                <w:sz w:val="24"/>
              </w:rPr>
            </w:pPr>
          </w:p>
        </w:tc>
        <w:tc>
          <w:tcPr>
            <w:tcW w:w="1432" w:type="dxa"/>
            <w:vAlign w:val="center"/>
          </w:tcPr>
          <w:p w14:paraId="629E569C">
            <w:pPr>
              <w:widowControl/>
              <w:jc w:val="center"/>
              <w:textAlignment w:val="center"/>
              <w:rPr>
                <w:rFonts w:hint="eastAsia" w:ascii="宋体" w:hAnsi="宋体" w:cs="宋体"/>
                <w:kern w:val="0"/>
                <w:sz w:val="24"/>
              </w:rPr>
            </w:pPr>
          </w:p>
        </w:tc>
        <w:tc>
          <w:tcPr>
            <w:tcW w:w="1350" w:type="dxa"/>
            <w:vAlign w:val="center"/>
          </w:tcPr>
          <w:p w14:paraId="6F6D8E63">
            <w:pPr>
              <w:widowControl/>
              <w:jc w:val="center"/>
              <w:textAlignment w:val="center"/>
              <w:rPr>
                <w:rFonts w:hint="eastAsia" w:ascii="宋体" w:hAnsi="宋体" w:cs="宋体"/>
                <w:kern w:val="0"/>
                <w:sz w:val="24"/>
              </w:rPr>
            </w:pPr>
          </w:p>
        </w:tc>
        <w:tc>
          <w:tcPr>
            <w:tcW w:w="1721" w:type="dxa"/>
            <w:vAlign w:val="center"/>
          </w:tcPr>
          <w:p w14:paraId="58FC657F">
            <w:pPr>
              <w:widowControl/>
              <w:jc w:val="center"/>
              <w:textAlignment w:val="center"/>
              <w:rPr>
                <w:rFonts w:hint="eastAsia" w:ascii="宋体" w:hAnsi="宋体" w:cs="宋体"/>
                <w:kern w:val="0"/>
                <w:sz w:val="24"/>
              </w:rPr>
            </w:pPr>
          </w:p>
        </w:tc>
      </w:tr>
      <w:tr w14:paraId="623C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481291C">
            <w:pPr>
              <w:spacing w:line="560" w:lineRule="exact"/>
              <w:rPr>
                <w:rFonts w:ascii="MBCUSH+ä»¿å®_GB2312" w:hAnsi="MBCUSH+ä»¿å®_GB2312" w:cs="MBCUSH+ä»¿å®_GB2312"/>
                <w:sz w:val="28"/>
                <w:szCs w:val="28"/>
              </w:rPr>
            </w:pPr>
            <w:r>
              <w:rPr>
                <w:rFonts w:ascii="BPKLSV+ä»¿å®_GB2312"/>
                <w:sz w:val="28"/>
                <w:szCs w:val="28"/>
              </w:rPr>
              <w:t>5.</w:t>
            </w:r>
            <w:r>
              <w:rPr>
                <w:rFonts w:ascii="MBCUSH+ä»¿å®_GB2312" w:hAnsi="MBCUSH+ä»¿å®_GB2312" w:cs="MBCUSH+ä»¿å®_GB2312"/>
                <w:sz w:val="28"/>
                <w:szCs w:val="28"/>
              </w:rPr>
              <w:t>图书</w:t>
            </w:r>
            <w:r>
              <w:rPr>
                <w:rFonts w:ascii="BPKLSV+ä»¿å®_GB2312"/>
                <w:sz w:val="28"/>
                <w:szCs w:val="28"/>
              </w:rPr>
              <w:t>\</w:t>
            </w:r>
            <w:r>
              <w:rPr>
                <w:rFonts w:ascii="MBCUSH+ä»¿å®_GB2312" w:hAnsi="MBCUSH+ä»¿å®_GB2312" w:cs="MBCUSH+ä»¿å®_GB2312"/>
                <w:sz w:val="28"/>
                <w:szCs w:val="28"/>
              </w:rPr>
              <w:t>档案</w:t>
            </w:r>
          </w:p>
        </w:tc>
        <w:tc>
          <w:tcPr>
            <w:tcW w:w="1710" w:type="dxa"/>
            <w:shd w:val="clear" w:color="auto" w:fill="FFFFFF"/>
            <w:vAlign w:val="center"/>
          </w:tcPr>
          <w:p w14:paraId="2A12E22D">
            <w:pPr>
              <w:widowControl/>
              <w:jc w:val="center"/>
              <w:textAlignment w:val="center"/>
              <w:rPr>
                <w:rFonts w:hint="eastAsia" w:ascii="宋体" w:hAnsi="宋体" w:cs="宋体"/>
                <w:kern w:val="0"/>
                <w:sz w:val="24"/>
              </w:rPr>
            </w:pPr>
          </w:p>
        </w:tc>
        <w:tc>
          <w:tcPr>
            <w:tcW w:w="1432" w:type="dxa"/>
            <w:shd w:val="clear" w:color="auto" w:fill="FFFFFF"/>
            <w:vAlign w:val="center"/>
          </w:tcPr>
          <w:p w14:paraId="317BAB5F">
            <w:pPr>
              <w:widowControl/>
              <w:jc w:val="center"/>
              <w:textAlignment w:val="center"/>
              <w:rPr>
                <w:rFonts w:hint="eastAsia" w:ascii="宋体" w:hAnsi="宋体" w:cs="宋体"/>
                <w:kern w:val="0"/>
                <w:sz w:val="24"/>
              </w:rPr>
            </w:pPr>
          </w:p>
        </w:tc>
        <w:tc>
          <w:tcPr>
            <w:tcW w:w="1350" w:type="dxa"/>
            <w:shd w:val="clear" w:color="auto" w:fill="FFFFFF"/>
            <w:vAlign w:val="center"/>
          </w:tcPr>
          <w:p w14:paraId="706A18E0">
            <w:pPr>
              <w:widowControl/>
              <w:jc w:val="center"/>
              <w:textAlignment w:val="center"/>
              <w:rPr>
                <w:rFonts w:hint="eastAsia" w:ascii="宋体" w:hAnsi="宋体" w:cs="宋体"/>
                <w:kern w:val="0"/>
                <w:sz w:val="24"/>
              </w:rPr>
            </w:pPr>
          </w:p>
        </w:tc>
        <w:tc>
          <w:tcPr>
            <w:tcW w:w="1721" w:type="dxa"/>
            <w:shd w:val="clear" w:color="auto" w:fill="FFFFFF"/>
            <w:vAlign w:val="center"/>
          </w:tcPr>
          <w:p w14:paraId="31494083">
            <w:pPr>
              <w:widowControl/>
              <w:jc w:val="center"/>
              <w:textAlignment w:val="center"/>
              <w:rPr>
                <w:rFonts w:hint="eastAsia" w:ascii="宋体" w:hAnsi="宋体" w:cs="宋体"/>
                <w:kern w:val="0"/>
                <w:sz w:val="24"/>
              </w:rPr>
            </w:pPr>
          </w:p>
        </w:tc>
      </w:tr>
      <w:tr w14:paraId="7C6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DDB490C">
            <w:pPr>
              <w:spacing w:line="560" w:lineRule="exact"/>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tc>
        <w:tc>
          <w:tcPr>
            <w:tcW w:w="1710" w:type="dxa"/>
            <w:shd w:val="clear" w:color="auto" w:fill="FFFFFF"/>
            <w:vAlign w:val="center"/>
          </w:tcPr>
          <w:p w14:paraId="708E36BC">
            <w:pPr>
              <w:widowControl/>
              <w:jc w:val="center"/>
              <w:textAlignment w:val="center"/>
              <w:rPr>
                <w:rFonts w:hint="eastAsia" w:ascii="宋体" w:hAnsi="宋体" w:cs="宋体"/>
                <w:kern w:val="0"/>
                <w:sz w:val="24"/>
              </w:rPr>
            </w:pPr>
          </w:p>
        </w:tc>
        <w:tc>
          <w:tcPr>
            <w:tcW w:w="1432" w:type="dxa"/>
            <w:shd w:val="clear" w:color="auto" w:fill="FFFFFF"/>
            <w:vAlign w:val="center"/>
          </w:tcPr>
          <w:p w14:paraId="1AD6C149">
            <w:pPr>
              <w:widowControl/>
              <w:jc w:val="center"/>
              <w:textAlignment w:val="center"/>
              <w:rPr>
                <w:rFonts w:hint="eastAsia" w:ascii="宋体" w:hAnsi="宋体" w:cs="宋体"/>
                <w:kern w:val="0"/>
                <w:sz w:val="24"/>
              </w:rPr>
            </w:pPr>
          </w:p>
        </w:tc>
        <w:tc>
          <w:tcPr>
            <w:tcW w:w="1350" w:type="dxa"/>
            <w:shd w:val="clear" w:color="auto" w:fill="FFFFFF"/>
            <w:vAlign w:val="center"/>
          </w:tcPr>
          <w:p w14:paraId="3BC1D214">
            <w:pPr>
              <w:widowControl/>
              <w:jc w:val="center"/>
              <w:textAlignment w:val="center"/>
              <w:rPr>
                <w:rFonts w:hint="eastAsia" w:ascii="宋体" w:hAnsi="宋体" w:cs="宋体"/>
                <w:kern w:val="0"/>
                <w:sz w:val="24"/>
              </w:rPr>
            </w:pPr>
          </w:p>
        </w:tc>
        <w:tc>
          <w:tcPr>
            <w:tcW w:w="1721" w:type="dxa"/>
            <w:shd w:val="clear" w:color="auto" w:fill="FFFFFF"/>
            <w:vAlign w:val="center"/>
          </w:tcPr>
          <w:p w14:paraId="15A52AD3">
            <w:pPr>
              <w:widowControl/>
              <w:jc w:val="center"/>
              <w:textAlignment w:val="center"/>
              <w:rPr>
                <w:rFonts w:hint="eastAsia" w:ascii="宋体" w:hAnsi="宋体" w:cs="宋体"/>
                <w:kern w:val="0"/>
                <w:sz w:val="24"/>
              </w:rPr>
            </w:pPr>
          </w:p>
        </w:tc>
      </w:tr>
      <w:tr w14:paraId="2A1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55E1A6CF">
            <w:pPr>
              <w:spacing w:line="560" w:lineRule="exact"/>
              <w:rPr>
                <w:rFonts w:ascii="MBCUSH+ä»¿å®_GB2312" w:hAnsi="MBCUSH+ä»¿å®_GB2312" w:cs="MBCUSH+ä»¿å®_GB2312"/>
                <w:sz w:val="28"/>
                <w:szCs w:val="28"/>
              </w:rPr>
            </w:pPr>
            <w:r>
              <w:rPr>
                <w:rFonts w:ascii="MBCUSH+ä»¿å®_GB2312" w:hAnsi="MBCUSH+ä»¿å®_GB2312" w:cs="MBCUSH+ä»¿å®_GB2312"/>
                <w:sz w:val="28"/>
                <w:szCs w:val="28"/>
              </w:rPr>
              <w:t>三、固定资产净值</w:t>
            </w:r>
          </w:p>
        </w:tc>
        <w:tc>
          <w:tcPr>
            <w:tcW w:w="1710" w:type="dxa"/>
            <w:vAlign w:val="center"/>
          </w:tcPr>
          <w:p w14:paraId="4CC94803">
            <w:pPr>
              <w:widowControl/>
              <w:jc w:val="center"/>
              <w:textAlignment w:val="center"/>
              <w:rPr>
                <w:rFonts w:hint="eastAsia" w:ascii="宋体" w:hAnsi="宋体" w:cs="宋体"/>
                <w:kern w:val="0"/>
                <w:sz w:val="24"/>
              </w:rPr>
            </w:pPr>
            <w:r>
              <w:rPr>
                <w:rFonts w:ascii="宋体" w:hAnsi="宋体" w:cs="宋体"/>
                <w:kern w:val="0"/>
                <w:sz w:val="24"/>
              </w:rPr>
              <w:t>61,610.60</w:t>
            </w:r>
          </w:p>
        </w:tc>
        <w:tc>
          <w:tcPr>
            <w:tcW w:w="1432" w:type="dxa"/>
            <w:vAlign w:val="center"/>
          </w:tcPr>
          <w:p w14:paraId="60DC7BBF">
            <w:pPr>
              <w:widowControl/>
              <w:jc w:val="center"/>
              <w:textAlignment w:val="center"/>
              <w:rPr>
                <w:rFonts w:hint="eastAsia" w:ascii="宋体" w:hAnsi="宋体" w:cs="宋体"/>
                <w:kern w:val="0"/>
                <w:sz w:val="24"/>
              </w:rPr>
            </w:pPr>
          </w:p>
        </w:tc>
        <w:tc>
          <w:tcPr>
            <w:tcW w:w="1350" w:type="dxa"/>
            <w:vAlign w:val="center"/>
          </w:tcPr>
          <w:p w14:paraId="0584345E">
            <w:pPr>
              <w:widowControl/>
              <w:jc w:val="center"/>
              <w:textAlignment w:val="center"/>
              <w:rPr>
                <w:rFonts w:hint="eastAsia" w:ascii="宋体" w:hAnsi="宋体" w:cs="宋体"/>
                <w:kern w:val="0"/>
                <w:sz w:val="24"/>
              </w:rPr>
            </w:pPr>
          </w:p>
        </w:tc>
        <w:tc>
          <w:tcPr>
            <w:tcW w:w="1721" w:type="dxa"/>
            <w:vAlign w:val="center"/>
          </w:tcPr>
          <w:p w14:paraId="3BD9B5CB">
            <w:pPr>
              <w:widowControl/>
              <w:jc w:val="center"/>
              <w:textAlignment w:val="center"/>
              <w:rPr>
                <w:rFonts w:hint="eastAsia" w:ascii="宋体" w:hAnsi="宋体" w:cs="宋体"/>
                <w:kern w:val="0"/>
                <w:sz w:val="24"/>
              </w:rPr>
            </w:pPr>
            <w:r>
              <w:rPr>
                <w:rFonts w:ascii="宋体" w:hAnsi="宋体" w:cs="宋体"/>
                <w:kern w:val="0"/>
                <w:sz w:val="24"/>
              </w:rPr>
              <w:t>108</w:t>
            </w:r>
            <w:r>
              <w:rPr>
                <w:rFonts w:hint="eastAsia" w:ascii="宋体" w:hAnsi="宋体" w:cs="宋体"/>
                <w:kern w:val="0"/>
                <w:sz w:val="24"/>
              </w:rPr>
              <w:t>,</w:t>
            </w:r>
            <w:r>
              <w:rPr>
                <w:rFonts w:ascii="宋体" w:hAnsi="宋体" w:cs="宋体"/>
                <w:kern w:val="0"/>
                <w:sz w:val="24"/>
              </w:rPr>
              <w:t>035.6</w:t>
            </w:r>
            <w:r>
              <w:rPr>
                <w:rFonts w:hint="eastAsia" w:ascii="宋体" w:hAnsi="宋体" w:cs="宋体"/>
                <w:kern w:val="0"/>
                <w:sz w:val="24"/>
              </w:rPr>
              <w:t>0</w:t>
            </w:r>
          </w:p>
        </w:tc>
      </w:tr>
    </w:tbl>
    <w:p w14:paraId="27481595">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注释3.预收账款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2126"/>
        <w:gridCol w:w="1701"/>
        <w:gridCol w:w="1417"/>
      </w:tblGrid>
      <w:tr w14:paraId="550C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68" w:type="dxa"/>
          </w:tcPr>
          <w:p w14:paraId="1370C5D4">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项目</w:t>
            </w:r>
          </w:p>
        </w:tc>
        <w:tc>
          <w:tcPr>
            <w:tcW w:w="2126" w:type="dxa"/>
          </w:tcPr>
          <w:p w14:paraId="6862218B">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年末余额</w:t>
            </w:r>
          </w:p>
        </w:tc>
        <w:tc>
          <w:tcPr>
            <w:tcW w:w="1701" w:type="dxa"/>
          </w:tcPr>
          <w:p w14:paraId="17ADAEEF">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417" w:type="dxa"/>
          </w:tcPr>
          <w:p w14:paraId="7D1CCDB4">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账龄</w:t>
            </w:r>
          </w:p>
        </w:tc>
      </w:tr>
      <w:tr w14:paraId="6DA0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589DCE16">
            <w:pPr>
              <w:widowControl/>
              <w:jc w:val="left"/>
              <w:textAlignment w:val="center"/>
              <w:rPr>
                <w:rFonts w:hint="eastAsia" w:ascii="宋体" w:hAnsi="宋体" w:cs="宋体"/>
                <w:kern w:val="0"/>
                <w:sz w:val="28"/>
                <w:szCs w:val="28"/>
              </w:rPr>
            </w:pPr>
            <w:r>
              <w:rPr>
                <w:rFonts w:hint="eastAsia" w:ascii="宋体" w:hAnsi="宋体" w:cs="宋体"/>
                <w:kern w:val="0"/>
                <w:sz w:val="28"/>
                <w:szCs w:val="28"/>
              </w:rPr>
              <w:t>保教费</w:t>
            </w:r>
          </w:p>
        </w:tc>
        <w:tc>
          <w:tcPr>
            <w:tcW w:w="2126" w:type="dxa"/>
            <w:vAlign w:val="center"/>
          </w:tcPr>
          <w:p w14:paraId="38F80B7E">
            <w:pPr>
              <w:widowControl/>
              <w:jc w:val="center"/>
              <w:textAlignment w:val="center"/>
              <w:rPr>
                <w:rFonts w:hint="eastAsia" w:ascii="宋体" w:hAnsi="宋体" w:cs="宋体"/>
                <w:kern w:val="0"/>
                <w:sz w:val="24"/>
              </w:rPr>
            </w:pPr>
            <w:r>
              <w:rPr>
                <w:rFonts w:ascii="宋体" w:hAnsi="宋体" w:cs="宋体"/>
                <w:kern w:val="0"/>
                <w:sz w:val="24"/>
              </w:rPr>
              <w:t>48</w:t>
            </w:r>
            <w:r>
              <w:rPr>
                <w:rFonts w:hint="eastAsia" w:ascii="宋体" w:hAnsi="宋体" w:cs="宋体"/>
                <w:kern w:val="0"/>
                <w:sz w:val="24"/>
              </w:rPr>
              <w:t>,</w:t>
            </w:r>
            <w:r>
              <w:rPr>
                <w:rFonts w:ascii="宋体" w:hAnsi="宋体" w:cs="宋体"/>
                <w:kern w:val="0"/>
                <w:sz w:val="24"/>
              </w:rPr>
              <w:t>920</w:t>
            </w:r>
            <w:r>
              <w:rPr>
                <w:rFonts w:hint="eastAsia" w:ascii="宋体" w:hAnsi="宋体" w:cs="宋体"/>
                <w:kern w:val="0"/>
                <w:sz w:val="24"/>
              </w:rPr>
              <w:t>.00</w:t>
            </w:r>
          </w:p>
        </w:tc>
        <w:tc>
          <w:tcPr>
            <w:tcW w:w="1701" w:type="dxa"/>
            <w:vAlign w:val="center"/>
          </w:tcPr>
          <w:p w14:paraId="1EDDB106">
            <w:pPr>
              <w:widowControl/>
              <w:jc w:val="center"/>
              <w:textAlignment w:val="center"/>
              <w:rPr>
                <w:rFonts w:hint="eastAsia" w:ascii="宋体" w:hAnsi="宋体" w:cs="宋体"/>
                <w:kern w:val="0"/>
                <w:sz w:val="24"/>
              </w:rPr>
            </w:pPr>
            <w:r>
              <w:rPr>
                <w:rFonts w:hint="eastAsia" w:ascii="宋体" w:hAnsi="宋体" w:cs="宋体"/>
                <w:kern w:val="0"/>
                <w:sz w:val="24"/>
              </w:rPr>
              <w:t>保教费</w:t>
            </w:r>
          </w:p>
        </w:tc>
        <w:tc>
          <w:tcPr>
            <w:tcW w:w="1417" w:type="dxa"/>
            <w:vAlign w:val="center"/>
          </w:tcPr>
          <w:p w14:paraId="39DCFB43">
            <w:pPr>
              <w:spacing w:line="400" w:lineRule="exact"/>
              <w:jc w:val="center"/>
              <w:rPr>
                <w:rFonts w:hint="eastAsia" w:ascii="宋体" w:hAnsi="宋体" w:cs="宋体"/>
                <w:sz w:val="24"/>
              </w:rPr>
            </w:pPr>
            <w:r>
              <w:rPr>
                <w:rFonts w:hint="eastAsia" w:ascii="宋体" w:hAnsi="宋体" w:cs="宋体"/>
                <w:sz w:val="24"/>
              </w:rPr>
              <w:t>1年以内</w:t>
            </w:r>
          </w:p>
        </w:tc>
      </w:tr>
      <w:tr w14:paraId="05E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2213B30B">
            <w:pPr>
              <w:widowControl/>
              <w:jc w:val="left"/>
              <w:textAlignment w:val="center"/>
              <w:rPr>
                <w:rFonts w:hint="eastAsia" w:ascii="宋体" w:hAnsi="宋体" w:cs="宋体"/>
                <w:kern w:val="0"/>
                <w:sz w:val="28"/>
                <w:szCs w:val="28"/>
              </w:rPr>
            </w:pPr>
            <w:r>
              <w:rPr>
                <w:rFonts w:hint="eastAsia" w:ascii="宋体" w:hAnsi="宋体" w:cs="宋体"/>
                <w:kern w:val="0"/>
                <w:sz w:val="28"/>
                <w:szCs w:val="28"/>
              </w:rPr>
              <w:t>儿童成长补贴</w:t>
            </w:r>
          </w:p>
        </w:tc>
        <w:tc>
          <w:tcPr>
            <w:tcW w:w="2126" w:type="dxa"/>
            <w:vAlign w:val="center"/>
          </w:tcPr>
          <w:p w14:paraId="68C86E7B">
            <w:pPr>
              <w:widowControl/>
              <w:jc w:val="center"/>
              <w:textAlignment w:val="center"/>
              <w:rPr>
                <w:rFonts w:hint="eastAsia" w:ascii="宋体" w:hAnsi="宋体" w:cs="宋体"/>
                <w:kern w:val="0"/>
                <w:sz w:val="24"/>
              </w:rPr>
            </w:pPr>
            <w:r>
              <w:rPr>
                <w:rFonts w:ascii="宋体" w:hAnsi="宋体" w:cs="宋体"/>
                <w:kern w:val="0"/>
                <w:sz w:val="24"/>
              </w:rPr>
              <w:t>87</w:t>
            </w:r>
            <w:r>
              <w:rPr>
                <w:rFonts w:hint="eastAsia" w:ascii="宋体" w:hAnsi="宋体" w:cs="宋体"/>
                <w:kern w:val="0"/>
                <w:sz w:val="24"/>
              </w:rPr>
              <w:t>,</w:t>
            </w:r>
            <w:r>
              <w:rPr>
                <w:rFonts w:ascii="宋体" w:hAnsi="宋体" w:cs="宋体"/>
                <w:kern w:val="0"/>
                <w:sz w:val="24"/>
              </w:rPr>
              <w:t>750</w:t>
            </w:r>
            <w:r>
              <w:rPr>
                <w:rFonts w:hint="eastAsia" w:ascii="宋体" w:hAnsi="宋体" w:cs="宋体"/>
                <w:kern w:val="0"/>
                <w:sz w:val="24"/>
              </w:rPr>
              <w:t>.00</w:t>
            </w:r>
          </w:p>
        </w:tc>
        <w:tc>
          <w:tcPr>
            <w:tcW w:w="1701" w:type="dxa"/>
            <w:vAlign w:val="center"/>
          </w:tcPr>
          <w:p w14:paraId="6C435B71">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6F17FA6E">
            <w:pPr>
              <w:spacing w:line="400" w:lineRule="exact"/>
              <w:jc w:val="center"/>
              <w:rPr>
                <w:rFonts w:hint="eastAsia" w:ascii="宋体" w:hAnsi="宋体" w:cs="宋体"/>
                <w:sz w:val="24"/>
              </w:rPr>
            </w:pPr>
            <w:r>
              <w:rPr>
                <w:rFonts w:hint="eastAsia" w:ascii="宋体" w:hAnsi="宋体" w:cs="宋体"/>
                <w:sz w:val="24"/>
              </w:rPr>
              <w:t>1年以内</w:t>
            </w:r>
          </w:p>
        </w:tc>
      </w:tr>
      <w:tr w14:paraId="6903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45D9128F">
            <w:pPr>
              <w:widowControl/>
              <w:jc w:val="left"/>
              <w:textAlignment w:val="center"/>
              <w:rPr>
                <w:rFonts w:hint="eastAsia" w:ascii="宋体" w:hAnsi="宋体" w:cs="宋体"/>
                <w:kern w:val="0"/>
                <w:sz w:val="28"/>
                <w:szCs w:val="28"/>
              </w:rPr>
            </w:pPr>
            <w:r>
              <w:rPr>
                <w:rFonts w:hint="eastAsia" w:ascii="宋体" w:hAnsi="宋体" w:cs="宋体"/>
                <w:kern w:val="0"/>
                <w:sz w:val="28"/>
                <w:szCs w:val="28"/>
              </w:rPr>
              <w:t>普惠园经费</w:t>
            </w:r>
          </w:p>
        </w:tc>
        <w:tc>
          <w:tcPr>
            <w:tcW w:w="2126" w:type="dxa"/>
            <w:vAlign w:val="center"/>
          </w:tcPr>
          <w:p w14:paraId="33A9E066">
            <w:pPr>
              <w:widowControl/>
              <w:jc w:val="center"/>
              <w:textAlignment w:val="center"/>
              <w:rPr>
                <w:rFonts w:hint="eastAsia" w:ascii="宋体" w:hAnsi="宋体" w:cs="宋体"/>
                <w:kern w:val="0"/>
                <w:sz w:val="24"/>
              </w:rPr>
            </w:pPr>
            <w:r>
              <w:rPr>
                <w:rFonts w:hint="eastAsia" w:ascii="宋体" w:hAnsi="宋体" w:cs="宋体"/>
                <w:kern w:val="0"/>
                <w:sz w:val="24"/>
              </w:rPr>
              <w:t xml:space="preserve">69,750.00 </w:t>
            </w:r>
          </w:p>
        </w:tc>
        <w:tc>
          <w:tcPr>
            <w:tcW w:w="1701" w:type="dxa"/>
            <w:vAlign w:val="center"/>
          </w:tcPr>
          <w:p w14:paraId="17128AD7">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3D650F28">
            <w:pPr>
              <w:spacing w:line="400" w:lineRule="exact"/>
              <w:jc w:val="center"/>
              <w:rPr>
                <w:rFonts w:hint="eastAsia" w:ascii="宋体" w:hAnsi="宋体" w:cs="宋体"/>
                <w:sz w:val="24"/>
              </w:rPr>
            </w:pPr>
            <w:r>
              <w:rPr>
                <w:rFonts w:hint="eastAsia" w:ascii="宋体" w:hAnsi="宋体" w:cs="宋体"/>
                <w:sz w:val="24"/>
              </w:rPr>
              <w:t>1-2年</w:t>
            </w:r>
          </w:p>
        </w:tc>
      </w:tr>
      <w:tr w14:paraId="28D7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3C24E791">
            <w:pPr>
              <w:widowControl/>
              <w:jc w:val="left"/>
              <w:textAlignment w:val="center"/>
              <w:rPr>
                <w:rFonts w:hint="eastAsia" w:ascii="宋体" w:hAnsi="宋体" w:cs="宋体"/>
                <w:kern w:val="0"/>
                <w:sz w:val="28"/>
                <w:szCs w:val="28"/>
              </w:rPr>
            </w:pPr>
            <w:r>
              <w:rPr>
                <w:rFonts w:hint="eastAsia" w:ascii="宋体" w:hAnsi="宋体" w:cs="宋体"/>
                <w:kern w:val="0"/>
                <w:sz w:val="28"/>
                <w:szCs w:val="28"/>
              </w:rPr>
              <w:t>保教人员从教津贴</w:t>
            </w:r>
          </w:p>
        </w:tc>
        <w:tc>
          <w:tcPr>
            <w:tcW w:w="2126" w:type="dxa"/>
            <w:vAlign w:val="center"/>
          </w:tcPr>
          <w:p w14:paraId="6ED47BC4">
            <w:pPr>
              <w:widowControl/>
              <w:jc w:val="center"/>
              <w:textAlignment w:val="center"/>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13</w:t>
            </w:r>
            <w:r>
              <w:rPr>
                <w:rFonts w:hint="eastAsia" w:ascii="宋体" w:hAnsi="宋体" w:cs="宋体"/>
                <w:kern w:val="0"/>
                <w:sz w:val="24"/>
              </w:rPr>
              <w:t>,</w:t>
            </w:r>
            <w:r>
              <w:rPr>
                <w:rFonts w:ascii="宋体" w:hAnsi="宋体" w:cs="宋体"/>
                <w:kern w:val="0"/>
                <w:sz w:val="24"/>
              </w:rPr>
              <w:t>560</w:t>
            </w:r>
            <w:r>
              <w:rPr>
                <w:rFonts w:hint="eastAsia" w:ascii="宋体" w:hAnsi="宋体" w:cs="宋体"/>
                <w:kern w:val="0"/>
                <w:sz w:val="24"/>
              </w:rPr>
              <w:t>.00</w:t>
            </w:r>
          </w:p>
        </w:tc>
        <w:tc>
          <w:tcPr>
            <w:tcW w:w="1701" w:type="dxa"/>
            <w:vAlign w:val="center"/>
          </w:tcPr>
          <w:p w14:paraId="689D0317">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6A8C70FB">
            <w:pPr>
              <w:spacing w:line="400" w:lineRule="exact"/>
              <w:jc w:val="center"/>
              <w:rPr>
                <w:rFonts w:hint="eastAsia" w:ascii="宋体" w:hAnsi="宋体" w:cs="宋体"/>
                <w:sz w:val="24"/>
              </w:rPr>
            </w:pPr>
            <w:r>
              <w:rPr>
                <w:rFonts w:hint="eastAsia" w:ascii="宋体" w:hAnsi="宋体" w:cs="宋体"/>
                <w:sz w:val="24"/>
              </w:rPr>
              <w:t>1年以内</w:t>
            </w:r>
          </w:p>
        </w:tc>
      </w:tr>
      <w:tr w14:paraId="7C05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8" w:type="dxa"/>
            <w:vAlign w:val="center"/>
          </w:tcPr>
          <w:p w14:paraId="62347503">
            <w:pPr>
              <w:spacing w:line="400" w:lineRule="exact"/>
              <w:jc w:val="center"/>
              <w:rPr>
                <w:rFonts w:ascii="MBCUSH+ä»¿å®_GB2312" w:hAnsi="MBCUSH+ä»¿å®_GB2312" w:cs="MBCUSH+ä»¿å®_GB2312"/>
                <w:sz w:val="28"/>
                <w:szCs w:val="28"/>
              </w:rPr>
            </w:pPr>
            <w:r>
              <w:rPr>
                <w:rFonts w:hint="eastAsia"/>
                <w:b/>
                <w:sz w:val="28"/>
                <w:szCs w:val="28"/>
              </w:rPr>
              <w:t>合计</w:t>
            </w:r>
          </w:p>
        </w:tc>
        <w:tc>
          <w:tcPr>
            <w:tcW w:w="2126" w:type="dxa"/>
            <w:vAlign w:val="center"/>
          </w:tcPr>
          <w:p w14:paraId="1179E0E4">
            <w:pPr>
              <w:widowControl/>
              <w:jc w:val="center"/>
              <w:textAlignment w:val="center"/>
              <w:rPr>
                <w:rFonts w:hint="eastAsia" w:ascii="宋体" w:hAnsi="宋体" w:cs="宋体"/>
                <w:kern w:val="0"/>
                <w:sz w:val="24"/>
              </w:rPr>
            </w:pPr>
            <w:r>
              <w:rPr>
                <w:rFonts w:ascii="宋体" w:hAnsi="宋体" w:cs="宋体"/>
                <w:kern w:val="0"/>
                <w:sz w:val="24"/>
              </w:rPr>
              <w:t>192</w:t>
            </w:r>
            <w:r>
              <w:rPr>
                <w:rFonts w:hint="eastAsia" w:ascii="宋体" w:hAnsi="宋体" w:cs="宋体"/>
                <w:kern w:val="0"/>
                <w:sz w:val="24"/>
              </w:rPr>
              <w:t>,</w:t>
            </w:r>
            <w:r>
              <w:rPr>
                <w:rFonts w:ascii="宋体" w:hAnsi="宋体" w:cs="宋体"/>
                <w:kern w:val="0"/>
                <w:sz w:val="24"/>
              </w:rPr>
              <w:t>860</w:t>
            </w:r>
            <w:r>
              <w:rPr>
                <w:rFonts w:hint="eastAsia" w:ascii="宋体" w:hAnsi="宋体" w:cs="宋体"/>
                <w:kern w:val="0"/>
                <w:sz w:val="24"/>
              </w:rPr>
              <w:t>.00</w:t>
            </w:r>
          </w:p>
        </w:tc>
        <w:tc>
          <w:tcPr>
            <w:tcW w:w="1701" w:type="dxa"/>
            <w:vAlign w:val="center"/>
          </w:tcPr>
          <w:p w14:paraId="0BB5346B">
            <w:pPr>
              <w:spacing w:line="400" w:lineRule="exact"/>
              <w:jc w:val="center"/>
              <w:rPr>
                <w:rFonts w:hint="eastAsia" w:ascii="宋体" w:hAnsi="宋体" w:cs="宋体"/>
                <w:sz w:val="24"/>
              </w:rPr>
            </w:pPr>
          </w:p>
        </w:tc>
        <w:tc>
          <w:tcPr>
            <w:tcW w:w="1417" w:type="dxa"/>
            <w:vAlign w:val="center"/>
          </w:tcPr>
          <w:p w14:paraId="41A89914">
            <w:pPr>
              <w:spacing w:line="400" w:lineRule="exact"/>
              <w:jc w:val="center"/>
              <w:rPr>
                <w:rFonts w:hint="eastAsia" w:ascii="宋体" w:hAnsi="宋体" w:cs="宋体"/>
                <w:sz w:val="24"/>
              </w:rPr>
            </w:pPr>
          </w:p>
        </w:tc>
      </w:tr>
    </w:tbl>
    <w:p w14:paraId="7855085B">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BPKLSV+ä»¿å®_GB2312"/>
          <w:sz w:val="28"/>
          <w:szCs w:val="28"/>
        </w:rPr>
        <w:t>4</w:t>
      </w:r>
      <w:r>
        <w:rPr>
          <w:rFonts w:ascii="BPKLSV+ä»¿å®_GB2312"/>
          <w:sz w:val="28"/>
          <w:szCs w:val="28"/>
        </w:rPr>
        <w:t>.</w:t>
      </w:r>
      <w:r>
        <w:rPr>
          <w:rFonts w:hint="eastAsia" w:ascii="MBCUSH+ä»¿å®_GB2312" w:hAnsi="MBCUSH+ä»¿å®_GB2312" w:cs="MBCUSH+ä»¿å®_GB2312"/>
          <w:sz w:val="28"/>
          <w:szCs w:val="28"/>
        </w:rPr>
        <w:t>其他应付款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3"/>
        <w:gridCol w:w="2175"/>
        <w:gridCol w:w="1680"/>
        <w:gridCol w:w="1566"/>
      </w:tblGrid>
      <w:tr w14:paraId="3463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712E81AB">
            <w:pPr>
              <w:spacing w:line="560" w:lineRule="exact"/>
              <w:jc w:val="center"/>
              <w:rPr>
                <w:rFonts w:ascii="黑体" w:eastAsia="黑体"/>
                <w:sz w:val="28"/>
                <w:szCs w:val="28"/>
              </w:rPr>
            </w:pPr>
            <w:r>
              <w:rPr>
                <w:rFonts w:ascii="MBCUSH+ä»¿å®_GB2312" w:hAnsi="MBCUSH+ä»¿å®_GB2312" w:cs="MBCUSH+ä»¿å®_GB2312"/>
                <w:sz w:val="28"/>
                <w:szCs w:val="28"/>
              </w:rPr>
              <w:t>项目</w:t>
            </w:r>
            <w:r>
              <w:rPr>
                <w:rFonts w:hint="eastAsia" w:ascii="MBCUSH+ä»¿å®_GB2312" w:hAnsi="MBCUSH+ä»¿å®_GB2312" w:cs="MBCUSH+ä»¿å®_GB2312"/>
                <w:sz w:val="28"/>
                <w:szCs w:val="28"/>
              </w:rPr>
              <w:t>(或单位)</w:t>
            </w:r>
          </w:p>
        </w:tc>
        <w:tc>
          <w:tcPr>
            <w:tcW w:w="2175" w:type="dxa"/>
            <w:vAlign w:val="center"/>
          </w:tcPr>
          <w:p w14:paraId="20316BA5">
            <w:pPr>
              <w:spacing w:line="560" w:lineRule="exact"/>
              <w:jc w:val="center"/>
              <w:rPr>
                <w:rFonts w:ascii="黑体" w:eastAsia="黑体"/>
                <w:sz w:val="28"/>
                <w:szCs w:val="28"/>
              </w:rPr>
            </w:pPr>
            <w:r>
              <w:rPr>
                <w:rFonts w:ascii="MBCUSH+ä»¿å®_GB2312" w:hAnsi="MBCUSH+ä»¿å®_GB2312" w:cs="MBCUSH+ä»¿å®_GB2312"/>
                <w:sz w:val="28"/>
                <w:szCs w:val="28"/>
              </w:rPr>
              <w:t>年末余额</w:t>
            </w:r>
          </w:p>
        </w:tc>
        <w:tc>
          <w:tcPr>
            <w:tcW w:w="1680" w:type="dxa"/>
            <w:vAlign w:val="center"/>
          </w:tcPr>
          <w:p w14:paraId="22FB496C">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566" w:type="dxa"/>
            <w:vAlign w:val="center"/>
          </w:tcPr>
          <w:p w14:paraId="1D3C7BB8">
            <w:pPr>
              <w:spacing w:line="560" w:lineRule="exact"/>
              <w:jc w:val="center"/>
              <w:rPr>
                <w:rFonts w:ascii="黑体" w:eastAsia="黑体"/>
                <w:sz w:val="28"/>
                <w:szCs w:val="28"/>
              </w:rPr>
            </w:pPr>
            <w:r>
              <w:rPr>
                <w:rFonts w:ascii="MBCUSH+ä»¿å®_GB2312" w:hAnsi="MBCUSH+ä»¿å®_GB2312" w:cs="MBCUSH+ä»¿å®_GB2312"/>
                <w:sz w:val="28"/>
                <w:szCs w:val="28"/>
              </w:rPr>
              <w:t>账龄</w:t>
            </w:r>
          </w:p>
        </w:tc>
      </w:tr>
      <w:tr w14:paraId="632F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550DC994">
            <w:pPr>
              <w:spacing w:line="560" w:lineRule="exact"/>
              <w:jc w:val="left"/>
              <w:rPr>
                <w:rFonts w:ascii="MBCUSH+ä»¿å®_GB2312" w:hAnsi="MBCUSH+ä»¿å®_GB2312" w:cs="MBCUSH+ä»¿å®_GB2312"/>
                <w:sz w:val="28"/>
                <w:szCs w:val="28"/>
              </w:rPr>
            </w:pPr>
            <w:r>
              <w:rPr>
                <w:rFonts w:hint="eastAsia" w:ascii="MBCUSH+ä»¿å®_GB2312" w:hAnsi="MBCUSH+ä»¿å®_GB2312" w:cs="MBCUSH+ä»¿å®_GB2312"/>
                <w:sz w:val="28"/>
                <w:szCs w:val="28"/>
              </w:rPr>
              <w:t>代收体检费</w:t>
            </w:r>
          </w:p>
        </w:tc>
        <w:tc>
          <w:tcPr>
            <w:tcW w:w="2175" w:type="dxa"/>
            <w:vAlign w:val="center"/>
          </w:tcPr>
          <w:p w14:paraId="0CFB184C">
            <w:pPr>
              <w:widowControl/>
              <w:jc w:val="center"/>
              <w:textAlignment w:val="center"/>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22</w:t>
            </w:r>
            <w:r>
              <w:rPr>
                <w:rFonts w:hint="eastAsia" w:ascii="宋体" w:hAnsi="宋体" w:cs="宋体"/>
                <w:kern w:val="0"/>
                <w:sz w:val="24"/>
              </w:rPr>
              <w:t>,</w:t>
            </w:r>
            <w:r>
              <w:rPr>
                <w:rFonts w:ascii="宋体" w:hAnsi="宋体" w:cs="宋体"/>
                <w:kern w:val="0"/>
                <w:sz w:val="24"/>
              </w:rPr>
              <w:t>084.5</w:t>
            </w:r>
            <w:r>
              <w:rPr>
                <w:rFonts w:hint="eastAsia" w:ascii="宋体" w:hAnsi="宋体" w:cs="宋体"/>
                <w:kern w:val="0"/>
                <w:sz w:val="24"/>
              </w:rPr>
              <w:t>0</w:t>
            </w:r>
          </w:p>
        </w:tc>
        <w:tc>
          <w:tcPr>
            <w:tcW w:w="1680" w:type="dxa"/>
            <w:vAlign w:val="center"/>
          </w:tcPr>
          <w:p w14:paraId="17DFD3CF">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00CD6885">
            <w:pPr>
              <w:widowControl/>
              <w:jc w:val="center"/>
              <w:textAlignment w:val="center"/>
              <w:rPr>
                <w:rFonts w:hint="eastAsia" w:ascii="宋体" w:hAnsi="宋体" w:cs="宋体"/>
                <w:kern w:val="0"/>
                <w:sz w:val="24"/>
              </w:rPr>
            </w:pPr>
            <w:r>
              <w:rPr>
                <w:rFonts w:hint="eastAsia" w:ascii="宋体" w:hAnsi="宋体" w:cs="宋体"/>
                <w:kern w:val="0"/>
                <w:sz w:val="24"/>
              </w:rPr>
              <w:t>1-2年</w:t>
            </w:r>
          </w:p>
        </w:tc>
      </w:tr>
      <w:tr w14:paraId="62AB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2E3F33CF">
            <w:pPr>
              <w:widowControl/>
              <w:jc w:val="left"/>
              <w:textAlignment w:val="center"/>
              <w:rPr>
                <w:rFonts w:ascii="MBCUSH+ä»¿å®_GB2312" w:hAnsi="MBCUSH+ä»¿å®_GB2312" w:cs="MBCUSH+ä»¿å®_GB2312"/>
                <w:sz w:val="28"/>
                <w:szCs w:val="28"/>
              </w:rPr>
            </w:pPr>
            <w:r>
              <w:rPr>
                <w:rFonts w:hint="eastAsia" w:ascii="宋体" w:hAnsi="宋体" w:cs="宋体"/>
                <w:kern w:val="0"/>
                <w:sz w:val="28"/>
                <w:szCs w:val="28"/>
              </w:rPr>
              <w:t>代收政府对儿童资助</w:t>
            </w:r>
          </w:p>
        </w:tc>
        <w:tc>
          <w:tcPr>
            <w:tcW w:w="2175" w:type="dxa"/>
            <w:shd w:val="clear" w:color="auto" w:fill="FFFFFF"/>
            <w:vAlign w:val="center"/>
          </w:tcPr>
          <w:p w14:paraId="49B3455F">
            <w:pPr>
              <w:widowControl/>
              <w:jc w:val="center"/>
              <w:textAlignment w:val="center"/>
              <w:rPr>
                <w:rFonts w:hint="eastAsia" w:ascii="宋体" w:hAnsi="宋体" w:cs="宋体"/>
                <w:kern w:val="0"/>
                <w:sz w:val="24"/>
              </w:rPr>
            </w:pPr>
            <w:r>
              <w:rPr>
                <w:rFonts w:ascii="宋体" w:hAnsi="宋体" w:cs="宋体"/>
                <w:kern w:val="0"/>
                <w:sz w:val="24"/>
              </w:rPr>
              <w:t>26</w:t>
            </w:r>
            <w:r>
              <w:rPr>
                <w:rFonts w:hint="eastAsia" w:ascii="宋体" w:hAnsi="宋体" w:cs="宋体"/>
                <w:kern w:val="0"/>
                <w:sz w:val="24"/>
              </w:rPr>
              <w:t>,</w:t>
            </w:r>
            <w:r>
              <w:rPr>
                <w:rFonts w:ascii="宋体" w:hAnsi="宋体" w:cs="宋体"/>
                <w:kern w:val="0"/>
                <w:sz w:val="24"/>
              </w:rPr>
              <w:t>463</w:t>
            </w:r>
            <w:r>
              <w:rPr>
                <w:rFonts w:hint="eastAsia" w:ascii="宋体" w:hAnsi="宋体" w:cs="宋体"/>
                <w:kern w:val="0"/>
                <w:sz w:val="24"/>
              </w:rPr>
              <w:t xml:space="preserve">.00 </w:t>
            </w:r>
          </w:p>
        </w:tc>
        <w:tc>
          <w:tcPr>
            <w:tcW w:w="1680" w:type="dxa"/>
            <w:vAlign w:val="center"/>
          </w:tcPr>
          <w:p w14:paraId="7D7917B0">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298EB466">
            <w:pPr>
              <w:widowControl/>
              <w:jc w:val="center"/>
              <w:textAlignment w:val="center"/>
              <w:rPr>
                <w:rFonts w:hint="eastAsia" w:ascii="宋体" w:hAnsi="宋体" w:cs="宋体"/>
                <w:kern w:val="0"/>
                <w:sz w:val="24"/>
              </w:rPr>
            </w:pPr>
            <w:r>
              <w:rPr>
                <w:rFonts w:hint="eastAsia" w:ascii="宋体" w:hAnsi="宋体" w:cs="宋体"/>
                <w:kern w:val="0"/>
                <w:sz w:val="24"/>
              </w:rPr>
              <w:t>1年以内</w:t>
            </w:r>
          </w:p>
        </w:tc>
      </w:tr>
      <w:tr w14:paraId="1F9F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662CB5D9">
            <w:pPr>
              <w:widowControl/>
              <w:jc w:val="left"/>
              <w:textAlignment w:val="center"/>
              <w:rPr>
                <w:rFonts w:ascii="MBCUSH+ä»¿å®_GB2312" w:hAnsi="MBCUSH+ä»¿å®_GB2312" w:cs="MBCUSH+ä»¿å®_GB2312"/>
                <w:sz w:val="28"/>
                <w:szCs w:val="28"/>
              </w:rPr>
            </w:pPr>
            <w:r>
              <w:rPr>
                <w:rFonts w:hint="eastAsia" w:ascii="宋体" w:hAnsi="宋体" w:cs="宋体"/>
                <w:kern w:val="0"/>
                <w:sz w:val="28"/>
                <w:szCs w:val="28"/>
              </w:rPr>
              <w:t>代收政府对教职工资助</w:t>
            </w:r>
          </w:p>
        </w:tc>
        <w:tc>
          <w:tcPr>
            <w:tcW w:w="2175" w:type="dxa"/>
            <w:shd w:val="clear" w:color="auto" w:fill="FFFFFF"/>
            <w:vAlign w:val="center"/>
          </w:tcPr>
          <w:p w14:paraId="5C493AF2">
            <w:pPr>
              <w:widowControl/>
              <w:jc w:val="center"/>
              <w:textAlignment w:val="center"/>
              <w:rPr>
                <w:rFonts w:hint="eastAsia" w:ascii="宋体" w:hAnsi="宋体" w:cs="宋体"/>
                <w:kern w:val="0"/>
                <w:sz w:val="24"/>
              </w:rPr>
            </w:pPr>
            <w:r>
              <w:rPr>
                <w:rFonts w:ascii="宋体" w:hAnsi="宋体" w:cs="宋体"/>
                <w:kern w:val="0"/>
                <w:sz w:val="24"/>
              </w:rPr>
              <w:t>23</w:t>
            </w:r>
            <w:r>
              <w:rPr>
                <w:rFonts w:hint="eastAsia" w:ascii="宋体" w:hAnsi="宋体" w:cs="宋体"/>
                <w:kern w:val="0"/>
                <w:sz w:val="24"/>
              </w:rPr>
              <w:t>,</w:t>
            </w:r>
            <w:r>
              <w:rPr>
                <w:rFonts w:ascii="宋体" w:hAnsi="宋体" w:cs="宋体"/>
                <w:kern w:val="0"/>
                <w:sz w:val="24"/>
              </w:rPr>
              <w:t>26</w:t>
            </w:r>
            <w:r>
              <w:rPr>
                <w:rFonts w:hint="eastAsia" w:ascii="宋体" w:hAnsi="宋体" w:cs="宋体"/>
                <w:kern w:val="0"/>
                <w:sz w:val="24"/>
              </w:rPr>
              <w:t xml:space="preserve">0.00 </w:t>
            </w:r>
          </w:p>
        </w:tc>
        <w:tc>
          <w:tcPr>
            <w:tcW w:w="1680" w:type="dxa"/>
            <w:vAlign w:val="center"/>
          </w:tcPr>
          <w:p w14:paraId="00672C16">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1112F720">
            <w:pPr>
              <w:widowControl/>
              <w:jc w:val="center"/>
              <w:textAlignment w:val="center"/>
              <w:rPr>
                <w:rFonts w:hint="eastAsia" w:ascii="宋体" w:hAnsi="宋体" w:cs="宋体"/>
                <w:kern w:val="0"/>
                <w:sz w:val="24"/>
              </w:rPr>
            </w:pPr>
            <w:r>
              <w:rPr>
                <w:rFonts w:hint="eastAsia" w:ascii="宋体" w:hAnsi="宋体" w:cs="宋体"/>
                <w:kern w:val="0"/>
                <w:sz w:val="24"/>
              </w:rPr>
              <w:t>1年以内</w:t>
            </w:r>
          </w:p>
        </w:tc>
      </w:tr>
      <w:tr w14:paraId="7D6F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3BF7A6CD">
            <w:pPr>
              <w:widowControl/>
              <w:jc w:val="left"/>
              <w:textAlignment w:val="center"/>
              <w:rPr>
                <w:rFonts w:hint="eastAsia" w:ascii="宋体" w:hAnsi="宋体" w:cs="宋体"/>
                <w:kern w:val="0"/>
                <w:sz w:val="28"/>
                <w:szCs w:val="28"/>
              </w:rPr>
            </w:pPr>
            <w:r>
              <w:rPr>
                <w:rFonts w:hint="eastAsia" w:ascii="宋体" w:hAnsi="宋体" w:cs="宋体"/>
                <w:kern w:val="0"/>
                <w:sz w:val="28"/>
                <w:szCs w:val="28"/>
              </w:rPr>
              <w:t>其他应付款项</w:t>
            </w:r>
          </w:p>
        </w:tc>
        <w:tc>
          <w:tcPr>
            <w:tcW w:w="2175" w:type="dxa"/>
            <w:shd w:val="clear" w:color="auto" w:fill="FFFFFF"/>
            <w:vAlign w:val="center"/>
          </w:tcPr>
          <w:p w14:paraId="26C6E868">
            <w:pPr>
              <w:widowControl/>
              <w:jc w:val="center"/>
              <w:textAlignment w:val="center"/>
              <w:rPr>
                <w:rFonts w:hint="eastAsia" w:ascii="宋体" w:hAnsi="宋体" w:cs="宋体"/>
                <w:kern w:val="0"/>
                <w:sz w:val="24"/>
              </w:rPr>
            </w:pPr>
            <w:r>
              <w:rPr>
                <w:rFonts w:hint="eastAsia" w:ascii="宋体" w:hAnsi="宋体" w:cs="宋体"/>
                <w:kern w:val="0"/>
                <w:sz w:val="24"/>
              </w:rPr>
              <w:t>528.00</w:t>
            </w:r>
          </w:p>
        </w:tc>
        <w:tc>
          <w:tcPr>
            <w:tcW w:w="1680" w:type="dxa"/>
            <w:vAlign w:val="center"/>
          </w:tcPr>
          <w:p w14:paraId="37CEA0C5">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0CFA67E2">
            <w:pPr>
              <w:widowControl/>
              <w:jc w:val="center"/>
              <w:textAlignment w:val="center"/>
              <w:rPr>
                <w:rFonts w:hint="eastAsia" w:ascii="宋体" w:hAnsi="宋体" w:cs="宋体"/>
                <w:kern w:val="0"/>
                <w:sz w:val="24"/>
              </w:rPr>
            </w:pPr>
            <w:r>
              <w:rPr>
                <w:rFonts w:hint="eastAsia" w:ascii="宋体" w:hAnsi="宋体" w:cs="宋体"/>
                <w:kern w:val="0"/>
                <w:sz w:val="24"/>
              </w:rPr>
              <w:t>3年以上</w:t>
            </w:r>
          </w:p>
        </w:tc>
      </w:tr>
      <w:tr w14:paraId="14A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4ACC7BDD">
            <w:pPr>
              <w:widowControl/>
              <w:jc w:val="left"/>
              <w:textAlignment w:val="center"/>
              <w:rPr>
                <w:rFonts w:hint="eastAsia" w:ascii="宋体" w:hAnsi="宋体" w:cs="宋体"/>
                <w:kern w:val="0"/>
                <w:sz w:val="28"/>
                <w:szCs w:val="28"/>
              </w:rPr>
            </w:pPr>
            <w:r>
              <w:rPr>
                <w:rFonts w:hint="eastAsia" w:ascii="宋体" w:hAnsi="宋体" w:cs="宋体"/>
                <w:kern w:val="0"/>
                <w:sz w:val="28"/>
                <w:szCs w:val="28"/>
              </w:rPr>
              <w:t>黄助云</w:t>
            </w:r>
          </w:p>
        </w:tc>
        <w:tc>
          <w:tcPr>
            <w:tcW w:w="2175" w:type="dxa"/>
            <w:shd w:val="clear" w:color="auto" w:fill="FFFFFF"/>
            <w:vAlign w:val="center"/>
          </w:tcPr>
          <w:p w14:paraId="21B8990A">
            <w:pPr>
              <w:widowControl/>
              <w:jc w:val="center"/>
              <w:textAlignment w:val="center"/>
              <w:rPr>
                <w:rFonts w:hint="eastAsia" w:ascii="宋体" w:hAnsi="宋体" w:cs="宋体"/>
                <w:kern w:val="0"/>
                <w:sz w:val="24"/>
              </w:rPr>
            </w:pPr>
            <w:r>
              <w:rPr>
                <w:rFonts w:ascii="宋体" w:hAnsi="宋体" w:cs="宋体"/>
                <w:kern w:val="0"/>
                <w:sz w:val="24"/>
              </w:rPr>
              <w:t>12</w:t>
            </w:r>
            <w:r>
              <w:rPr>
                <w:rFonts w:hint="eastAsia" w:ascii="宋体" w:hAnsi="宋体" w:cs="宋体"/>
                <w:kern w:val="0"/>
                <w:sz w:val="24"/>
              </w:rPr>
              <w:t>,</w:t>
            </w:r>
            <w:r>
              <w:rPr>
                <w:rFonts w:ascii="宋体" w:hAnsi="宋体" w:cs="宋体"/>
                <w:kern w:val="0"/>
                <w:sz w:val="24"/>
              </w:rPr>
              <w:t>686</w:t>
            </w:r>
            <w:r>
              <w:rPr>
                <w:rFonts w:hint="eastAsia" w:ascii="宋体" w:hAnsi="宋体" w:cs="宋体"/>
                <w:kern w:val="0"/>
                <w:sz w:val="24"/>
              </w:rPr>
              <w:t>,</w:t>
            </w:r>
            <w:r>
              <w:rPr>
                <w:rFonts w:ascii="宋体" w:hAnsi="宋体" w:cs="宋体"/>
                <w:kern w:val="0"/>
                <w:sz w:val="24"/>
              </w:rPr>
              <w:t>931.72</w:t>
            </w:r>
          </w:p>
        </w:tc>
        <w:tc>
          <w:tcPr>
            <w:tcW w:w="1680" w:type="dxa"/>
            <w:vAlign w:val="center"/>
          </w:tcPr>
          <w:p w14:paraId="41D3E09C">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785CA18D">
            <w:pPr>
              <w:widowControl/>
              <w:jc w:val="center"/>
              <w:textAlignment w:val="center"/>
              <w:rPr>
                <w:rFonts w:hint="eastAsia" w:ascii="宋体" w:hAnsi="宋体" w:cs="宋体"/>
                <w:kern w:val="0"/>
                <w:sz w:val="24"/>
              </w:rPr>
            </w:pPr>
            <w:r>
              <w:rPr>
                <w:rFonts w:hint="eastAsia" w:ascii="宋体" w:hAnsi="宋体" w:cs="宋体"/>
                <w:kern w:val="0"/>
                <w:sz w:val="24"/>
              </w:rPr>
              <w:t>1年以内/1-2年/</w:t>
            </w:r>
            <w:r>
              <w:rPr>
                <w:rFonts w:ascii="宋体" w:hAnsi="宋体" w:cs="宋体"/>
                <w:kern w:val="0"/>
                <w:sz w:val="24"/>
              </w:rPr>
              <w:t>2-3</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年以上</w:t>
            </w:r>
          </w:p>
        </w:tc>
      </w:tr>
      <w:tr w14:paraId="0616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09347675">
            <w:pPr>
              <w:widowControl/>
              <w:jc w:val="left"/>
              <w:textAlignment w:val="center"/>
              <w:rPr>
                <w:rFonts w:hint="eastAsia" w:ascii="宋体" w:hAnsi="宋体" w:cs="宋体"/>
                <w:kern w:val="0"/>
                <w:sz w:val="28"/>
                <w:szCs w:val="28"/>
              </w:rPr>
            </w:pPr>
            <w:r>
              <w:rPr>
                <w:rFonts w:hint="eastAsia" w:ascii="宋体" w:hAnsi="宋体" w:cs="宋体"/>
                <w:kern w:val="0"/>
                <w:sz w:val="28"/>
                <w:szCs w:val="28"/>
              </w:rPr>
              <w:t>张小琼</w:t>
            </w:r>
          </w:p>
        </w:tc>
        <w:tc>
          <w:tcPr>
            <w:tcW w:w="2175" w:type="dxa"/>
            <w:shd w:val="clear" w:color="auto" w:fill="FFFFFF"/>
            <w:vAlign w:val="center"/>
          </w:tcPr>
          <w:p w14:paraId="3CB10B38">
            <w:pPr>
              <w:widowControl/>
              <w:jc w:val="center"/>
              <w:textAlignment w:val="center"/>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w:t>
            </w:r>
            <w:r>
              <w:rPr>
                <w:rFonts w:ascii="宋体" w:hAnsi="宋体" w:cs="宋体"/>
                <w:kern w:val="0"/>
                <w:sz w:val="24"/>
              </w:rPr>
              <w:t>214</w:t>
            </w:r>
            <w:r>
              <w:rPr>
                <w:rFonts w:hint="eastAsia" w:ascii="宋体" w:hAnsi="宋体" w:cs="宋体"/>
                <w:kern w:val="0"/>
                <w:sz w:val="24"/>
              </w:rPr>
              <w:t>,</w:t>
            </w:r>
            <w:r>
              <w:rPr>
                <w:rFonts w:ascii="宋体" w:hAnsi="宋体" w:cs="宋体"/>
                <w:kern w:val="0"/>
                <w:sz w:val="24"/>
              </w:rPr>
              <w:t>500</w:t>
            </w:r>
            <w:r>
              <w:rPr>
                <w:rFonts w:hint="eastAsia" w:ascii="宋体" w:hAnsi="宋体" w:cs="宋体"/>
                <w:kern w:val="0"/>
                <w:sz w:val="24"/>
              </w:rPr>
              <w:t xml:space="preserve">.00 </w:t>
            </w:r>
          </w:p>
        </w:tc>
        <w:tc>
          <w:tcPr>
            <w:tcW w:w="1680" w:type="dxa"/>
            <w:vAlign w:val="center"/>
          </w:tcPr>
          <w:p w14:paraId="6F083D55">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2A25C57D">
            <w:pPr>
              <w:widowControl/>
              <w:jc w:val="center"/>
              <w:textAlignment w:val="center"/>
              <w:rPr>
                <w:rFonts w:hint="eastAsia" w:ascii="宋体" w:hAnsi="宋体" w:cs="宋体"/>
                <w:kern w:val="0"/>
                <w:sz w:val="24"/>
              </w:rPr>
            </w:pPr>
            <w:r>
              <w:rPr>
                <w:rFonts w:hint="eastAsia" w:ascii="宋体" w:hAnsi="宋体" w:cs="宋体"/>
                <w:kern w:val="0"/>
                <w:sz w:val="24"/>
              </w:rPr>
              <w:t>1年以内/1-2年/</w:t>
            </w:r>
            <w:r>
              <w:rPr>
                <w:rFonts w:ascii="宋体" w:hAnsi="宋体" w:cs="宋体"/>
                <w:kern w:val="0"/>
                <w:sz w:val="24"/>
              </w:rPr>
              <w:t>2-3</w:t>
            </w:r>
            <w:r>
              <w:rPr>
                <w:rFonts w:hint="eastAsia" w:ascii="宋体" w:hAnsi="宋体" w:cs="宋体"/>
                <w:kern w:val="0"/>
                <w:sz w:val="24"/>
              </w:rPr>
              <w:t>年</w:t>
            </w:r>
          </w:p>
        </w:tc>
      </w:tr>
      <w:tr w14:paraId="351E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tcPr>
          <w:p w14:paraId="1978C5ED">
            <w:pPr>
              <w:spacing w:line="560" w:lineRule="exact"/>
              <w:jc w:val="center"/>
              <w:rPr>
                <w:rFonts w:ascii="黑体" w:eastAsia="黑体"/>
                <w:sz w:val="28"/>
                <w:szCs w:val="28"/>
              </w:rPr>
            </w:pPr>
            <w:r>
              <w:rPr>
                <w:rFonts w:hint="eastAsia" w:ascii="MBCUSH+ä»¿å®_GB2312" w:hAnsi="MBCUSH+ä»¿å®_GB2312" w:cs="MBCUSH+ä»¿å®_GB2312"/>
                <w:sz w:val="28"/>
                <w:szCs w:val="28"/>
              </w:rPr>
              <w:t>合计</w:t>
            </w:r>
          </w:p>
        </w:tc>
        <w:tc>
          <w:tcPr>
            <w:tcW w:w="2175" w:type="dxa"/>
            <w:vAlign w:val="center"/>
          </w:tcPr>
          <w:p w14:paraId="494DD9CF">
            <w:pPr>
              <w:widowControl/>
              <w:jc w:val="center"/>
              <w:textAlignment w:val="center"/>
              <w:rPr>
                <w:rFonts w:hint="eastAsia" w:ascii="宋体" w:hAnsi="宋体" w:cs="宋体"/>
                <w:kern w:val="0"/>
                <w:sz w:val="24"/>
              </w:rPr>
            </w:pPr>
            <w:r>
              <w:rPr>
                <w:rFonts w:ascii="宋体" w:hAnsi="宋体" w:cs="宋体"/>
                <w:kern w:val="0"/>
                <w:sz w:val="24"/>
              </w:rPr>
              <w:t>17</w:t>
            </w:r>
            <w:r>
              <w:rPr>
                <w:rFonts w:hint="eastAsia" w:ascii="宋体" w:hAnsi="宋体" w:cs="宋体"/>
                <w:kern w:val="0"/>
                <w:sz w:val="24"/>
              </w:rPr>
              <w:t>,</w:t>
            </w:r>
            <w:r>
              <w:rPr>
                <w:rFonts w:ascii="宋体" w:hAnsi="宋体" w:cs="宋体"/>
                <w:kern w:val="0"/>
                <w:sz w:val="24"/>
              </w:rPr>
              <w:t>929598.22</w:t>
            </w:r>
          </w:p>
        </w:tc>
        <w:tc>
          <w:tcPr>
            <w:tcW w:w="1680" w:type="dxa"/>
          </w:tcPr>
          <w:p w14:paraId="4AA9A354">
            <w:pPr>
              <w:spacing w:line="560" w:lineRule="exact"/>
              <w:jc w:val="center"/>
              <w:rPr>
                <w:rFonts w:hint="eastAsia" w:ascii="宋体" w:hAnsi="宋体" w:cs="宋体"/>
                <w:sz w:val="24"/>
              </w:rPr>
            </w:pPr>
          </w:p>
        </w:tc>
        <w:tc>
          <w:tcPr>
            <w:tcW w:w="1566" w:type="dxa"/>
          </w:tcPr>
          <w:p w14:paraId="68EBB224">
            <w:pPr>
              <w:spacing w:line="560" w:lineRule="exact"/>
              <w:jc w:val="center"/>
              <w:rPr>
                <w:rFonts w:hint="eastAsia" w:ascii="宋体" w:hAnsi="宋体" w:cs="宋体"/>
                <w:sz w:val="24"/>
              </w:rPr>
            </w:pPr>
          </w:p>
        </w:tc>
      </w:tr>
    </w:tbl>
    <w:p w14:paraId="5CE9B294">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MBCUSH+ä»¿å®_GB2312" w:hAnsi="MBCUSH+ä»¿å®_GB2312" w:cs="MBCUSH+ä»¿å®_GB2312"/>
          <w:sz w:val="28"/>
          <w:szCs w:val="28"/>
        </w:rPr>
        <w:t>5</w:t>
      </w:r>
      <w:r>
        <w:rPr>
          <w:rFonts w:ascii="BPKLSV+ä»¿å®_GB2312"/>
          <w:sz w:val="28"/>
          <w:szCs w:val="28"/>
        </w:rPr>
        <w:t xml:space="preserve">. </w:t>
      </w:r>
      <w:r>
        <w:rPr>
          <w:rFonts w:ascii="MBCUSH+ä»¿å®_GB2312" w:hAnsi="MBCUSH+ä»¿å®_GB2312" w:cs="MBCUSH+ä»¿å®_GB2312"/>
          <w:sz w:val="28"/>
          <w:szCs w:val="28"/>
        </w:rPr>
        <w:t>出资人投入</w:t>
      </w:r>
    </w:p>
    <w:tbl>
      <w:tblPr>
        <w:tblStyle w:val="7"/>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5"/>
        <w:gridCol w:w="1830"/>
        <w:gridCol w:w="1335"/>
        <w:gridCol w:w="1725"/>
        <w:gridCol w:w="1343"/>
      </w:tblGrid>
      <w:tr w14:paraId="2741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restart"/>
            <w:vAlign w:val="center"/>
          </w:tcPr>
          <w:p w14:paraId="0C74B594">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出资人</w:t>
            </w:r>
          </w:p>
        </w:tc>
        <w:tc>
          <w:tcPr>
            <w:tcW w:w="3105" w:type="dxa"/>
            <w:gridSpan w:val="2"/>
            <w:vAlign w:val="center"/>
          </w:tcPr>
          <w:p w14:paraId="7466B220">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约 定 出 资</w:t>
            </w:r>
          </w:p>
        </w:tc>
        <w:tc>
          <w:tcPr>
            <w:tcW w:w="3060" w:type="dxa"/>
            <w:gridSpan w:val="2"/>
            <w:vAlign w:val="center"/>
          </w:tcPr>
          <w:p w14:paraId="22CC5AC8">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实 际 出 资</w:t>
            </w:r>
          </w:p>
        </w:tc>
        <w:tc>
          <w:tcPr>
            <w:tcW w:w="1343" w:type="dxa"/>
            <w:vMerge w:val="restart"/>
            <w:vAlign w:val="center"/>
          </w:tcPr>
          <w:p w14:paraId="14C36687">
            <w:pPr>
              <w:topLinePunct/>
              <w:spacing w:line="400" w:lineRule="exact"/>
              <w:jc w:val="center"/>
              <w:rPr>
                <w:bCs/>
                <w:spacing w:val="-20"/>
                <w:szCs w:val="21"/>
              </w:rPr>
            </w:pPr>
            <w:r>
              <w:rPr>
                <w:bCs/>
                <w:spacing w:val="-20"/>
                <w:sz w:val="28"/>
                <w:szCs w:val="28"/>
              </w:rPr>
              <w:t>出资方式</w:t>
            </w:r>
          </w:p>
        </w:tc>
      </w:tr>
      <w:tr w14:paraId="5818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0" w:type="dxa"/>
            <w:vMerge w:val="continue"/>
            <w:vAlign w:val="center"/>
          </w:tcPr>
          <w:p w14:paraId="03E4E354">
            <w:pPr>
              <w:topLinePunct/>
              <w:spacing w:line="400" w:lineRule="exact"/>
              <w:ind w:firstLine="480" w:firstLineChars="200"/>
              <w:jc w:val="center"/>
              <w:rPr>
                <w:rFonts w:hint="eastAsia" w:ascii="宋体" w:hAnsi="宋体" w:cs="宋体"/>
                <w:bCs/>
                <w:spacing w:val="-20"/>
                <w:sz w:val="28"/>
                <w:szCs w:val="28"/>
              </w:rPr>
            </w:pPr>
          </w:p>
        </w:tc>
        <w:tc>
          <w:tcPr>
            <w:tcW w:w="1275" w:type="dxa"/>
            <w:vAlign w:val="center"/>
          </w:tcPr>
          <w:p w14:paraId="7EF1B8F8">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 例%</w:t>
            </w:r>
          </w:p>
        </w:tc>
        <w:tc>
          <w:tcPr>
            <w:tcW w:w="1830" w:type="dxa"/>
            <w:vAlign w:val="center"/>
          </w:tcPr>
          <w:p w14:paraId="1A520FC9">
            <w:pPr>
              <w:topLinePunct/>
              <w:spacing w:line="400" w:lineRule="exact"/>
              <w:ind w:firstLine="240" w:firstLineChars="100"/>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35" w:type="dxa"/>
            <w:vAlign w:val="center"/>
          </w:tcPr>
          <w:p w14:paraId="59345814">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比例%</w:t>
            </w:r>
          </w:p>
        </w:tc>
        <w:tc>
          <w:tcPr>
            <w:tcW w:w="1725" w:type="dxa"/>
            <w:vAlign w:val="center"/>
          </w:tcPr>
          <w:p w14:paraId="4823CABC">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43" w:type="dxa"/>
            <w:vMerge w:val="continue"/>
            <w:vAlign w:val="center"/>
          </w:tcPr>
          <w:p w14:paraId="2025757A">
            <w:pPr>
              <w:topLinePunct/>
              <w:spacing w:line="400" w:lineRule="exact"/>
              <w:ind w:firstLine="510" w:firstLineChars="300"/>
              <w:jc w:val="center"/>
              <w:rPr>
                <w:bCs/>
                <w:spacing w:val="-20"/>
                <w:szCs w:val="21"/>
              </w:rPr>
            </w:pPr>
          </w:p>
        </w:tc>
      </w:tr>
      <w:tr w14:paraId="1A7D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3F27C7E5">
            <w:pPr>
              <w:spacing w:line="560" w:lineRule="exact"/>
              <w:jc w:val="center"/>
              <w:rPr>
                <w:bCs/>
                <w:spacing w:val="-20"/>
                <w:sz w:val="28"/>
                <w:szCs w:val="28"/>
              </w:rPr>
            </w:pPr>
            <w:r>
              <w:rPr>
                <w:rFonts w:hint="eastAsia" w:ascii="MBCUSH+ä»¿å®_GB2312" w:hAnsi="MBCUSH+ä»¿å®_GB2312" w:cs="MBCUSH+ä»¿å®_GB2312"/>
                <w:sz w:val="28"/>
                <w:szCs w:val="28"/>
              </w:rPr>
              <w:t>黄助云</w:t>
            </w:r>
          </w:p>
        </w:tc>
        <w:tc>
          <w:tcPr>
            <w:tcW w:w="1275" w:type="dxa"/>
            <w:vAlign w:val="center"/>
          </w:tcPr>
          <w:p w14:paraId="742C6060">
            <w:pPr>
              <w:jc w:val="center"/>
              <w:rPr>
                <w:rFonts w:hint="eastAsia" w:ascii="宋体" w:hAnsi="宋体" w:cs="宋体"/>
                <w:sz w:val="24"/>
              </w:rPr>
            </w:pPr>
            <w:r>
              <w:rPr>
                <w:rFonts w:hint="eastAsia" w:ascii="宋体" w:hAnsi="宋体" w:cs="宋体"/>
                <w:sz w:val="24"/>
              </w:rPr>
              <w:t>100%</w:t>
            </w:r>
          </w:p>
        </w:tc>
        <w:tc>
          <w:tcPr>
            <w:tcW w:w="1830" w:type="dxa"/>
            <w:vAlign w:val="center"/>
          </w:tcPr>
          <w:p w14:paraId="657A27F4">
            <w:pPr>
              <w:jc w:val="center"/>
              <w:rPr>
                <w:rFonts w:hint="eastAsia" w:ascii="宋体" w:hAnsi="宋体" w:cs="宋体"/>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35" w:type="dxa"/>
            <w:vAlign w:val="center"/>
          </w:tcPr>
          <w:p w14:paraId="1A5B96D5">
            <w:pPr>
              <w:jc w:val="center"/>
              <w:rPr>
                <w:rFonts w:hint="eastAsia" w:ascii="宋体" w:hAnsi="宋体" w:cs="宋体"/>
                <w:sz w:val="24"/>
              </w:rPr>
            </w:pPr>
            <w:r>
              <w:rPr>
                <w:rFonts w:hint="eastAsia" w:ascii="宋体" w:hAnsi="宋体" w:cs="宋体"/>
                <w:sz w:val="24"/>
              </w:rPr>
              <w:t>100%</w:t>
            </w:r>
          </w:p>
        </w:tc>
        <w:tc>
          <w:tcPr>
            <w:tcW w:w="1725" w:type="dxa"/>
            <w:vAlign w:val="center"/>
          </w:tcPr>
          <w:p w14:paraId="46B61F07">
            <w:pPr>
              <w:jc w:val="center"/>
              <w:rPr>
                <w:rFonts w:hint="eastAsia" w:ascii="宋体" w:hAnsi="宋体" w:cs="宋体"/>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43" w:type="dxa"/>
            <w:vAlign w:val="center"/>
          </w:tcPr>
          <w:p w14:paraId="53D12B7B">
            <w:pPr>
              <w:spacing w:line="560" w:lineRule="exact"/>
              <w:jc w:val="center"/>
              <w:rPr>
                <w:rFonts w:hint="eastAsia" w:ascii="宋体" w:hAnsi="宋体" w:cs="宋体"/>
                <w:bCs/>
                <w:spacing w:val="-20"/>
                <w:sz w:val="24"/>
              </w:rPr>
            </w:pPr>
          </w:p>
        </w:tc>
      </w:tr>
      <w:tr w14:paraId="7C51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0" w:type="dxa"/>
          </w:tcPr>
          <w:p w14:paraId="6A6CF9C1">
            <w:pPr>
              <w:spacing w:line="560" w:lineRule="exact"/>
              <w:jc w:val="center"/>
              <w:rPr>
                <w:b/>
                <w:bCs/>
                <w:spacing w:val="-20"/>
                <w:sz w:val="28"/>
                <w:szCs w:val="28"/>
              </w:rPr>
            </w:pPr>
            <w:r>
              <w:rPr>
                <w:rFonts w:hint="eastAsia" w:ascii="宋体" w:hAnsi="宋体" w:cs="宋体"/>
                <w:sz w:val="24"/>
              </w:rPr>
              <w:t>合  计</w:t>
            </w:r>
          </w:p>
        </w:tc>
        <w:tc>
          <w:tcPr>
            <w:tcW w:w="1275" w:type="dxa"/>
            <w:vAlign w:val="center"/>
          </w:tcPr>
          <w:p w14:paraId="71B66030">
            <w:pPr>
              <w:jc w:val="center"/>
              <w:rPr>
                <w:rFonts w:hint="eastAsia" w:ascii="宋体" w:hAnsi="宋体" w:cs="宋体"/>
                <w:b/>
                <w:sz w:val="24"/>
              </w:rPr>
            </w:pPr>
            <w:r>
              <w:rPr>
                <w:rFonts w:hint="eastAsia" w:ascii="宋体" w:hAnsi="宋体" w:cs="宋体"/>
                <w:sz w:val="24"/>
              </w:rPr>
              <w:t>100%</w:t>
            </w:r>
          </w:p>
        </w:tc>
        <w:tc>
          <w:tcPr>
            <w:tcW w:w="1830" w:type="dxa"/>
            <w:vAlign w:val="center"/>
          </w:tcPr>
          <w:p w14:paraId="7C951409">
            <w:pPr>
              <w:jc w:val="center"/>
              <w:rPr>
                <w:rFonts w:hint="eastAsia" w:ascii="宋体" w:hAnsi="宋体" w:cs="宋体"/>
                <w:b/>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35" w:type="dxa"/>
            <w:vAlign w:val="center"/>
          </w:tcPr>
          <w:p w14:paraId="7E2E8E2F">
            <w:pPr>
              <w:jc w:val="center"/>
              <w:rPr>
                <w:rFonts w:hint="eastAsia" w:ascii="宋体" w:hAnsi="宋体" w:cs="宋体"/>
                <w:b/>
                <w:sz w:val="24"/>
              </w:rPr>
            </w:pPr>
            <w:r>
              <w:rPr>
                <w:rFonts w:hint="eastAsia" w:ascii="宋体" w:hAnsi="宋体" w:cs="宋体"/>
                <w:sz w:val="24"/>
              </w:rPr>
              <w:t>100%</w:t>
            </w:r>
          </w:p>
        </w:tc>
        <w:tc>
          <w:tcPr>
            <w:tcW w:w="1725" w:type="dxa"/>
            <w:vAlign w:val="center"/>
          </w:tcPr>
          <w:p w14:paraId="5B119716">
            <w:pPr>
              <w:jc w:val="center"/>
              <w:rPr>
                <w:rFonts w:hint="eastAsia" w:ascii="宋体" w:hAnsi="宋体" w:cs="宋体"/>
                <w:b/>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43" w:type="dxa"/>
          </w:tcPr>
          <w:p w14:paraId="4CDE0421">
            <w:pPr>
              <w:topLinePunct/>
              <w:spacing w:line="580" w:lineRule="exact"/>
              <w:ind w:firstLine="402" w:firstLineChars="200"/>
              <w:jc w:val="left"/>
              <w:rPr>
                <w:rFonts w:hint="eastAsia" w:ascii="宋体" w:hAnsi="宋体" w:cs="宋体"/>
                <w:b/>
                <w:bCs/>
                <w:spacing w:val="-20"/>
                <w:sz w:val="24"/>
              </w:rPr>
            </w:pPr>
          </w:p>
        </w:tc>
      </w:tr>
    </w:tbl>
    <w:p w14:paraId="52C5A84D">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注：以上出资未经会计师事务所验证。</w:t>
      </w:r>
    </w:p>
    <w:p w14:paraId="03D670C3">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MBCUSH+ä»¿å®_GB2312" w:hAnsi="MBCUSH+ä»¿å®_GB2312" w:cs="MBCUSH+ä»¿å®_GB2312"/>
          <w:sz w:val="28"/>
          <w:szCs w:val="28"/>
        </w:rPr>
        <w:t>6</w:t>
      </w:r>
      <w:r>
        <w:rPr>
          <w:rFonts w:ascii="BPKLSV+ä»¿å®_GB2312"/>
          <w:sz w:val="28"/>
          <w:szCs w:val="28"/>
        </w:rPr>
        <w:t xml:space="preserve">. </w:t>
      </w:r>
      <w:r>
        <w:rPr>
          <w:rFonts w:ascii="MBCUSH+ä»¿å®_GB2312" w:hAnsi="MBCUSH+ä»¿å®_GB2312" w:cs="MBCUSH+ä»¿å®_GB2312"/>
          <w:sz w:val="28"/>
          <w:szCs w:val="28"/>
        </w:rPr>
        <w:t>或有事项（或有损失、或有负债）</w:t>
      </w:r>
    </w:p>
    <w:p w14:paraId="54B093B3">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本园截止2025年12月31日未对任何单位和个人提供借款担保、保证；无到期承兑汇票；亦未发生任何经济诉讼和被诉事项及其他或有损失。亦无应披露的期后事项。</w:t>
      </w:r>
    </w:p>
    <w:p w14:paraId="151F0FF9">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BPKLSV+ä»¿å®_GB2312"/>
          <w:sz w:val="28"/>
          <w:szCs w:val="28"/>
        </w:rPr>
        <w:t>7</w:t>
      </w:r>
      <w:r>
        <w:rPr>
          <w:rFonts w:ascii="BPKLSV+ä»¿å®_GB2312"/>
          <w:sz w:val="28"/>
          <w:szCs w:val="28"/>
        </w:rPr>
        <w:t xml:space="preserve">. </w:t>
      </w:r>
      <w:r>
        <w:rPr>
          <w:rFonts w:hint="eastAsia" w:ascii="MBCUSH+ä»¿å®_GB2312" w:hAnsi="MBCUSH+ä»¿å®_GB2312" w:cs="MBCUSH+ä»¿å®_GB2312"/>
          <w:sz w:val="28"/>
          <w:szCs w:val="28"/>
        </w:rPr>
        <w:t>资产负债表日后非调整事项</w:t>
      </w:r>
    </w:p>
    <w:p w14:paraId="63B4840B">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无</w:t>
      </w:r>
    </w:p>
    <w:p w14:paraId="1F3A89DE">
      <w:pPr>
        <w:spacing w:line="560" w:lineRule="exact"/>
        <w:ind w:firstLine="420"/>
        <w:rPr>
          <w:rFonts w:ascii="MBCUSH+ä»¿å®_GB2312" w:hAnsi="MBCUSH+ä»¿å®_GB2312" w:cs="MBCUSH+ä»¿å®_GB2312"/>
          <w:b/>
          <w:sz w:val="28"/>
          <w:szCs w:val="28"/>
        </w:rPr>
      </w:pPr>
      <w:r>
        <w:rPr>
          <w:rFonts w:ascii="MBCUSH+ä»¿å®_GB2312" w:hAnsi="MBCUSH+ä»¿å®_GB2312" w:cs="MBCUSH+ä»¿å®_GB2312"/>
          <w:b/>
          <w:sz w:val="28"/>
          <w:szCs w:val="28"/>
        </w:rPr>
        <w:t>四、需要说明的其他事项</w:t>
      </w:r>
    </w:p>
    <w:p w14:paraId="23C7C46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（一）资产、负债和净资产管理情况</w:t>
      </w:r>
    </w:p>
    <w:p w14:paraId="41C619C1">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MBCUSH+ä»¿å®_GB2312" w:hAnsi="MBCUSH+ä»¿å®_GB2312" w:cs="MBCUSH+ä»¿å®_GB2312"/>
          <w:sz w:val="28"/>
          <w:szCs w:val="28"/>
        </w:rPr>
        <w:t>培乐幼儿园位于</w:t>
      </w:r>
      <w:r>
        <w:rPr>
          <w:rFonts w:hint="eastAsia" w:ascii="FGMFNC+é»ä½" w:hAnsi="FGMFNC+é»ä½" w:cs="FGMFNC+é»ä½"/>
          <w:sz w:val="28"/>
          <w:szCs w:val="28"/>
        </w:rPr>
        <w:t>深圳市南山区中山园路2号路祥云花园一楼</w:t>
      </w:r>
      <w:r>
        <w:rPr>
          <w:rFonts w:hint="eastAsia" w:ascii="MBCUSH+ä»¿å®_GB2312" w:hAnsi="MBCUSH+ä»¿å®_GB2312" w:cs="MBCUSH+ä»¿å®_GB2312"/>
          <w:sz w:val="28"/>
          <w:szCs w:val="28"/>
        </w:rPr>
        <w:t>，与吴志纯签订租屋合同，每月的租金107,594.00元，期限2016年4月1日至2028年3月31日。</w:t>
      </w:r>
    </w:p>
    <w:p w14:paraId="67D6CA64">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保教费、服务性收费和代收费</w:t>
      </w:r>
      <w:r>
        <w:rPr>
          <w:rFonts w:hint="eastAsia" w:ascii="MBCUSH+ä»¿å®_GB2312" w:hAnsi="MBCUSH+ä»¿å®_GB2312" w:cs="MBCUSH+ä»¿å®_GB2312"/>
          <w:sz w:val="28"/>
          <w:szCs w:val="28"/>
        </w:rPr>
        <w:t>能够按</w:t>
      </w:r>
      <w:r>
        <w:rPr>
          <w:rFonts w:ascii="MBCUSH+ä»¿å®_GB2312" w:hAnsi="MBCUSH+ä»¿å®_GB2312" w:cs="MBCUSH+ä»¿å®_GB2312"/>
          <w:sz w:val="28"/>
          <w:szCs w:val="28"/>
        </w:rPr>
        <w:t>要求存入银行或资金监管账户，</w:t>
      </w:r>
      <w:r>
        <w:rPr>
          <w:rFonts w:hint="eastAsia" w:ascii="MBCUSH+ä»¿å®_GB2312" w:hAnsi="MBCUSH+ä»¿å®_GB2312" w:cs="MBCUSH+ä»¿å®_GB2312"/>
          <w:sz w:val="28"/>
          <w:szCs w:val="28"/>
        </w:rPr>
        <w:t>未发现存在将上述资金</w:t>
      </w:r>
      <w:r>
        <w:rPr>
          <w:rFonts w:ascii="MBCUSH+ä»¿å®_GB2312" w:hAnsi="MBCUSH+ä»¿å®_GB2312" w:cs="MBCUSH+ä»¿å®_GB2312"/>
          <w:sz w:val="28"/>
          <w:szCs w:val="28"/>
        </w:rPr>
        <w:t>存入个人账户情况</w:t>
      </w:r>
      <w:r>
        <w:rPr>
          <w:rFonts w:hint="eastAsia" w:ascii="MBCUSH+ä»¿å®_GB2312" w:hAnsi="MBCUSH+ä»¿å®_GB2312" w:cs="MBCUSH+ä»¿å®_GB2312"/>
          <w:sz w:val="28"/>
          <w:szCs w:val="28"/>
        </w:rPr>
        <w:t>。幼儿园制订了</w:t>
      </w:r>
      <w:r>
        <w:rPr>
          <w:rFonts w:ascii="MBCUSH+ä»¿å®_GB2312" w:hAnsi="MBCUSH+ä»¿å®_GB2312" w:cs="MBCUSH+ä»¿å®_GB2312"/>
          <w:sz w:val="28"/>
          <w:szCs w:val="28"/>
        </w:rPr>
        <w:t>现金收支的内部控制制度或措施；</w:t>
      </w:r>
      <w:r>
        <w:rPr>
          <w:rFonts w:hint="eastAsia" w:ascii="MBCUSH+ä»¿å®_GB2312" w:hAnsi="MBCUSH+ä»¿å®_GB2312" w:cs="MBCUSH+ä»¿å®_GB2312"/>
          <w:sz w:val="28"/>
          <w:szCs w:val="28"/>
        </w:rPr>
        <w:t>幼儿园已</w:t>
      </w:r>
      <w:r>
        <w:rPr>
          <w:rFonts w:ascii="MBCUSH+ä»¿å®_GB2312" w:hAnsi="MBCUSH+ä»¿å®_GB2312" w:cs="MBCUSH+ä»¿å®_GB2312"/>
          <w:sz w:val="28"/>
          <w:szCs w:val="28"/>
        </w:rPr>
        <w:t>建立“三方共管账户”</w:t>
      </w:r>
      <w:r>
        <w:rPr>
          <w:rFonts w:hint="eastAsia" w:ascii="MBCUSH+ä»¿å®_GB2312" w:hAnsi="MBCUSH+ä»¿å®_GB2312" w:cs="MBCUSH+ä»¿å®_GB2312"/>
          <w:sz w:val="28"/>
          <w:szCs w:val="28"/>
        </w:rPr>
        <w:t>，并纳入会计核算</w:t>
      </w:r>
      <w:r>
        <w:rPr>
          <w:rFonts w:ascii="MBCUSH+ä»¿å®_GB2312" w:hAnsi="MBCUSH+ä»¿å®_GB2312" w:cs="MBCUSH+ä»¿å®_GB2312"/>
          <w:sz w:val="28"/>
          <w:szCs w:val="28"/>
        </w:rPr>
        <w:t>。</w:t>
      </w:r>
    </w:p>
    <w:p w14:paraId="361F50E5">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BPKLSV+ä»¿å®_GB2312"/>
          <w:sz w:val="28"/>
          <w:szCs w:val="28"/>
        </w:rPr>
        <w:t>培乐</w:t>
      </w:r>
      <w:r>
        <w:rPr>
          <w:rFonts w:hint="eastAsia" w:ascii="MBCUSH+ä»¿å®_GB2312" w:hAnsi="MBCUSH+ä»¿å®_GB2312" w:cs="MBCUSH+ä»¿å®_GB2312"/>
          <w:sz w:val="28"/>
          <w:szCs w:val="28"/>
        </w:rPr>
        <w:t>幼儿园</w:t>
      </w:r>
      <w:r>
        <w:rPr>
          <w:rFonts w:ascii="MBCUSH+ä»¿å®_GB2312" w:hAnsi="MBCUSH+ä»¿å®_GB2312" w:cs="MBCUSH+ä»¿å®_GB2312"/>
          <w:sz w:val="28"/>
          <w:szCs w:val="28"/>
        </w:rPr>
        <w:t>建立</w:t>
      </w:r>
      <w:r>
        <w:rPr>
          <w:rFonts w:hint="eastAsia" w:ascii="MBCUSH+ä»¿å®_GB2312" w:hAnsi="MBCUSH+ä»¿å®_GB2312" w:cs="MBCUSH+ä»¿å®_GB2312"/>
          <w:sz w:val="28"/>
          <w:szCs w:val="28"/>
        </w:rPr>
        <w:t>了</w:t>
      </w:r>
      <w:r>
        <w:rPr>
          <w:rFonts w:ascii="MBCUSH+ä»¿å®_GB2312" w:hAnsi="MBCUSH+ä»¿å®_GB2312" w:cs="MBCUSH+ä»¿å®_GB2312"/>
          <w:sz w:val="28"/>
          <w:szCs w:val="28"/>
        </w:rPr>
        <w:t>存货、低值易耗品、固定资产明细账，</w:t>
      </w:r>
      <w:r>
        <w:rPr>
          <w:rFonts w:hint="eastAsia" w:ascii="MBCUSH+ä»¿å®_GB2312" w:hAnsi="MBCUSH+ä»¿å®_GB2312" w:cs="MBCUSH+ä»¿å®_GB2312"/>
          <w:sz w:val="28"/>
          <w:szCs w:val="28"/>
        </w:rPr>
        <w:t>并于每学期末对实物资产进行盘点。本次审计，我们根据固定资产明细账及盘点表，对大额的实物资产进行了抽盘，未发现存在账账、账实不符的情况。</w:t>
      </w:r>
      <w:r>
        <w:rPr>
          <w:rFonts w:ascii="MBCUSH+ä»¿å®_GB2312" w:hAnsi="MBCUSH+ä»¿å®_GB2312" w:cs="MBCUSH+ä»¿å®_GB2312"/>
          <w:sz w:val="28"/>
          <w:szCs w:val="28"/>
        </w:rPr>
        <w:t>固定资产的折旧计算和减少、处置符合规定。</w:t>
      </w:r>
    </w:p>
    <w:p w14:paraId="6A6F309D">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所有固定资产由学校依法管理和使用，未发现资产有被任何单位和个人侵占、私分或挪用的现象。</w:t>
      </w:r>
    </w:p>
    <w:p w14:paraId="46A8E58E">
      <w:pPr>
        <w:spacing w:line="560" w:lineRule="exact"/>
        <w:ind w:firstLine="420"/>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预收保教费</w:t>
      </w:r>
      <w:r>
        <w:rPr>
          <w:rFonts w:hint="eastAsia" w:ascii="MBCUSH+ä»¿å®_GB2312" w:hAnsi="MBCUSH+ä»¿å®_GB2312" w:cs="MBCUSH+ä»¿å®_GB2312"/>
          <w:sz w:val="28"/>
          <w:szCs w:val="28"/>
        </w:rPr>
        <w:t>能</w:t>
      </w:r>
      <w:r>
        <w:rPr>
          <w:rFonts w:ascii="MBCUSH+ä»¿å®_GB2312" w:hAnsi="MBCUSH+ä»¿å®_GB2312" w:cs="MBCUSH+ä»¿å®_GB2312"/>
          <w:sz w:val="28"/>
          <w:szCs w:val="28"/>
        </w:rPr>
        <w:t>按规定结转收入。</w:t>
      </w:r>
    </w:p>
    <w:p w14:paraId="587B4F5A">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5.</w:t>
      </w:r>
      <w:r>
        <w:rPr>
          <w:rFonts w:hint="eastAsia" w:ascii="MBCUSH+ä»¿å®_GB2312" w:hAnsi="MBCUSH+ä»¿å®_GB2312" w:cs="MBCUSH+ä»¿å®_GB2312"/>
          <w:sz w:val="28"/>
          <w:szCs w:val="28"/>
        </w:rPr>
        <w:t>年末无挂账的</w:t>
      </w:r>
      <w:r>
        <w:rPr>
          <w:rFonts w:ascii="MBCUSH+ä»¿å®_GB2312" w:hAnsi="MBCUSH+ä»¿å®_GB2312" w:cs="MBCUSH+ä»¿å®_GB2312"/>
          <w:sz w:val="28"/>
          <w:szCs w:val="28"/>
        </w:rPr>
        <w:t>代收幼儿费。</w:t>
      </w:r>
    </w:p>
    <w:p w14:paraId="0DA01693">
      <w:pPr>
        <w:spacing w:line="560" w:lineRule="exact"/>
        <w:ind w:firstLine="420"/>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代收代发政府对教职工津贴和奖励、儿童健康成长补贴等</w:t>
      </w:r>
      <w:r>
        <w:rPr>
          <w:rFonts w:hint="eastAsia" w:ascii="MBCUSH+ä»¿å®_GB2312" w:hAnsi="MBCUSH+ä»¿å®_GB2312" w:cs="MBCUSH+ä»¿å®_GB2312"/>
          <w:sz w:val="28"/>
          <w:szCs w:val="28"/>
        </w:rPr>
        <w:t>能</w:t>
      </w:r>
      <w:r>
        <w:rPr>
          <w:rFonts w:ascii="MBCUSH+ä»¿å®_GB2312" w:hAnsi="MBCUSH+ä»¿å®_GB2312" w:cs="MBCUSH+ä»¿å®_GB2312"/>
          <w:sz w:val="28"/>
          <w:szCs w:val="28"/>
        </w:rPr>
        <w:t>及时、足额发放，</w:t>
      </w:r>
      <w:r>
        <w:rPr>
          <w:rFonts w:hint="eastAsia" w:ascii="MBCUSH+ä»¿å®_GB2312" w:hAnsi="MBCUSH+ä»¿å®_GB2312" w:cs="MBCUSH+ä»¿å®_GB2312"/>
          <w:sz w:val="28"/>
          <w:szCs w:val="28"/>
        </w:rPr>
        <w:t>能</w:t>
      </w:r>
      <w:r>
        <w:rPr>
          <w:rFonts w:ascii="MBCUSH+ä»¿å®_GB2312" w:hAnsi="MBCUSH+ä»¿å®_GB2312" w:cs="MBCUSH+ä»¿å®_GB2312"/>
          <w:sz w:val="28"/>
          <w:szCs w:val="28"/>
        </w:rPr>
        <w:t>纳入账内核算。</w:t>
      </w:r>
    </w:p>
    <w:p w14:paraId="518EC7F0">
      <w:pPr>
        <w:spacing w:line="560" w:lineRule="exact"/>
        <w:ind w:firstLine="420"/>
        <w:rPr>
          <w:rFonts w:ascii="MBCUSH+ä»¿å®_GB2312" w:hAnsi="MBCUSH+ä»¿å®_GB2312" w:cs="MBCUSH+ä»¿å®_GB2312"/>
          <w:sz w:val="28"/>
          <w:szCs w:val="28"/>
        </w:rPr>
      </w:pPr>
      <w:r>
        <w:rPr>
          <w:rFonts w:ascii="BPKLSV+ä»¿å®_GB2312"/>
          <w:sz w:val="28"/>
          <w:szCs w:val="28"/>
        </w:rPr>
        <w:t>7.</w:t>
      </w:r>
      <w:r>
        <w:rPr>
          <w:rFonts w:hint="eastAsia" w:ascii="BPKLSV+ä»¿å®_GB2312"/>
          <w:sz w:val="28"/>
          <w:szCs w:val="28"/>
        </w:rPr>
        <w:t>培乐</w:t>
      </w:r>
      <w:r>
        <w:rPr>
          <w:rFonts w:ascii="MBCUSH+ä»¿å®_GB2312" w:hAnsi="MBCUSH+ä»¿å®_GB2312" w:cs="MBCUSH+ä»¿å®_GB2312"/>
          <w:sz w:val="28"/>
          <w:szCs w:val="28"/>
        </w:rPr>
        <w:t>幼儿园与出资人</w:t>
      </w:r>
      <w:r>
        <w:rPr>
          <w:rFonts w:ascii="BPKLSV+ä»¿å®_GB2312"/>
          <w:sz w:val="28"/>
          <w:szCs w:val="28"/>
        </w:rPr>
        <w:t>(</w:t>
      </w:r>
      <w:r>
        <w:rPr>
          <w:rFonts w:ascii="MBCUSH+ä»¿å®_GB2312" w:hAnsi="MBCUSH+ä»¿å®_GB2312" w:cs="MBCUSH+ä»¿å®_GB2312"/>
          <w:sz w:val="28"/>
          <w:szCs w:val="28"/>
        </w:rPr>
        <w:t>举办者</w:t>
      </w:r>
      <w:r>
        <w:rPr>
          <w:rFonts w:ascii="BPKLSV+ä»¿å®_GB2312"/>
          <w:sz w:val="28"/>
          <w:szCs w:val="28"/>
        </w:rPr>
        <w:t>)</w:t>
      </w:r>
      <w:r>
        <w:rPr>
          <w:rFonts w:hint="eastAsia" w:ascii="BPKLSV+ä»¿å®_GB2312"/>
          <w:sz w:val="28"/>
          <w:szCs w:val="28"/>
        </w:rPr>
        <w:t>举办的其他幼儿园不</w:t>
      </w:r>
      <w:r>
        <w:rPr>
          <w:rFonts w:hint="eastAsia" w:ascii="MBCUSH+ä»¿å®_GB2312" w:hAnsi="MBCUSH+ä»¿å®_GB2312" w:cs="MBCUSH+ä»¿å®_GB2312"/>
          <w:sz w:val="28"/>
          <w:szCs w:val="28"/>
        </w:rPr>
        <w:t>存在</w:t>
      </w:r>
      <w:r>
        <w:rPr>
          <w:rFonts w:ascii="MBCUSH+ä»¿å®_GB2312" w:hAnsi="MBCUSH+ä»¿å®_GB2312" w:cs="MBCUSH+ä»¿å®_GB2312"/>
          <w:sz w:val="28"/>
          <w:szCs w:val="28"/>
        </w:rPr>
        <w:t>大额资金往来（</w:t>
      </w:r>
      <w:r>
        <w:rPr>
          <w:rFonts w:ascii="BPKLSV+ä»¿å®_GB2312"/>
          <w:sz w:val="28"/>
          <w:szCs w:val="28"/>
        </w:rPr>
        <w:t>5</w:t>
      </w:r>
      <w:r>
        <w:rPr>
          <w:rFonts w:ascii="MBCUSH+ä»¿å®_GB2312" w:hAnsi="MBCUSH+ä»¿å®_GB2312" w:cs="MBCUSH+ä»¿å®_GB2312"/>
          <w:sz w:val="28"/>
          <w:szCs w:val="28"/>
        </w:rPr>
        <w:t>万元以上）。</w:t>
      </w:r>
      <w:r>
        <w:rPr>
          <w:rFonts w:hint="eastAsia" w:ascii="BPKLSV+ä»¿å®_GB2312"/>
          <w:sz w:val="28"/>
          <w:szCs w:val="28"/>
        </w:rPr>
        <w:t>在审计过程中我们没有发现幼儿园存在抽逃资金、挪用投入经费及投资的资产被转让、挪用或担保的现象。</w:t>
      </w:r>
    </w:p>
    <w:p w14:paraId="6D99276A">
      <w:pPr>
        <w:spacing w:line="560" w:lineRule="exact"/>
        <w:ind w:firstLine="420"/>
        <w:rPr>
          <w:rFonts w:ascii="MBCUSH+ä»¿å®_GB2312" w:hAnsi="MBCUSH+ä»¿å®_GB2312" w:cs="MBCUSH+ä»¿å®_GB2312"/>
          <w:sz w:val="28"/>
          <w:szCs w:val="28"/>
        </w:rPr>
      </w:pPr>
      <w:r>
        <w:rPr>
          <w:rFonts w:ascii="BPKLSV+ä»¿å®_GB2312"/>
          <w:sz w:val="28"/>
          <w:szCs w:val="28"/>
        </w:rPr>
        <w:t>8.</w:t>
      </w:r>
      <w:r>
        <w:rPr>
          <w:rFonts w:ascii="MBCUSH+ä»¿å®_GB2312" w:hAnsi="MBCUSH+ä»¿å®_GB2312" w:cs="MBCUSH+ä»¿å®_GB2312"/>
          <w:sz w:val="28"/>
          <w:szCs w:val="28"/>
        </w:rPr>
        <w:t>接受捐赠情况。</w:t>
      </w:r>
    </w:p>
    <w:p w14:paraId="2789F68F">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2025年度培乐幼儿园账面没有接受捐赠记录。</w:t>
      </w:r>
    </w:p>
    <w:p w14:paraId="72C498E6">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（二）收入、支出和结余管理情况</w:t>
      </w:r>
    </w:p>
    <w:p w14:paraId="7B2A9E4C">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仿宋_GB2312" w:hAnsi="宋体" w:eastAsia="仿宋_GB2312"/>
          <w:sz w:val="28"/>
          <w:szCs w:val="28"/>
        </w:rPr>
        <w:t xml:space="preserve"> </w:t>
      </w:r>
      <w:r>
        <w:rPr>
          <w:rFonts w:hint="eastAsia" w:ascii="MBCUSH+ä»¿å®_GB2312" w:hAnsi="MBCUSH+ä»¿å®_GB2312" w:cs="MBCUSH+ä»¿å®_GB2312"/>
          <w:sz w:val="28"/>
          <w:szCs w:val="28"/>
        </w:rPr>
        <w:t>经审计，未发现培乐幼儿园存在越权立项收费、擅自恢复已取消的项目、扩大收费范围、提高或降低收费标准、违规提前收费或跨学期定位收费、随时随意收费、中途加收其他费用等现象；未发现存在以收取“储备金”“建园费”等形式向幼儿家长筹集办学资金的行为。</w:t>
      </w:r>
      <w:r>
        <w:rPr>
          <w:rFonts w:ascii="MBCUSH+ä»¿å®_GB2312" w:hAnsi="MBCUSH+ä»¿å®_GB2312" w:cs="MBCUSH+ä»¿å®_GB2312"/>
          <w:sz w:val="28"/>
          <w:szCs w:val="28"/>
        </w:rPr>
        <w:t>收费</w:t>
      </w:r>
      <w:r>
        <w:rPr>
          <w:rFonts w:hint="eastAsia" w:ascii="MBCUSH+ä»¿å®_GB2312" w:hAnsi="MBCUSH+ä»¿å®_GB2312" w:cs="MBCUSH+ä»¿å®_GB2312"/>
          <w:sz w:val="28"/>
          <w:szCs w:val="28"/>
        </w:rPr>
        <w:t>能</w:t>
      </w:r>
      <w:r>
        <w:rPr>
          <w:rFonts w:ascii="MBCUSH+ä»¿å®_GB2312" w:hAnsi="MBCUSH+ä»¿å®_GB2312" w:cs="MBCUSH+ä»¿å®_GB2312"/>
          <w:sz w:val="28"/>
          <w:szCs w:val="28"/>
        </w:rPr>
        <w:t>使用税务发票，</w:t>
      </w:r>
      <w:r>
        <w:rPr>
          <w:rFonts w:hint="eastAsia" w:ascii="MBCUSH+ä»¿å®_GB2312" w:hAnsi="MBCUSH+ä»¿å®_GB2312" w:cs="MBCUSH+ä»¿å®_GB2312"/>
          <w:sz w:val="28"/>
          <w:szCs w:val="28"/>
        </w:rPr>
        <w:t>能</w:t>
      </w:r>
      <w:r>
        <w:rPr>
          <w:rFonts w:ascii="MBCUSH+ä»¿å®_GB2312" w:hAnsi="MBCUSH+ä»¿å®_GB2312" w:cs="MBCUSH+ä»¿å®_GB2312"/>
          <w:sz w:val="28"/>
          <w:szCs w:val="28"/>
        </w:rPr>
        <w:t>全部纳入账面核算。</w:t>
      </w:r>
    </w:p>
    <w:p w14:paraId="2D07B56F">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各项政府补助收入</w:t>
      </w:r>
      <w:r>
        <w:rPr>
          <w:rFonts w:hint="eastAsia" w:ascii="MBCUSH+ä»¿å®_GB2312" w:hAnsi="MBCUSH+ä»¿å®_GB2312" w:cs="MBCUSH+ä»¿å®_GB2312"/>
          <w:sz w:val="28"/>
          <w:szCs w:val="28"/>
        </w:rPr>
        <w:t>能</w:t>
      </w:r>
      <w:r>
        <w:rPr>
          <w:rFonts w:ascii="MBCUSH+ä»¿å®_GB2312" w:hAnsi="MBCUSH+ä»¿å®_GB2312" w:cs="MBCUSH+ä»¿å®_GB2312"/>
          <w:sz w:val="28"/>
          <w:szCs w:val="28"/>
        </w:rPr>
        <w:t>使用专用会计科目核算，</w:t>
      </w:r>
      <w:r>
        <w:rPr>
          <w:rFonts w:hint="eastAsia" w:ascii="MBCUSH+ä»¿å®_GB2312" w:hAnsi="MBCUSH+ä»¿å®_GB2312" w:cs="MBCUSH+ä»¿å®_GB2312"/>
          <w:sz w:val="28"/>
          <w:szCs w:val="28"/>
        </w:rPr>
        <w:t>能</w:t>
      </w:r>
      <w:r>
        <w:rPr>
          <w:rFonts w:ascii="MBCUSH+ä»¿å®_GB2312" w:hAnsi="MBCUSH+ä»¿å®_GB2312" w:cs="MBCUSH+ä»¿å®_GB2312"/>
          <w:sz w:val="28"/>
          <w:szCs w:val="28"/>
        </w:rPr>
        <w:t>设立专门的科目和报表进行反映，</w:t>
      </w:r>
      <w:r>
        <w:rPr>
          <w:rFonts w:hint="eastAsia" w:ascii="MBCUSH+ä»¿å®_GB2312" w:hAnsi="MBCUSH+ä»¿å®_GB2312" w:cs="MBCUSH+ä»¿å®_GB2312"/>
          <w:sz w:val="28"/>
          <w:szCs w:val="28"/>
        </w:rPr>
        <w:t>能</w:t>
      </w:r>
      <w:r>
        <w:rPr>
          <w:rFonts w:ascii="MBCUSH+ä»¿å®_GB2312" w:hAnsi="MBCUSH+ä»¿å®_GB2312" w:cs="MBCUSH+ä»¿å®_GB2312"/>
          <w:sz w:val="28"/>
          <w:szCs w:val="28"/>
        </w:rPr>
        <w:t>按规定的项目和用途使用资助资金，专款专用。</w:t>
      </w:r>
    </w:p>
    <w:p w14:paraId="1BC8257D">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MBCUSH+ä»¿å®_GB2312" w:hAnsi="MBCUSH+ä»¿å®_GB2312" w:cs="MBCUSH+ä»¿å®_GB2312"/>
          <w:sz w:val="28"/>
          <w:szCs w:val="28"/>
        </w:rPr>
        <w:t>培乐幼儿园的支出主要为工资、职工福利、社会保险费、住房公积金、办公费等。支出真实、合规，审批手续完善。培乐幼儿园的支出结构较为合理，未发现幼儿园本年支出凭证中存在使用虚列支出、挪用教育资金的情况。</w:t>
      </w:r>
    </w:p>
    <w:p w14:paraId="6852EECB">
      <w:pPr>
        <w:spacing w:line="560" w:lineRule="exact"/>
        <w:ind w:firstLine="420"/>
        <w:rPr>
          <w:rFonts w:ascii="BPKLSV+ä»¿å®_GB2312"/>
          <w:sz w:val="28"/>
          <w:szCs w:val="28"/>
        </w:rPr>
      </w:pPr>
      <w:r>
        <w:rPr>
          <w:rFonts w:ascii="BPKLSV+ä»¿å®_GB2312"/>
          <w:sz w:val="28"/>
          <w:szCs w:val="28"/>
        </w:rPr>
        <w:t>4.</w:t>
      </w:r>
      <w:r>
        <w:rPr>
          <w:rFonts w:hint="eastAsia" w:ascii="MBCUSH+ä»¿å®_GB2312" w:hAnsi="MBCUSH+ä»¿å®_GB2312" w:cs="MBCUSH+ä»¿å®_GB2312"/>
          <w:sz w:val="28"/>
          <w:szCs w:val="28"/>
        </w:rPr>
        <w:t>培乐幼儿园2025年度</w:t>
      </w:r>
      <w:r>
        <w:rPr>
          <w:rFonts w:hint="eastAsia" w:ascii="BPKLSV+ä»¿å®_GB2312"/>
          <w:sz w:val="28"/>
          <w:szCs w:val="28"/>
        </w:rPr>
        <w:t>教职工薪酬总额（含社保、公积金、职工教育经费、职工福利费等）为</w:t>
      </w:r>
      <w:r>
        <w:rPr>
          <w:rFonts w:ascii="BPKLSV+ä»¿å®_GB2312"/>
          <w:sz w:val="28"/>
          <w:szCs w:val="28"/>
        </w:rPr>
        <w:t>3</w:t>
      </w:r>
      <w:r>
        <w:rPr>
          <w:rFonts w:hint="eastAsia" w:ascii="BPKLSV+ä»¿å®_GB2312"/>
          <w:sz w:val="28"/>
          <w:szCs w:val="28"/>
        </w:rPr>
        <w:t>,</w:t>
      </w:r>
      <w:r>
        <w:rPr>
          <w:rFonts w:ascii="BPKLSV+ä»¿å®_GB2312"/>
          <w:sz w:val="28"/>
          <w:szCs w:val="28"/>
        </w:rPr>
        <w:t>280</w:t>
      </w:r>
      <w:r>
        <w:rPr>
          <w:rFonts w:hint="eastAsia" w:ascii="BPKLSV+ä»¿å®_GB2312"/>
          <w:sz w:val="28"/>
          <w:szCs w:val="28"/>
        </w:rPr>
        <w:t>,</w:t>
      </w:r>
      <w:r>
        <w:rPr>
          <w:rFonts w:ascii="BPKLSV+ä»¿å®_GB2312"/>
          <w:sz w:val="28"/>
          <w:szCs w:val="28"/>
        </w:rPr>
        <w:t>004.69</w:t>
      </w:r>
      <w:r>
        <w:rPr>
          <w:rFonts w:hint="eastAsia" w:ascii="BPKLSV+ä»¿å®_GB2312"/>
          <w:sz w:val="28"/>
          <w:szCs w:val="28"/>
        </w:rPr>
        <w:t>元，人均薪酬99</w:t>
      </w:r>
      <w:r>
        <w:rPr>
          <w:rFonts w:ascii="BPKLSV+ä»¿å®_GB2312"/>
          <w:sz w:val="28"/>
          <w:szCs w:val="28"/>
        </w:rPr>
        <w:t>,</w:t>
      </w:r>
      <w:r>
        <w:rPr>
          <w:rFonts w:hint="eastAsia" w:ascii="BPKLSV+ä»¿å®_GB2312"/>
          <w:sz w:val="28"/>
          <w:szCs w:val="28"/>
        </w:rPr>
        <w:t>304</w:t>
      </w:r>
      <w:r>
        <w:rPr>
          <w:rFonts w:ascii="BPKLSV+ä»¿å®_GB2312"/>
          <w:sz w:val="28"/>
          <w:szCs w:val="28"/>
        </w:rPr>
        <w:t>.</w:t>
      </w:r>
      <w:r>
        <w:rPr>
          <w:rFonts w:hint="eastAsia" w:ascii="BPKLSV+ä»¿å®_GB2312"/>
          <w:sz w:val="28"/>
          <w:szCs w:val="28"/>
        </w:rPr>
        <w:t>08元。</w:t>
      </w:r>
    </w:p>
    <w:p w14:paraId="509FDF66">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截止2025年12月31日，培乐幼儿园教职工人数</w:t>
      </w:r>
      <w:r>
        <w:rPr>
          <w:rFonts w:ascii="MBCUSH+ä»¿å®_GB2312" w:hAnsi="MBCUSH+ä»¿å®_GB2312" w:cs="MBCUSH+ä»¿å®_GB2312"/>
          <w:sz w:val="28"/>
          <w:szCs w:val="28"/>
        </w:rPr>
        <w:t>3</w:t>
      </w:r>
      <w:r>
        <w:rPr>
          <w:rFonts w:hint="eastAsia" w:ascii="MBCUSH+ä»¿å®_GB2312" w:hAnsi="MBCUSH+ä»¿å®_GB2312" w:cs="MBCUSH+ä»¿å®_GB2312"/>
          <w:sz w:val="28"/>
          <w:szCs w:val="28"/>
        </w:rPr>
        <w:t>3人，基本来源于社会招聘。培乐幼儿园与全体教职工签订了劳动合同并提供食宿，能够足额按时发放教职工工资，并给全体教职工办理了社会保险（购买了2</w:t>
      </w:r>
      <w:r>
        <w:rPr>
          <w:rFonts w:ascii="MBCUSH+ä»¿å®_GB2312" w:hAnsi="MBCUSH+ä»¿å®_GB2312" w:cs="MBCUSH+ä»¿å®_GB2312"/>
          <w:sz w:val="28"/>
          <w:szCs w:val="28"/>
        </w:rPr>
        <w:t>9</w:t>
      </w:r>
      <w:r>
        <w:rPr>
          <w:rFonts w:hint="eastAsia" w:ascii="MBCUSH+ä»¿å®_GB2312" w:hAnsi="MBCUSH+ä»¿å®_GB2312" w:cs="MBCUSH+ä»¿å®_GB2312"/>
          <w:sz w:val="28"/>
          <w:szCs w:val="28"/>
        </w:rPr>
        <w:t>人，其他人员为退休人员，已交的比例为100%）和住房公积金（购买了2</w:t>
      </w:r>
      <w:r>
        <w:rPr>
          <w:rFonts w:ascii="MBCUSH+ä»¿å®_GB2312" w:hAnsi="MBCUSH+ä»¿å®_GB2312" w:cs="MBCUSH+ä»¿å®_GB2312"/>
          <w:sz w:val="28"/>
          <w:szCs w:val="28"/>
        </w:rPr>
        <w:t>9</w:t>
      </w:r>
      <w:r>
        <w:rPr>
          <w:rFonts w:hint="eastAsia" w:ascii="MBCUSH+ä»¿å®_GB2312" w:hAnsi="MBCUSH+ä»¿å®_GB2312" w:cs="MBCUSH+ä»¿å®_GB2312"/>
          <w:sz w:val="28"/>
          <w:szCs w:val="28"/>
        </w:rPr>
        <w:t>人，其他人员为退休人员，已交的比例为100%），免费提供就餐。</w:t>
      </w:r>
    </w:p>
    <w:p w14:paraId="204A3D59">
      <w:pPr>
        <w:spacing w:line="560" w:lineRule="exact"/>
        <w:ind w:firstLine="420"/>
        <w:rPr>
          <w:rFonts w:ascii="MBCUSH+ä»¿å®_GB2312" w:hAnsi="MBCUSH+ä»¿å®_GB2312" w:cs="MBCUSH+ä»¿å®_GB2312"/>
          <w:sz w:val="28"/>
          <w:szCs w:val="28"/>
        </w:rPr>
      </w:pPr>
      <w:r>
        <w:rPr>
          <w:rFonts w:ascii="BPKLSV+ä»¿å®_GB2312"/>
          <w:sz w:val="28"/>
          <w:szCs w:val="28"/>
        </w:rPr>
        <w:t>5.</w:t>
      </w:r>
      <w:r>
        <w:rPr>
          <w:rFonts w:hint="eastAsia" w:ascii="BPKLSV+ä»¿å®_GB2312"/>
          <w:sz w:val="28"/>
          <w:szCs w:val="28"/>
        </w:rPr>
        <w:t>培乐幼儿园2025年度</w:t>
      </w:r>
      <w:r>
        <w:rPr>
          <w:rFonts w:ascii="MBCUSH+ä»¿å®_GB2312" w:hAnsi="MBCUSH+ä»¿å®_GB2312" w:cs="MBCUSH+ä»¿å®_GB2312"/>
          <w:sz w:val="28"/>
          <w:szCs w:val="28"/>
        </w:rPr>
        <w:t>非限定性净资产增加额</w:t>
      </w:r>
      <w:r>
        <w:rPr>
          <w:rFonts w:hint="eastAsia" w:ascii="MBCUSH+ä»¿å®_GB2312" w:hAnsi="MBCUSH+ä»¿å®_GB2312" w:cs="MBCUSH+ä»¿å®_GB2312"/>
          <w:sz w:val="28"/>
          <w:szCs w:val="28"/>
        </w:rPr>
        <w:t>为</w:t>
      </w:r>
      <w:r>
        <w:rPr>
          <w:rFonts w:ascii="MBCUSH+ä»¿å®_GB2312" w:hAnsi="MBCUSH+ä»¿å®_GB2312" w:cs="MBCUSH+ä»¿å®_GB2312"/>
          <w:sz w:val="28"/>
          <w:szCs w:val="28"/>
        </w:rPr>
        <w:t>-2</w:t>
      </w:r>
      <w:r>
        <w:rPr>
          <w:rFonts w:hint="eastAsia" w:ascii="MBCUSH+ä»¿å®_GB2312" w:hAnsi="MBCUSH+ä»¿å®_GB2312" w:cs="MBCUSH+ä»¿å®_GB2312"/>
          <w:sz w:val="28"/>
          <w:szCs w:val="28"/>
        </w:rPr>
        <w:t>,</w:t>
      </w:r>
      <w:r>
        <w:rPr>
          <w:rFonts w:ascii="MBCUSH+ä»¿å®_GB2312" w:hAnsi="MBCUSH+ä»¿å®_GB2312" w:cs="MBCUSH+ä»¿å®_GB2312"/>
          <w:sz w:val="28"/>
          <w:szCs w:val="28"/>
        </w:rPr>
        <w:t>023</w:t>
      </w:r>
      <w:r>
        <w:rPr>
          <w:rFonts w:hint="eastAsia" w:ascii="MBCUSH+ä»¿å®_GB2312" w:hAnsi="MBCUSH+ä»¿å®_GB2312" w:cs="MBCUSH+ä»¿å®_GB2312"/>
          <w:sz w:val="28"/>
          <w:szCs w:val="28"/>
        </w:rPr>
        <w:t>,</w:t>
      </w:r>
      <w:r>
        <w:rPr>
          <w:rFonts w:ascii="MBCUSH+ä»¿å®_GB2312" w:hAnsi="MBCUSH+ä»¿å®_GB2312" w:cs="MBCUSH+ä»¿å®_GB2312"/>
          <w:sz w:val="28"/>
          <w:szCs w:val="28"/>
        </w:rPr>
        <w:t>130.29</w:t>
      </w:r>
      <w:r>
        <w:rPr>
          <w:rFonts w:hint="eastAsia" w:ascii="MBCUSH+ä»¿å®_GB2312" w:hAnsi="MBCUSH+ä»¿å®_GB2312" w:cs="MBCUSH+ä»¿å®_GB2312"/>
          <w:sz w:val="28"/>
          <w:szCs w:val="28"/>
        </w:rPr>
        <w:t>元，未实施分配</w:t>
      </w:r>
      <w:r>
        <w:rPr>
          <w:rFonts w:ascii="MBCUSH+ä»¿å®_GB2312" w:hAnsi="MBCUSH+ä»¿å®_GB2312" w:cs="MBCUSH+ä»¿å®_GB2312"/>
          <w:sz w:val="28"/>
          <w:szCs w:val="28"/>
        </w:rPr>
        <w:t>，举办者</w:t>
      </w:r>
      <w:r>
        <w:rPr>
          <w:rFonts w:hint="eastAsia" w:ascii="MBCUSH+ä»¿å®_GB2312" w:hAnsi="MBCUSH+ä»¿å®_GB2312" w:cs="MBCUSH+ä»¿å®_GB2312"/>
          <w:sz w:val="28"/>
          <w:szCs w:val="28"/>
        </w:rPr>
        <w:t>未</w:t>
      </w:r>
      <w:r>
        <w:rPr>
          <w:rFonts w:ascii="MBCUSH+ä»¿å®_GB2312" w:hAnsi="MBCUSH+ä»¿å®_GB2312" w:cs="MBCUSH+ä»¿å®_GB2312"/>
          <w:sz w:val="28"/>
          <w:szCs w:val="28"/>
        </w:rPr>
        <w:t>取得回报。</w:t>
      </w:r>
    </w:p>
    <w:p w14:paraId="5B204B62">
      <w:pPr>
        <w:spacing w:line="560" w:lineRule="exact"/>
        <w:ind w:firstLine="420"/>
        <w:rPr>
          <w:rFonts w:ascii="MBCUSH+ä»¿å®_GB2312" w:hAnsi="MBCUSH+ä»¿å®_GB2312" w:cs="MBCUSH+ä»¿å®_GB2312"/>
          <w:sz w:val="28"/>
          <w:szCs w:val="28"/>
        </w:rPr>
      </w:pPr>
      <w:r>
        <w:rPr>
          <w:rFonts w:ascii="BPKLSV+ä»¿å®_GB2312"/>
          <w:sz w:val="28"/>
          <w:szCs w:val="28"/>
        </w:rPr>
        <w:t>6.</w:t>
      </w:r>
      <w:r>
        <w:rPr>
          <w:rFonts w:hint="eastAsia" w:ascii="BPKLSV+ä»¿å®_GB2312"/>
          <w:sz w:val="28"/>
          <w:szCs w:val="28"/>
        </w:rPr>
        <w:t>培乐幼儿园2025年度</w:t>
      </w:r>
      <w:r>
        <w:rPr>
          <w:rFonts w:ascii="MBCUSH+ä»¿å®_GB2312" w:hAnsi="MBCUSH+ä»¿å®_GB2312" w:cs="MBCUSH+ä»¿å®_GB2312"/>
          <w:sz w:val="28"/>
          <w:szCs w:val="28"/>
        </w:rPr>
        <w:t>重要收入</w:t>
      </w:r>
      <w:r>
        <w:rPr>
          <w:rFonts w:hint="eastAsia" w:ascii="MBCUSH+ä»¿å®_GB2312" w:hAnsi="MBCUSH+ä»¿å®_GB2312" w:cs="MBCUSH+ä»¿å®_GB2312"/>
          <w:sz w:val="28"/>
          <w:szCs w:val="28"/>
        </w:rPr>
        <w:t>主要系保教费，</w:t>
      </w:r>
      <w:r>
        <w:rPr>
          <w:rFonts w:ascii="MBCUSH+ä»¿å®_GB2312" w:hAnsi="MBCUSH+ä»¿å®_GB2312" w:cs="MBCUSH+ä»¿å®_GB2312"/>
          <w:sz w:val="28"/>
          <w:szCs w:val="28"/>
        </w:rPr>
        <w:t>大额成本费用的支出情况</w:t>
      </w:r>
      <w:r>
        <w:rPr>
          <w:rFonts w:hint="eastAsia" w:ascii="MBCUSH+ä»¿å®_GB2312" w:hAnsi="MBCUSH+ä»¿å®_GB2312" w:cs="MBCUSH+ä»¿å®_GB2312"/>
          <w:sz w:val="28"/>
          <w:szCs w:val="28"/>
        </w:rPr>
        <w:t>见成本费用表</w:t>
      </w:r>
      <w:r>
        <w:rPr>
          <w:rFonts w:ascii="MBCUSH+ä»¿å®_GB2312" w:hAnsi="MBCUSH+ä»¿å®_GB2312" w:cs="MBCUSH+ä»¿å®_GB2312"/>
          <w:sz w:val="28"/>
          <w:szCs w:val="28"/>
        </w:rPr>
        <w:t>。</w:t>
      </w:r>
    </w:p>
    <w:p w14:paraId="00F8D67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（三）组织机构、财务人员和财务基本信息</w:t>
      </w:r>
    </w:p>
    <w:p w14:paraId="6547F089">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hint="eastAsia" w:ascii="MBCUSH+ä»¿å®_GB2312" w:hAnsi="MBCUSH+ä»¿å®_GB2312" w:cs="MBCUSH+ä»¿å®_GB2312"/>
          <w:sz w:val="28"/>
          <w:szCs w:val="28"/>
        </w:rPr>
        <w:t>培乐幼儿园依据学校章程设有董事会，实行董事会领导下的园长负责制，董事会是学校的决策机构。董事会</w:t>
      </w:r>
      <w:r>
        <w:rPr>
          <w:rFonts w:ascii="MBCUSH+ä»¿å®_GB2312" w:hAnsi="MBCUSH+ä»¿å®_GB2312" w:cs="MBCUSH+ä»¿å®_GB2312"/>
          <w:sz w:val="28"/>
          <w:szCs w:val="28"/>
        </w:rPr>
        <w:t>成员</w:t>
      </w:r>
      <w:r>
        <w:rPr>
          <w:rFonts w:hint="eastAsia" w:ascii="MBCUSH+ä»¿å®_GB2312" w:hAnsi="MBCUSH+ä»¿å®_GB2312" w:cs="MBCUSH+ä»¿å®_GB2312"/>
          <w:sz w:val="28"/>
          <w:szCs w:val="28"/>
        </w:rPr>
        <w:t>5人，数量未变化，未在幼儿园领取报酬。本期董事会成员无变动。</w:t>
      </w:r>
    </w:p>
    <w:p w14:paraId="13E3B428">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本园现有财务人员</w:t>
      </w:r>
      <w:r>
        <w:rPr>
          <w:rFonts w:hint="eastAsia" w:ascii="BPKLSV+ä»¿å®_GB2312"/>
          <w:sz w:val="28"/>
          <w:szCs w:val="28"/>
        </w:rPr>
        <w:t>2</w:t>
      </w:r>
      <w:r>
        <w:rPr>
          <w:rFonts w:ascii="MBCUSH+ä»¿å®_GB2312" w:hAnsi="MBCUSH+ä»¿å®_GB2312" w:cs="MBCUSH+ä»¿å®_GB2312"/>
          <w:sz w:val="28"/>
          <w:szCs w:val="28"/>
        </w:rPr>
        <w:t>人，其中</w:t>
      </w:r>
      <w:r>
        <w:rPr>
          <w:rFonts w:hint="eastAsia" w:ascii="MBCUSH+ä»¿å®_GB2312" w:hAnsi="MBCUSH+ä»¿å®_GB2312" w:cs="MBCUSH+ä»¿å®_GB2312"/>
          <w:sz w:val="28"/>
          <w:szCs w:val="28"/>
        </w:rPr>
        <w:t>兼职</w:t>
      </w:r>
      <w:r>
        <w:rPr>
          <w:rFonts w:ascii="MBCUSH+ä»¿å®_GB2312" w:hAnsi="MBCUSH+ä»¿å®_GB2312" w:cs="MBCUSH+ä»¿å®_GB2312"/>
          <w:sz w:val="28"/>
          <w:szCs w:val="28"/>
        </w:rPr>
        <w:t>会计</w:t>
      </w:r>
      <w:r>
        <w:rPr>
          <w:rFonts w:hint="eastAsia" w:ascii="MBCUSH+ä»¿å®_GB2312" w:hAnsi="MBCUSH+ä»¿å®_GB2312" w:cs="MBCUSH+ä»¿å®_GB2312"/>
          <w:sz w:val="28"/>
          <w:szCs w:val="28"/>
        </w:rPr>
        <w:t>1</w:t>
      </w:r>
      <w:r>
        <w:rPr>
          <w:rFonts w:ascii="MBCUSH+ä»¿å®_GB2312" w:hAnsi="MBCUSH+ä»¿å®_GB2312" w:cs="MBCUSH+ä»¿å®_GB2312"/>
          <w:sz w:val="28"/>
          <w:szCs w:val="28"/>
        </w:rPr>
        <w:t>人，持有会计证，专职出纳</w:t>
      </w:r>
      <w:r>
        <w:rPr>
          <w:rFonts w:hint="eastAsia" w:ascii="BPKLSV+ä»¿å®_GB2312"/>
          <w:sz w:val="28"/>
          <w:szCs w:val="28"/>
        </w:rPr>
        <w:t>1</w:t>
      </w:r>
      <w:r>
        <w:rPr>
          <w:rFonts w:ascii="MBCUSH+ä»¿å®_GB2312" w:hAnsi="MBCUSH+ä»¿å®_GB2312" w:cs="MBCUSH+ä»¿å®_GB2312"/>
          <w:sz w:val="28"/>
          <w:szCs w:val="28"/>
        </w:rPr>
        <w:t>人，采用电脑和财务软件记账。</w:t>
      </w:r>
    </w:p>
    <w:p w14:paraId="21830F31">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BPKLSV+ä»¿å®_GB2312"/>
          <w:sz w:val="28"/>
          <w:szCs w:val="28"/>
        </w:rPr>
        <w:t>培乐幼儿园2025年能够按照《民间非营利组织会计制度》的要求进行会计核算，包括编制了记账凭证、设置账簿、编制会计报表，日常支出经过审批。培乐幼儿园</w:t>
      </w:r>
      <w:r>
        <w:rPr>
          <w:rFonts w:ascii="MBCUSH+ä»¿å®_GB2312" w:hAnsi="MBCUSH+ä»¿å®_GB2312" w:cs="MBCUSH+ä»¿å®_GB2312"/>
          <w:sz w:val="28"/>
          <w:szCs w:val="28"/>
        </w:rPr>
        <w:t>建立财务管理制度，</w:t>
      </w:r>
      <w:r>
        <w:rPr>
          <w:rFonts w:hint="eastAsia" w:ascii="MBCUSH+ä»¿å®_GB2312" w:hAnsi="MBCUSH+ä»¿å®_GB2312" w:cs="MBCUSH+ä»¿å®_GB2312"/>
          <w:sz w:val="28"/>
          <w:szCs w:val="28"/>
        </w:rPr>
        <w:t>未</w:t>
      </w:r>
      <w:r>
        <w:rPr>
          <w:rFonts w:ascii="MBCUSH+ä»¿å®_GB2312" w:hAnsi="MBCUSH+ä»¿å®_GB2312" w:cs="MBCUSH+ä»¿å®_GB2312"/>
          <w:sz w:val="28"/>
          <w:szCs w:val="28"/>
        </w:rPr>
        <w:t>与举办者、举办者投资的其他机构的会计核算混同一起或者合并记账。</w:t>
      </w:r>
    </w:p>
    <w:p w14:paraId="3BEA882B">
      <w:pPr>
        <w:spacing w:line="560" w:lineRule="exact"/>
        <w:ind w:firstLine="420"/>
        <w:rPr>
          <w:rFonts w:ascii="MBCUSH+ä»¿å®_GB2312" w:hAnsi="MBCUSH+ä»¿å®_GB2312" w:cs="MBCUSH+ä»¿å®_GB2312"/>
          <w:sz w:val="28"/>
          <w:szCs w:val="28"/>
        </w:rPr>
      </w:pPr>
      <w:r>
        <w:rPr>
          <w:rFonts w:ascii="BPKLSV+ä»¿å®_GB2312"/>
          <w:sz w:val="28"/>
          <w:szCs w:val="28"/>
        </w:rPr>
        <w:t>4.</w:t>
      </w:r>
      <w:r>
        <w:rPr>
          <w:rFonts w:hint="eastAsia" w:ascii="MBCUSH+ä»¿å®_GB2312" w:hAnsi="MBCUSH+ä»¿å®_GB2312" w:cs="MBCUSH+ä»¿å®_GB2312"/>
          <w:sz w:val="28"/>
          <w:szCs w:val="28"/>
        </w:rPr>
        <w:t>培乐幼儿园能</w:t>
      </w:r>
      <w:r>
        <w:rPr>
          <w:rFonts w:ascii="MBCUSH+ä»¿å®_GB2312" w:hAnsi="MBCUSH+ä»¿å®_GB2312" w:cs="MBCUSH+ä»¿å®_GB2312"/>
          <w:sz w:val="28"/>
          <w:szCs w:val="28"/>
        </w:rPr>
        <w:t>按照《深圳市民办幼儿园财务管理办法（试行）》的要求进行会计核算、编制财务报告、计算各项服务成本；各项财务信息真实、完整、合规；所有应该入账的经济事项</w:t>
      </w:r>
      <w:r>
        <w:rPr>
          <w:rFonts w:hint="eastAsia" w:ascii="MBCUSH+ä»¿å®_GB2312" w:hAnsi="MBCUSH+ä»¿å®_GB2312" w:cs="MBCUSH+ä»¿å®_GB2312"/>
          <w:sz w:val="28"/>
          <w:szCs w:val="28"/>
        </w:rPr>
        <w:t>已</w:t>
      </w:r>
      <w:r>
        <w:rPr>
          <w:rFonts w:ascii="MBCUSH+ä»¿å®_GB2312" w:hAnsi="MBCUSH+ä»¿å®_GB2312" w:cs="MBCUSH+ä»¿å®_GB2312"/>
          <w:sz w:val="28"/>
          <w:szCs w:val="28"/>
        </w:rPr>
        <w:t>入账，</w:t>
      </w:r>
      <w:r>
        <w:rPr>
          <w:rFonts w:hint="eastAsia" w:ascii="MBCUSH+ä»¿å®_GB2312" w:hAnsi="MBCUSH+ä»¿å®_GB2312" w:cs="MBCUSH+ä»¿å®_GB2312"/>
          <w:sz w:val="28"/>
          <w:szCs w:val="28"/>
        </w:rPr>
        <w:t>未发现</w:t>
      </w:r>
      <w:r>
        <w:rPr>
          <w:rFonts w:ascii="MBCUSH+ä»¿å®_GB2312" w:hAnsi="MBCUSH+ä»¿å®_GB2312" w:cs="MBCUSH+ä»¿å®_GB2312"/>
          <w:sz w:val="28"/>
          <w:szCs w:val="28"/>
        </w:rPr>
        <w:t>存在截留收入、虚增支出、挪用办学经费和政府资助的情况。</w:t>
      </w:r>
    </w:p>
    <w:p w14:paraId="2F76AA65">
      <w:pPr>
        <w:spacing w:line="580" w:lineRule="exact"/>
        <w:ind w:firstLine="560" w:firstLineChars="200"/>
        <w:rPr>
          <w:rFonts w:ascii="MBCUSH+ä»¿å®_GB2312" w:hAnsi="MBCUSH+ä»¿å®_GB2312" w:cs="MBCUSH+ä»¿å®_GB2312"/>
          <w:sz w:val="28"/>
          <w:szCs w:val="28"/>
        </w:rPr>
      </w:pPr>
      <w:r>
        <w:rPr>
          <w:rFonts w:hint="eastAsia" w:ascii="MBCUSH+ä»¿å®_GB2312" w:hAnsi="MBCUSH+ä»¿å®_GB2312" w:cs="MBCUSH+ä»¿å®_GB2312"/>
          <w:sz w:val="28"/>
          <w:szCs w:val="28"/>
        </w:rPr>
        <w:t>五</w:t>
      </w:r>
      <w:r>
        <w:rPr>
          <w:rFonts w:ascii="MBCUSH+ä»¿å®_GB2312" w:hAnsi="MBCUSH+ä»¿å®_GB2312" w:cs="MBCUSH+ä»¿å®_GB2312"/>
          <w:sz w:val="28"/>
          <w:szCs w:val="28"/>
        </w:rPr>
        <w:t>、审计建议</w:t>
      </w:r>
    </w:p>
    <w:p w14:paraId="7673B72F">
      <w:pPr>
        <w:spacing w:line="580" w:lineRule="exact"/>
        <w:ind w:firstLine="560" w:firstLineChars="200"/>
        <w:rPr>
          <w:rFonts w:ascii="BPKLSV+ä»¿å®_GB2312"/>
          <w:sz w:val="28"/>
          <w:szCs w:val="28"/>
        </w:rPr>
      </w:pPr>
      <w:r>
        <w:rPr>
          <w:rFonts w:hint="eastAsia" w:ascii="BPKLSV+ä»¿å®_GB2312"/>
          <w:sz w:val="28"/>
          <w:szCs w:val="28"/>
        </w:rPr>
        <w:t>培乐幼儿园存在部分大额支出通过现金支付的情况。如2025年2月17#凭证，现金支付活动材料费等24</w:t>
      </w:r>
      <w:r>
        <w:rPr>
          <w:rFonts w:ascii="BPKLSV+ä»¿å®_GB2312"/>
          <w:sz w:val="28"/>
          <w:szCs w:val="28"/>
        </w:rPr>
        <w:t>,</w:t>
      </w:r>
      <w:r>
        <w:rPr>
          <w:rFonts w:hint="eastAsia" w:ascii="BPKLSV+ä»¿å®_GB2312"/>
          <w:sz w:val="28"/>
          <w:szCs w:val="28"/>
        </w:rPr>
        <w:t>575.94元等。</w:t>
      </w:r>
    </w:p>
    <w:p w14:paraId="504785C0">
      <w:pPr>
        <w:spacing w:line="580" w:lineRule="exact"/>
        <w:ind w:firstLine="560" w:firstLineChars="200"/>
        <w:rPr>
          <w:rFonts w:ascii="BPKLSV+ä»¿å®_GB2312"/>
          <w:sz w:val="28"/>
          <w:szCs w:val="28"/>
        </w:rPr>
      </w:pPr>
      <w:r>
        <w:rPr>
          <w:rFonts w:ascii="BPKLSV+ä»¿å®_GB2312"/>
          <w:sz w:val="28"/>
          <w:szCs w:val="28"/>
        </w:rPr>
        <w:t>以上行为违反了《现金管理暂行条例》第三条</w:t>
      </w:r>
      <w:r>
        <w:rPr>
          <w:rFonts w:hint="eastAsia" w:ascii="BPKLSV+ä»¿å®_GB2312"/>
          <w:sz w:val="28"/>
          <w:szCs w:val="28"/>
        </w:rPr>
        <w:t>“</w:t>
      </w:r>
      <w:r>
        <w:rPr>
          <w:rFonts w:ascii="BPKLSV+ä»¿å®_GB2312"/>
          <w:sz w:val="28"/>
          <w:szCs w:val="28"/>
        </w:rPr>
        <w:t>开户单位之间的经济往来，除在规定的范围内使用现金外，应当通过开户银行进行转账结算</w:t>
      </w:r>
      <w:r>
        <w:rPr>
          <w:rFonts w:hint="eastAsia" w:ascii="BPKLSV+ä»¿å®_GB2312"/>
          <w:sz w:val="28"/>
          <w:szCs w:val="28"/>
        </w:rPr>
        <w:t>”</w:t>
      </w:r>
      <w:r>
        <w:rPr>
          <w:rFonts w:ascii="BPKLSV+ä»¿å®_GB2312"/>
          <w:sz w:val="28"/>
          <w:szCs w:val="28"/>
        </w:rPr>
        <w:t>的规定，建议</w:t>
      </w:r>
      <w:r>
        <w:rPr>
          <w:rFonts w:hint="eastAsia" w:ascii="BPKLSV+ä»¿å®_GB2312"/>
          <w:sz w:val="28"/>
          <w:szCs w:val="28"/>
        </w:rPr>
        <w:t>培乐</w:t>
      </w:r>
      <w:r>
        <w:rPr>
          <w:rFonts w:ascii="BPKLSV+ä»¿å®_GB2312"/>
          <w:sz w:val="28"/>
          <w:szCs w:val="28"/>
        </w:rPr>
        <w:t>幼儿园严格按照《现金管理暂行条例》相关规定管理和使用现金，大额支出应通过银行转账方式结算。</w:t>
      </w:r>
    </w:p>
    <w:p w14:paraId="62E3045E">
      <w:pPr>
        <w:spacing w:line="580" w:lineRule="exact"/>
        <w:ind w:firstLine="560" w:firstLineChars="200"/>
        <w:rPr>
          <w:rFonts w:ascii="BPKLSV+ä»¿å®_GB2312"/>
          <w:sz w:val="28"/>
          <w:szCs w:val="28"/>
        </w:rPr>
      </w:pPr>
    </w:p>
    <w:p w14:paraId="3A2B8063"/>
    <w:sectPr>
      <w:footerReference r:id="rId6" w:type="default"/>
      <w:type w:val="continuous"/>
      <w:pgSz w:w="11906" w:h="16838"/>
      <w:pgMar w:top="850" w:right="1094" w:bottom="624" w:left="1134" w:header="567" w:footer="283" w:gutter="0"/>
      <w:pgNumType w:chapStyle="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MBCUSH+ä»¿å®_GB2312">
    <w:altName w:val="宋体"/>
    <w:panose1 w:val="00000000000000000000"/>
    <w:charset w:val="00"/>
    <w:family w:val="auto"/>
    <w:pitch w:val="default"/>
    <w:sig w:usb0="00000000" w:usb1="00000000" w:usb2="01010101" w:usb3="01010101" w:csb0="01010101" w:csb1="01010101"/>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FGMFNC+é»ä½">
    <w:altName w:val="宋体"/>
    <w:panose1 w:val="00000000000000000000"/>
    <w:charset w:val="00"/>
    <w:family w:val="auto"/>
    <w:pitch w:val="default"/>
    <w:sig w:usb0="00000000" w:usb1="00000000" w:usb2="01010101" w:usb3="01010101" w:csb0="01010101" w:csb1="01010101"/>
  </w:font>
  <w:font w:name="BPKLSV+ä»¿å®_GB2312">
    <w:altName w:val="宋体"/>
    <w:panose1 w:val="00000000000000000000"/>
    <w:charset w:val="00"/>
    <w:family w:val="auto"/>
    <w:pitch w:val="default"/>
    <w:sig w:usb0="00000000" w:usb1="00000000" w:usb2="01010101" w:usb3="01010101" w:csb0="01010101" w:csb1="01010101"/>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9785">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1C87F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14:paraId="31C87F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2712A">
    <w:pPr>
      <w:pStyle w:val="5"/>
      <w:framePr w:wrap="around" w:vAnchor="text" w:hAnchor="margin" w:xAlign="center" w:y="1"/>
      <w:rPr>
        <w:rStyle w:val="10"/>
        <w:rFonts w:hint="eastAsia"/>
      </w:rPr>
    </w:pPr>
    <w:r>
      <w:fldChar w:fldCharType="begin"/>
    </w:r>
    <w:r>
      <w:rPr>
        <w:rStyle w:val="10"/>
      </w:rPr>
      <w:instrText xml:space="preserve">PAGE  </w:instrText>
    </w:r>
    <w:r>
      <w:fldChar w:fldCharType="end"/>
    </w:r>
  </w:p>
  <w:p w14:paraId="354C2DFA">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FED1">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-84455</wp:posOffset>
              </wp:positionV>
              <wp:extent cx="729615" cy="2159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29615" cy="215900"/>
                      </a:xfrm>
                      <a:prstGeom prst="rect">
                        <a:avLst/>
                      </a:prstGeom>
                      <a:noFill/>
                      <a:ln>
                        <a:noFill/>
                      </a:ln>
                      <a:effectLst/>
                    </wps:spPr>
                    <wps:txbx>
                      <w:txbxContent>
                        <w:p w14:paraId="311B730C">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6.65pt;height:17pt;width:57.45pt;mso-position-horizontal:center;mso-position-horizontal-relative:margin;z-index:251659264;mso-width-relative:page;mso-height-relative:page;" filled="f" stroked="f" coordsize="21600,21600" o:gfxdata="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hBMtYAAAAHAQAADwAAAAAAAAAB&#10;ACAAAAAiAAAAZHJzL2Rvd25yZXYueG1sUEsBAhQAFAAAAAgAh07iQGkrlOgSAgAAEgQAAA4AAAAA&#10;AAAAAQAgAAAAJQEAAGRycy9lMm9Eb2MueG1sUEsFBgAAAAAGAAYAWQEAAKkFAAAAAA==&#10;">
              <v:fill on="f" focussize="0,0"/>
              <v:stroke on="f"/>
              <v:imagedata o:title=""/>
              <o:lock v:ext="edit" aspectratio="f"/>
              <v:textbox inset="0mm,0mm,0mm,0mm">
                <w:txbxContent>
                  <w:p w14:paraId="311B730C">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F431">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-74930</wp:posOffset>
              </wp:positionV>
              <wp:extent cx="651510" cy="27622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 cy="276225"/>
                      </a:xfrm>
                      <a:prstGeom prst="rect">
                        <a:avLst/>
                      </a:prstGeom>
                      <a:noFill/>
                      <a:ln>
                        <a:noFill/>
                      </a:ln>
                      <a:effectLst/>
                    </wps:spPr>
                    <wps:txbx>
                      <w:txbxContent>
                        <w:p w14:paraId="3723C161">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5.9pt;height:21.75pt;width:51.3pt;mso-position-horizontal:center;mso-position-horizontal-relative:margin;z-index:251660288;mso-width-relative:page;mso-height-relative:page;" filled="f" stroked="f" coordsize="21600,21600" o:gfxdata="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1wXDWAAAABwEAAA8AAAAAAAAAAQAg&#10;AAAAIgAAAGRycy9kb3ducmV2LnhtbFBLAQIUABQAAAAIAIdO4kB5k4r6EAIAABIEAAAOAAAAAAAA&#10;AAEAIAAAACUBAABkcnMvZTJvRG9jLnhtbFBLBQYAAAAABgAGAFkBAACnBQAAAAA=&#10;">
              <v:fill on="f" focussize="0,0"/>
              <v:stroke on="f"/>
              <v:imagedata o:title=""/>
              <o:lock v:ext="edit" aspectratio="f"/>
              <v:textbox inset="0mm,0mm,0mm,0mm">
                <w:txbxContent>
                  <w:p w14:paraId="3723C161">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NzU4YzdhM2RkMjVjZWE0NmNjYjg1NzlmM2ZjNGUifQ=="/>
  </w:docVars>
  <w:rsids>
    <w:rsidRoot w:val="00D842C7"/>
    <w:rsid w:val="00002705"/>
    <w:rsid w:val="00045B55"/>
    <w:rsid w:val="00046997"/>
    <w:rsid w:val="00086296"/>
    <w:rsid w:val="000A6A78"/>
    <w:rsid w:val="000B16C4"/>
    <w:rsid w:val="000C5DE0"/>
    <w:rsid w:val="00110560"/>
    <w:rsid w:val="00117B20"/>
    <w:rsid w:val="00151CFE"/>
    <w:rsid w:val="00172708"/>
    <w:rsid w:val="001749F0"/>
    <w:rsid w:val="00175983"/>
    <w:rsid w:val="001B32AF"/>
    <w:rsid w:val="001B67E1"/>
    <w:rsid w:val="001B780C"/>
    <w:rsid w:val="001C3D6F"/>
    <w:rsid w:val="001C7FF7"/>
    <w:rsid w:val="001E1C4D"/>
    <w:rsid w:val="0025133B"/>
    <w:rsid w:val="00283196"/>
    <w:rsid w:val="00286A09"/>
    <w:rsid w:val="002B6AC8"/>
    <w:rsid w:val="0030113D"/>
    <w:rsid w:val="00301CD0"/>
    <w:rsid w:val="003252EF"/>
    <w:rsid w:val="00330CEE"/>
    <w:rsid w:val="00337F0A"/>
    <w:rsid w:val="00357075"/>
    <w:rsid w:val="0036653B"/>
    <w:rsid w:val="0037644D"/>
    <w:rsid w:val="00376BA6"/>
    <w:rsid w:val="003810E7"/>
    <w:rsid w:val="003A0170"/>
    <w:rsid w:val="003B7D8E"/>
    <w:rsid w:val="003F163E"/>
    <w:rsid w:val="003F3535"/>
    <w:rsid w:val="003F4AF5"/>
    <w:rsid w:val="003F4D7E"/>
    <w:rsid w:val="00414BB7"/>
    <w:rsid w:val="00417446"/>
    <w:rsid w:val="00431470"/>
    <w:rsid w:val="00443B23"/>
    <w:rsid w:val="0046411B"/>
    <w:rsid w:val="004650B5"/>
    <w:rsid w:val="00483B79"/>
    <w:rsid w:val="00494D4A"/>
    <w:rsid w:val="004C6333"/>
    <w:rsid w:val="004F1BDF"/>
    <w:rsid w:val="004F2CF3"/>
    <w:rsid w:val="005074C0"/>
    <w:rsid w:val="0053019E"/>
    <w:rsid w:val="00536067"/>
    <w:rsid w:val="00540671"/>
    <w:rsid w:val="00586736"/>
    <w:rsid w:val="005A3DD0"/>
    <w:rsid w:val="005C0691"/>
    <w:rsid w:val="005D0176"/>
    <w:rsid w:val="005D08AA"/>
    <w:rsid w:val="005D76D8"/>
    <w:rsid w:val="005F53A9"/>
    <w:rsid w:val="00601AA7"/>
    <w:rsid w:val="00607391"/>
    <w:rsid w:val="00612F27"/>
    <w:rsid w:val="00626D53"/>
    <w:rsid w:val="00642C86"/>
    <w:rsid w:val="006721B3"/>
    <w:rsid w:val="00677696"/>
    <w:rsid w:val="006D5CB9"/>
    <w:rsid w:val="006E07D4"/>
    <w:rsid w:val="00703702"/>
    <w:rsid w:val="00710A33"/>
    <w:rsid w:val="00725C95"/>
    <w:rsid w:val="00731AA3"/>
    <w:rsid w:val="0077753F"/>
    <w:rsid w:val="0079581D"/>
    <w:rsid w:val="007975DD"/>
    <w:rsid w:val="007A7659"/>
    <w:rsid w:val="007C695E"/>
    <w:rsid w:val="007F5A55"/>
    <w:rsid w:val="00816F4C"/>
    <w:rsid w:val="00873C8C"/>
    <w:rsid w:val="00882488"/>
    <w:rsid w:val="00893629"/>
    <w:rsid w:val="008A10B9"/>
    <w:rsid w:val="008A19C5"/>
    <w:rsid w:val="008A7EDA"/>
    <w:rsid w:val="008D7B40"/>
    <w:rsid w:val="009147A2"/>
    <w:rsid w:val="00925332"/>
    <w:rsid w:val="00943DAA"/>
    <w:rsid w:val="00951622"/>
    <w:rsid w:val="0097647F"/>
    <w:rsid w:val="009874BE"/>
    <w:rsid w:val="00991682"/>
    <w:rsid w:val="00992351"/>
    <w:rsid w:val="00994AAB"/>
    <w:rsid w:val="009B01A3"/>
    <w:rsid w:val="009B6073"/>
    <w:rsid w:val="009C6C50"/>
    <w:rsid w:val="009D08F8"/>
    <w:rsid w:val="009E643A"/>
    <w:rsid w:val="009F0766"/>
    <w:rsid w:val="00A60A3A"/>
    <w:rsid w:val="00A648C2"/>
    <w:rsid w:val="00A74437"/>
    <w:rsid w:val="00A76973"/>
    <w:rsid w:val="00A9070F"/>
    <w:rsid w:val="00A941B3"/>
    <w:rsid w:val="00AD09A4"/>
    <w:rsid w:val="00AD6C4E"/>
    <w:rsid w:val="00AF74BF"/>
    <w:rsid w:val="00B152E1"/>
    <w:rsid w:val="00B352DE"/>
    <w:rsid w:val="00B37EB4"/>
    <w:rsid w:val="00B4245A"/>
    <w:rsid w:val="00B514DC"/>
    <w:rsid w:val="00B530E6"/>
    <w:rsid w:val="00B75E4E"/>
    <w:rsid w:val="00B80628"/>
    <w:rsid w:val="00BA333F"/>
    <w:rsid w:val="00BC022C"/>
    <w:rsid w:val="00BC6915"/>
    <w:rsid w:val="00BD7168"/>
    <w:rsid w:val="00C0556F"/>
    <w:rsid w:val="00C2580F"/>
    <w:rsid w:val="00C36B5F"/>
    <w:rsid w:val="00C47D21"/>
    <w:rsid w:val="00CA47B8"/>
    <w:rsid w:val="00CB413F"/>
    <w:rsid w:val="00CD575F"/>
    <w:rsid w:val="00D21950"/>
    <w:rsid w:val="00D70282"/>
    <w:rsid w:val="00D842C7"/>
    <w:rsid w:val="00DC310D"/>
    <w:rsid w:val="00DD53EF"/>
    <w:rsid w:val="00DE1F67"/>
    <w:rsid w:val="00DE7F5F"/>
    <w:rsid w:val="00E024DF"/>
    <w:rsid w:val="00E2147B"/>
    <w:rsid w:val="00E31F7E"/>
    <w:rsid w:val="00E44DB2"/>
    <w:rsid w:val="00E44E42"/>
    <w:rsid w:val="00E654C4"/>
    <w:rsid w:val="00E77828"/>
    <w:rsid w:val="00E91E49"/>
    <w:rsid w:val="00EB38D6"/>
    <w:rsid w:val="00EB4C14"/>
    <w:rsid w:val="00EE22E0"/>
    <w:rsid w:val="00EF65BC"/>
    <w:rsid w:val="00F06EBA"/>
    <w:rsid w:val="00F7666F"/>
    <w:rsid w:val="00F95348"/>
    <w:rsid w:val="00FB0350"/>
    <w:rsid w:val="15C615CD"/>
    <w:rsid w:val="1C4F5D39"/>
    <w:rsid w:val="1DED1D23"/>
    <w:rsid w:val="2F560D50"/>
    <w:rsid w:val="37C24B9C"/>
    <w:rsid w:val="44DA67FD"/>
    <w:rsid w:val="58FB0FCA"/>
    <w:rsid w:val="71AF7650"/>
    <w:rsid w:val="7A97500D"/>
    <w:rsid w:val="7FD8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widowControl/>
      <w:spacing w:line="360" w:lineRule="auto"/>
      <w:ind w:firstLine="720"/>
    </w:pPr>
    <w:rPr>
      <w:rFonts w:ascii="宋体"/>
      <w:kern w:val="0"/>
      <w:sz w:val="24"/>
      <w:szCs w:val="20"/>
    </w:rPr>
  </w:style>
  <w:style w:type="paragraph" w:styleId="3">
    <w:name w:val="Date"/>
    <w:basedOn w:val="1"/>
    <w:next w:val="1"/>
    <w:link w:val="15"/>
    <w:qFormat/>
    <w:uiPriority w:val="0"/>
    <w:pPr>
      <w:ind w:left="100" w:leftChars="2500"/>
    </w:pPr>
  </w:style>
  <w:style w:type="paragraph" w:styleId="4">
    <w:name w:val="Balloon Text"/>
    <w:basedOn w:val="1"/>
    <w:link w:val="14"/>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0"/>
    <w:rPr>
      <w:sz w:val="18"/>
      <w:szCs w:val="18"/>
    </w:rPr>
  </w:style>
  <w:style w:type="character" w:customStyle="1" w:styleId="13">
    <w:name w:val="正文文本缩进 字符"/>
    <w:basedOn w:val="9"/>
    <w:link w:val="2"/>
    <w:qFormat/>
    <w:uiPriority w:val="0"/>
    <w:rPr>
      <w:rFonts w:ascii="宋体" w:hAnsi="Times New Roman" w:eastAsia="宋体" w:cs="Times New Roman"/>
      <w:kern w:val="0"/>
      <w:sz w:val="24"/>
      <w:szCs w:val="20"/>
    </w:rPr>
  </w:style>
  <w:style w:type="character" w:customStyle="1" w:styleId="14">
    <w:name w:val="批注框文本 字符"/>
    <w:basedOn w:val="9"/>
    <w:link w:val="4"/>
    <w:semiHidden/>
    <w:qFormat/>
    <w:uiPriority w:val="0"/>
    <w:rPr>
      <w:rFonts w:ascii="Times New Roman" w:hAnsi="Times New Roman" w:eastAsia="宋体" w:cs="Times New Roman"/>
      <w:sz w:val="18"/>
      <w:szCs w:val="18"/>
    </w:rPr>
  </w:style>
  <w:style w:type="character" w:customStyle="1" w:styleId="15">
    <w:name w:val="日期 字符"/>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8773</Words>
  <Characters>12066</Characters>
  <Lines>1412</Lines>
  <Paragraphs>1466</Paragraphs>
  <TotalTime>3751</TotalTime>
  <ScaleCrop>false</ScaleCrop>
  <LinksUpToDate>false</LinksUpToDate>
  <CharactersWithSpaces>12460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2021-03-20T11:19:00Z</dcterms:created>
  <dc:creator>先生 赵</dc:creator>
  <cp:lastModifiedBy>WPS_1556102721</cp:lastModifiedBy>
  <dcterms:modified xsi:type="dcterms:W3CDTF">2026-04-27T23:57:21Z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14C718E5B18242DA8F93C4C5A5E1B675_13</vt:lpwstr>
  </property>
  <property fmtid="{D5CDD505-2E9C-101B-9397-08002B2CF9AE}" pid="3" name="KSOProductBuildVer">
    <vt:lpwstr>2052-12.1.0.25865</vt:lpwstr>
  </property>
  <property fmtid="{D5CDD505-2E9C-101B-9397-08002B2CF9AE}" pid="4" name="KSOTemplateDocerSaveRecord">
    <vt:lpwstr>eyJoZGlkIjoiMzZmNzU4YzdhM2RkMjVjZWE0NmNjYjg1NzlmM2ZjNGUiLCJ1c2VySWQiOiI1MzU2NTYzNTYifQ==</vt:lpwstr>
  </property>
</Properties>
</file>