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宋体" w:cs="AdobeMingStd-Light-Acro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AdobeMingStd-Light-Acro"/>
          <w:b/>
          <w:color w:val="000000"/>
          <w:kern w:val="0"/>
          <w:sz w:val="36"/>
          <w:szCs w:val="36"/>
        </w:rPr>
        <w:t>南山区招商和宣传推介活动资助备案申请表</w:t>
      </w:r>
    </w:p>
    <w:p>
      <w:pPr>
        <w:autoSpaceDE w:val="0"/>
        <w:autoSpaceDN w:val="0"/>
        <w:adjustRightInd w:val="0"/>
        <w:jc w:val="right"/>
        <w:rPr>
          <w:rFonts w:ascii="宋体" w:hAnsi="宋体" w:cs="AdobeMingStd-Light-Acro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ind w:right="240"/>
        <w:jc w:val="right"/>
        <w:rPr>
          <w:rFonts w:ascii="宋体" w:hAnsi="宋体" w:cs="AdobeMingStd-Light-Acro"/>
          <w:b/>
          <w:color w:val="000000"/>
          <w:kern w:val="0"/>
          <w:sz w:val="24"/>
        </w:rPr>
      </w:pPr>
    </w:p>
    <w:tbl>
      <w:tblPr>
        <w:tblStyle w:val="4"/>
        <w:tblW w:w="10200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"/>
        <w:gridCol w:w="98"/>
        <w:gridCol w:w="1215"/>
        <w:gridCol w:w="849"/>
        <w:gridCol w:w="1558"/>
        <w:gridCol w:w="709"/>
        <w:gridCol w:w="1417"/>
        <w:gridCol w:w="688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华文中宋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华文中宋" w:eastAsia="黑体" w:cs="宋体"/>
                <w:kern w:val="0"/>
                <w:sz w:val="30"/>
                <w:szCs w:val="30"/>
              </w:rPr>
              <w:t>申报单位基本情况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单位名称(盖章)</w:t>
            </w:r>
          </w:p>
        </w:tc>
        <w:tc>
          <w:tcPr>
            <w:tcW w:w="85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5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1000" w:firstLineChars="500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办公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36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传真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电邮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活动情况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拟申请资助活动简述（背景、时间、地点、规模、主办方、参与单位、重要嘉宾、活动内容等，</w:t>
            </w: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  <w:lang w:val="en-US" w:eastAsia="zh-CN"/>
              </w:rPr>
              <w:t>多项分列，</w:t>
            </w: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可附页）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20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华文中宋" w:eastAsia="黑体" w:cs="宋体"/>
                <w:kern w:val="0"/>
                <w:sz w:val="30"/>
                <w:szCs w:val="30"/>
              </w:rPr>
              <w:t>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0"/>
                <w:szCs w:val="20"/>
              </w:rPr>
              <w:t>资金主管部门意见</w:t>
            </w:r>
          </w:p>
        </w:tc>
        <w:tc>
          <w:tcPr>
            <w:tcW w:w="89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华文中宋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r>
        <w:rPr>
          <w:rFonts w:hint="eastAsia" w:ascii="宋体" w:hAnsi="宋体"/>
          <w:b/>
          <w:bCs/>
          <w:sz w:val="28"/>
        </w:rPr>
        <w:t>本申请所附材料清单</w:t>
      </w:r>
    </w:p>
    <w:tbl>
      <w:tblPr>
        <w:tblStyle w:val="4"/>
        <w:tblW w:w="99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612"/>
        <w:gridCol w:w="15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360" w:lineRule="auto"/>
              <w:rPr>
                <w:rFonts w:hint="default"/>
              </w:rPr>
            </w:pPr>
            <w:r>
              <w:t>【营业执照（三证合一新版，或原旧版营业执照、组织机构代码证书、税务登记证书）；或社会团体法人登记证书（三证合一新版，或原旧社会团体法人登记证书、组织机构代码证书、税务登记证书）】（复印件加盖公章，验原件）；【法定代表人身份证】（复印件加盖公章）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举办活动的费用预算表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活动方案等材料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</w:tbl>
    <w:p>
      <w:pPr>
        <w:spacing w:line="300" w:lineRule="exact"/>
        <w:rPr>
          <w:sz w:val="18"/>
          <w:szCs w:val="18"/>
        </w:rPr>
      </w:pPr>
    </w:p>
    <w:p>
      <w:pPr>
        <w:spacing w:line="30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说明：1.举办的活动为推介南山区重点区域、重点园区、产业等有明确主题的招商推介活动，活动形式为专场推介会、签约大会或在展会、论坛、峰会等活动中开展的招商推介活动。</w:t>
      </w:r>
    </w:p>
    <w:p>
      <w:pPr>
        <w:spacing w:line="300" w:lineRule="exact"/>
        <w:ind w:firstLine="542" w:firstLineChars="3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活动以南山区政府或区产业主管部门为主办</w:t>
      </w:r>
      <w:r>
        <w:rPr>
          <w:rFonts w:hint="eastAsia"/>
          <w:b/>
          <w:sz w:val="18"/>
          <w:szCs w:val="18"/>
          <w:lang w:eastAsia="zh-CN"/>
        </w:rPr>
        <w:t>、</w:t>
      </w:r>
      <w:r>
        <w:rPr>
          <w:rFonts w:hint="eastAsia"/>
          <w:b/>
          <w:sz w:val="18"/>
          <w:szCs w:val="18"/>
          <w:lang w:val="en-US" w:eastAsia="zh-CN"/>
        </w:rPr>
        <w:t>承办</w:t>
      </w:r>
      <w:r>
        <w:rPr>
          <w:rFonts w:hint="eastAsia"/>
          <w:b/>
          <w:sz w:val="18"/>
          <w:szCs w:val="18"/>
        </w:rPr>
        <w:t>单位或</w:t>
      </w:r>
      <w:r>
        <w:rPr>
          <w:rFonts w:hint="eastAsia"/>
          <w:b/>
          <w:sz w:val="18"/>
          <w:szCs w:val="18"/>
          <w:lang w:val="en-US" w:eastAsia="zh-CN"/>
        </w:rPr>
        <w:t>协办</w:t>
      </w:r>
      <w:bookmarkStart w:id="0" w:name="_GoBack"/>
      <w:bookmarkEnd w:id="0"/>
      <w:r>
        <w:rPr>
          <w:rFonts w:hint="eastAsia"/>
          <w:b/>
          <w:sz w:val="18"/>
          <w:szCs w:val="18"/>
        </w:rPr>
        <w:t>指导单位。</w:t>
      </w:r>
    </w:p>
    <w:p>
      <w:pPr>
        <w:spacing w:line="300" w:lineRule="exact"/>
        <w:ind w:firstLine="542" w:firstLineChars="300"/>
      </w:pPr>
      <w:r>
        <w:rPr>
          <w:rFonts w:hint="eastAsia"/>
          <w:b/>
          <w:sz w:val="18"/>
          <w:szCs w:val="18"/>
        </w:rPr>
        <w:t>3. 本表</w:t>
      </w:r>
      <w:r>
        <w:rPr>
          <w:rFonts w:hint="eastAsia"/>
          <w:b/>
          <w:sz w:val="18"/>
          <w:szCs w:val="18"/>
          <w:lang w:val="en-US" w:eastAsia="zh-CN"/>
        </w:rPr>
        <w:t>及其附件胶装成册，加盖公章，一式一份，</w:t>
      </w:r>
      <w:r>
        <w:rPr>
          <w:rFonts w:hint="eastAsia"/>
          <w:b/>
          <w:sz w:val="18"/>
          <w:szCs w:val="18"/>
        </w:rPr>
        <w:t>交到南山区桃园东路2号区政府大楼A</w:t>
      </w:r>
      <w:r>
        <w:rPr>
          <w:rFonts w:hint="eastAsia"/>
          <w:b/>
          <w:sz w:val="18"/>
          <w:szCs w:val="18"/>
          <w:lang w:val="en-US" w:eastAsia="zh-CN"/>
        </w:rPr>
        <w:t>713</w:t>
      </w:r>
      <w:r>
        <w:rPr>
          <w:rFonts w:hint="eastAsia"/>
          <w:b/>
          <w:sz w:val="18"/>
          <w:szCs w:val="18"/>
        </w:rPr>
        <w:t>，电话：265425</w:t>
      </w:r>
      <w:r>
        <w:rPr>
          <w:rFonts w:hint="eastAsia"/>
          <w:b/>
          <w:sz w:val="18"/>
          <w:szCs w:val="18"/>
          <w:lang w:val="en-US" w:eastAsia="zh-CN"/>
        </w:rPr>
        <w:t>7</w:t>
      </w:r>
      <w:r>
        <w:rPr>
          <w:rFonts w:hint="eastAsia"/>
          <w:b/>
          <w:sz w:val="18"/>
          <w:szCs w:val="18"/>
        </w:rPr>
        <w:t xml:space="preserve">3    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                                      </w:t>
      </w:r>
    </w:p>
    <w:p>
      <w:pPr>
        <w:rPr>
          <w:sz w:val="18"/>
          <w:szCs w:val="18"/>
        </w:rPr>
      </w:pPr>
    </w:p>
    <w:p>
      <w:pPr>
        <w:autoSpaceDE w:val="0"/>
        <w:autoSpaceDN w:val="0"/>
        <w:adjustRightInd w:val="0"/>
        <w:spacing w:before="312" w:beforeLines="100" w:after="312" w:afterLines="100"/>
        <w:rPr>
          <w:rFonts w:ascii="宋体" w:hAnsi="宋体" w:cs="AdobeMingStd-Light-Acro"/>
          <w:color w:val="000000"/>
          <w:kern w:val="0"/>
          <w:szCs w:val="21"/>
        </w:rPr>
      </w:pPr>
    </w:p>
    <w:p/>
    <w:p>
      <w:pPr>
        <w:spacing w:line="580" w:lineRule="exact"/>
        <w:rPr>
          <w:rFonts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MingStd-Light-Acro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DC"/>
    <w:rsid w:val="000B632F"/>
    <w:rsid w:val="002D2131"/>
    <w:rsid w:val="003B7F2F"/>
    <w:rsid w:val="005174DC"/>
    <w:rsid w:val="006543A7"/>
    <w:rsid w:val="00AE01BA"/>
    <w:rsid w:val="00E60F8D"/>
    <w:rsid w:val="00E610CE"/>
    <w:rsid w:val="00F14FE7"/>
    <w:rsid w:val="00F17584"/>
    <w:rsid w:val="173534A2"/>
    <w:rsid w:val="440B50ED"/>
    <w:rsid w:val="78C8232A"/>
    <w:rsid w:val="790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C9A24-8F1A-4766-BB21-312645267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88</Words>
  <Characters>502</Characters>
  <Lines>4</Lines>
  <Paragraphs>1</Paragraphs>
  <TotalTime>12</TotalTime>
  <ScaleCrop>false</ScaleCrop>
  <LinksUpToDate>false</LinksUpToDate>
  <CharactersWithSpaces>589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2019-01-03T07:16:00Z</dcterms:created>
  <dc:creator>文美玲</dc:creator>
  <cp:lastModifiedBy>文美玲</cp:lastModifiedBy>
  <dcterms:modified xsi:type="dcterms:W3CDTF">2022-01-04T09:44:23Z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