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人选公示名单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340"/>
        <w:gridCol w:w="1679"/>
        <w:gridCol w:w="214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67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补录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补录岗位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补录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应急管理局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辅助管理二级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彭曼玉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辅助管理二级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胡雯瑾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辅助管理二级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陈信初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专业技术二级</w:t>
            </w:r>
            <w:bookmarkStart w:id="0" w:name="_GoBack"/>
            <w:bookmarkEnd w:id="0"/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刘瀚文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F46D4"/>
    <w:rsid w:val="426F579A"/>
    <w:rsid w:val="60A12CBE"/>
    <w:rsid w:val="66F51455"/>
    <w:rsid w:val="6CF62451"/>
    <w:rsid w:val="7F57BB55"/>
    <w:rsid w:val="7FEF6594"/>
    <w:rsid w:val="CFFFF623"/>
    <w:rsid w:val="D3AF9C9F"/>
    <w:rsid w:val="DEF430FC"/>
    <w:rsid w:val="FEFFECFA"/>
    <w:rsid w:val="FFC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2021-09-26T18:27:00Z</dcterms:created>
  <dc:creator>yc</dc:creator>
  <cp:lastModifiedBy>区应急管理局帐户</cp:lastModifiedBy>
  <cp:lastPrinted>2025-05-07T23:42:00Z</cp:lastPrinted>
  <dcterms:modified xsi:type="dcterms:W3CDTF">2025-05-07T17:17:57Z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