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eastAsia="宋体"/>
          <w:lang w:eastAsia="zh-CN"/>
        </w:rPr>
      </w:pPr>
      <w:r>
        <w:rPr>
          <w:rFonts w:hint="eastAsia"/>
        </w:rPr>
        <w:t>投标文</w:t>
      </w:r>
      <w:bookmarkStart w:id="0" w:name="_GoBack"/>
      <w:bookmarkEnd w:id="0"/>
      <w:r>
        <w:rPr>
          <w:rFonts w:hint="eastAsia"/>
        </w:rPr>
        <w:t>件格式、附件</w:t>
      </w:r>
      <w:r>
        <w:rPr>
          <w:rFonts w:hint="eastAsia"/>
          <w:lang w:eastAsia="zh-CN"/>
        </w:rPr>
        <w:t>参考</w:t>
      </w:r>
    </w:p>
    <w:p>
      <w:pPr>
        <w:spacing w:line="56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投标人需提交密封的投标文件，内含</w:t>
      </w:r>
      <w:r>
        <w:rPr>
          <w:rFonts w:hint="eastAsia" w:ascii="方正仿宋_GB2312" w:hAnsi="宋体" w:eastAsia="方正仿宋_GB2312"/>
          <w:color w:val="auto"/>
          <w:sz w:val="32"/>
          <w:szCs w:val="32"/>
        </w:rPr>
        <w:t>一式</w:t>
      </w:r>
      <w:r>
        <w:rPr>
          <w:rFonts w:hint="eastAsia" w:ascii="方正仿宋_GB2312" w:hAnsi="宋体" w:eastAsia="方正仿宋_GB2312"/>
          <w:color w:val="auto"/>
          <w:sz w:val="32"/>
          <w:szCs w:val="32"/>
          <w:lang w:eastAsia="zh-CN"/>
        </w:rPr>
        <w:t>六</w:t>
      </w:r>
      <w:r>
        <w:rPr>
          <w:rFonts w:hint="eastAsia" w:ascii="方正仿宋_GB2312" w:hAnsi="宋体" w:eastAsia="方正仿宋_GB2312"/>
          <w:color w:val="auto"/>
          <w:sz w:val="32"/>
          <w:szCs w:val="32"/>
        </w:rPr>
        <w:t>份</w:t>
      </w:r>
      <w:r>
        <w:rPr>
          <w:rFonts w:hint="eastAsia" w:ascii="方正仿宋_GB2312" w:hAnsi="宋体" w:eastAsia="方正仿宋_GB2312"/>
          <w:sz w:val="32"/>
          <w:szCs w:val="32"/>
        </w:rPr>
        <w:t>，其中正本一份（附电子文档一份）和副本</w:t>
      </w:r>
      <w:r>
        <w:rPr>
          <w:rFonts w:hint="eastAsia" w:ascii="方正仿宋_GB2312" w:hAnsi="宋体" w:eastAsia="方正仿宋_GB2312"/>
          <w:sz w:val="32"/>
          <w:szCs w:val="32"/>
          <w:lang w:eastAsia="zh-CN"/>
        </w:rPr>
        <w:t>五</w:t>
      </w:r>
      <w:r>
        <w:rPr>
          <w:rFonts w:hint="eastAsia" w:ascii="方正仿宋_GB2312" w:hAnsi="宋体" w:eastAsia="方正仿宋_GB2312"/>
          <w:sz w:val="32"/>
          <w:szCs w:val="32"/>
        </w:rPr>
        <w:t>份，投标文件的副本可采用正本的复印件。每套投标文件须清楚地标明“正本</w:t>
      </w:r>
      <w:r>
        <w:rPr>
          <w:rFonts w:hint="default" w:ascii="方正仿宋_GB2312" w:hAnsi="宋体" w:eastAsia="方正仿宋_GB2312"/>
          <w:sz w:val="32"/>
          <w:szCs w:val="32"/>
        </w:rPr>
        <w:t>”“</w:t>
      </w:r>
      <w:r>
        <w:rPr>
          <w:rFonts w:hint="eastAsia" w:ascii="方正仿宋_GB2312" w:hAnsi="宋体" w:eastAsia="方正仿宋_GB2312"/>
          <w:sz w:val="32"/>
          <w:szCs w:val="32"/>
        </w:rPr>
        <w:t>副本”。若副本与正本不符，以正本为准。</w:t>
      </w:r>
    </w:p>
    <w:p>
      <w:pPr>
        <w:spacing w:line="56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特别提醒：投标文件需按照投标文件组成进行编制，需包含目录指引、页码。</w:t>
      </w:r>
    </w:p>
    <w:p>
      <w:pPr>
        <w:spacing w:line="560" w:lineRule="exact"/>
        <w:ind w:firstLine="640" w:firstLineChars="200"/>
        <w:rPr>
          <w:rFonts w:hint="eastAsia" w:ascii="方正仿宋_GB2312" w:hAnsi="宋体" w:eastAsia="方正仿宋_GB2312"/>
          <w:sz w:val="32"/>
          <w:szCs w:val="32"/>
        </w:rPr>
      </w:pPr>
      <w:r>
        <w:rPr>
          <w:rFonts w:hint="eastAsia" w:ascii="方正仿宋_GB2312" w:hAnsi="宋体" w:eastAsia="方正仿宋_GB2312"/>
          <w:sz w:val="32"/>
          <w:szCs w:val="32"/>
        </w:rPr>
        <w:t>投标文件组成：</w:t>
      </w:r>
    </w:p>
    <w:p>
      <w:pPr>
        <w:numPr>
          <w:ilvl w:val="0"/>
          <w:numId w:val="1"/>
        </w:numPr>
        <w:spacing w:line="560" w:lineRule="exact"/>
        <w:ind w:firstLine="640" w:firstLineChars="200"/>
        <w:rPr>
          <w:rFonts w:hint="eastAsia" w:ascii="方正仿宋_GB2312" w:hAnsi="宋体" w:eastAsia="方正仿宋_GB2312"/>
          <w:sz w:val="32"/>
          <w:szCs w:val="32"/>
        </w:rPr>
      </w:pPr>
      <w:r>
        <w:rPr>
          <w:rFonts w:hint="eastAsia" w:ascii="方正仿宋_GB2312" w:hAnsi="宋体" w:eastAsia="方正仿宋_GB2312"/>
          <w:sz w:val="32"/>
          <w:szCs w:val="32"/>
          <w:lang w:val="en-US" w:eastAsia="zh-CN"/>
        </w:rPr>
        <w:t>投标人资格要求</w:t>
      </w:r>
    </w:p>
    <w:p>
      <w:pPr>
        <w:spacing w:line="560" w:lineRule="exact"/>
        <w:ind w:firstLine="640" w:firstLineChars="200"/>
        <w:rPr>
          <w:rFonts w:hint="eastAsia" w:ascii="方正仿宋_GB2312" w:hAnsi="宋体" w:eastAsia="方正仿宋_GB2312"/>
          <w:sz w:val="32"/>
          <w:szCs w:val="32"/>
        </w:rPr>
      </w:pPr>
      <w:r>
        <w:rPr>
          <w:rFonts w:hint="eastAsia" w:ascii="方正仿宋_GB2312" w:hAnsi="宋体" w:eastAsia="方正仿宋_GB2312"/>
          <w:sz w:val="32"/>
          <w:szCs w:val="32"/>
        </w:rPr>
        <w:t>（</w:t>
      </w:r>
      <w:r>
        <w:rPr>
          <w:rFonts w:hint="eastAsia" w:ascii="方正仿宋_GB2312" w:hAnsi="宋体" w:eastAsia="方正仿宋_GB2312"/>
          <w:sz w:val="32"/>
          <w:szCs w:val="32"/>
          <w:lang w:val="en-US" w:eastAsia="zh-CN"/>
        </w:rPr>
        <w:t>2</w:t>
      </w:r>
      <w:r>
        <w:rPr>
          <w:rFonts w:hint="eastAsia" w:ascii="方正仿宋_GB2312" w:hAnsi="宋体" w:eastAsia="方正仿宋_GB2312"/>
          <w:sz w:val="32"/>
          <w:szCs w:val="32"/>
        </w:rPr>
        <w:t>）</w:t>
      </w:r>
      <w:r>
        <w:rPr>
          <w:rFonts w:hint="eastAsia" w:ascii="方正仿宋_GB2312" w:hAnsi="宋体" w:eastAsia="方正仿宋_GB2312"/>
          <w:sz w:val="32"/>
          <w:szCs w:val="32"/>
          <w:lang w:val="en-US" w:eastAsia="zh-CN"/>
        </w:rPr>
        <w:t>政府采购投标及履约</w:t>
      </w:r>
      <w:r>
        <w:rPr>
          <w:rFonts w:hint="eastAsia" w:ascii="方正仿宋_GB2312" w:hAnsi="宋体" w:eastAsia="方正仿宋_GB2312"/>
          <w:sz w:val="32"/>
          <w:szCs w:val="32"/>
        </w:rPr>
        <w:t>承诺函</w:t>
      </w:r>
    </w:p>
    <w:p>
      <w:pPr>
        <w:spacing w:line="560" w:lineRule="exact"/>
        <w:ind w:firstLine="640" w:firstLineChars="200"/>
        <w:rPr>
          <w:rFonts w:hint="eastAsia" w:ascii="方正仿宋_GB2312" w:hAnsi="宋体" w:eastAsia="方正仿宋_GB2312"/>
          <w:sz w:val="32"/>
          <w:szCs w:val="32"/>
          <w:lang w:val="en-US" w:eastAsia="zh-CN"/>
        </w:rPr>
      </w:pPr>
      <w:r>
        <w:rPr>
          <w:rFonts w:hint="eastAsia" w:ascii="方正仿宋_GB2312" w:hAnsi="宋体" w:eastAsia="方正仿宋_GB2312"/>
          <w:sz w:val="32"/>
          <w:szCs w:val="32"/>
        </w:rPr>
        <w:t>（</w:t>
      </w:r>
      <w:r>
        <w:rPr>
          <w:rFonts w:hint="eastAsia" w:ascii="方正仿宋_GB2312" w:hAnsi="宋体" w:eastAsia="方正仿宋_GB2312"/>
          <w:sz w:val="32"/>
          <w:szCs w:val="32"/>
          <w:lang w:val="en-US" w:eastAsia="zh-CN"/>
        </w:rPr>
        <w:t>3</w:t>
      </w:r>
      <w:r>
        <w:rPr>
          <w:rFonts w:hint="eastAsia" w:ascii="方正仿宋_GB2312" w:hAnsi="宋体" w:eastAsia="方正仿宋_GB2312"/>
          <w:sz w:val="32"/>
          <w:szCs w:val="32"/>
        </w:rPr>
        <w:t>）</w:t>
      </w:r>
      <w:r>
        <w:rPr>
          <w:rFonts w:hint="eastAsia" w:ascii="方正仿宋_GB2312" w:hAnsi="宋体" w:eastAsia="方正仿宋_GB2312"/>
          <w:sz w:val="32"/>
          <w:szCs w:val="32"/>
          <w:lang w:val="en-US" w:eastAsia="zh-CN"/>
        </w:rPr>
        <w:t>投标函</w:t>
      </w:r>
    </w:p>
    <w:p>
      <w:pPr>
        <w:spacing w:line="560" w:lineRule="exact"/>
        <w:ind w:firstLine="640" w:firstLineChars="200"/>
        <w:rPr>
          <w:rFonts w:hint="eastAsia" w:ascii="方正仿宋_GB2312" w:hAnsi="宋体" w:eastAsia="方正仿宋_GB2312"/>
          <w:sz w:val="32"/>
          <w:szCs w:val="32"/>
          <w:lang w:eastAsia="zh-CN"/>
        </w:rPr>
      </w:pPr>
      <w:r>
        <w:rPr>
          <w:rFonts w:hint="eastAsia" w:ascii="方正仿宋_GB2312" w:hAnsi="宋体" w:eastAsia="方正仿宋_GB2312"/>
          <w:sz w:val="32"/>
          <w:szCs w:val="32"/>
          <w:lang w:eastAsia="zh-CN"/>
        </w:rPr>
        <w:t>（</w:t>
      </w:r>
      <w:r>
        <w:rPr>
          <w:rFonts w:hint="eastAsia" w:ascii="方正仿宋_GB2312" w:hAnsi="宋体" w:eastAsia="方正仿宋_GB2312"/>
          <w:sz w:val="32"/>
          <w:szCs w:val="32"/>
          <w:lang w:val="en-US" w:eastAsia="zh-CN"/>
        </w:rPr>
        <w:t>4</w:t>
      </w:r>
      <w:r>
        <w:rPr>
          <w:rFonts w:hint="eastAsia" w:ascii="方正仿宋_GB2312" w:hAnsi="宋体" w:eastAsia="方正仿宋_GB2312"/>
          <w:sz w:val="32"/>
          <w:szCs w:val="32"/>
          <w:lang w:eastAsia="zh-CN"/>
        </w:rPr>
        <w:t>）非联合体投标声明函</w:t>
      </w:r>
    </w:p>
    <w:p>
      <w:pPr>
        <w:spacing w:line="56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w:t>
      </w:r>
      <w:r>
        <w:rPr>
          <w:rFonts w:hint="eastAsia" w:ascii="方正仿宋_GB2312" w:hAnsi="宋体" w:eastAsia="方正仿宋_GB2312"/>
          <w:sz w:val="32"/>
          <w:szCs w:val="32"/>
          <w:lang w:val="en-US" w:eastAsia="zh-CN"/>
        </w:rPr>
        <w:t>5</w:t>
      </w:r>
      <w:r>
        <w:rPr>
          <w:rFonts w:hint="eastAsia" w:ascii="方正仿宋_GB2312" w:hAnsi="宋体" w:eastAsia="方正仿宋_GB2312"/>
          <w:sz w:val="32"/>
          <w:szCs w:val="32"/>
        </w:rPr>
        <w:t>）法定代表人证明书</w:t>
      </w:r>
    </w:p>
    <w:p>
      <w:pPr>
        <w:spacing w:line="56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w:t>
      </w:r>
      <w:r>
        <w:rPr>
          <w:rFonts w:hint="eastAsia" w:ascii="方正仿宋_GB2312" w:hAnsi="宋体" w:eastAsia="方正仿宋_GB2312"/>
          <w:sz w:val="32"/>
          <w:szCs w:val="32"/>
          <w:lang w:val="en-US" w:eastAsia="zh-CN"/>
        </w:rPr>
        <w:t>6</w:t>
      </w:r>
      <w:r>
        <w:rPr>
          <w:rFonts w:hint="eastAsia" w:ascii="方正仿宋_GB2312" w:hAnsi="宋体" w:eastAsia="方正仿宋_GB2312"/>
          <w:sz w:val="32"/>
          <w:szCs w:val="32"/>
        </w:rPr>
        <w:t>）法定代表人授权委托书</w:t>
      </w:r>
    </w:p>
    <w:p>
      <w:pPr>
        <w:spacing w:line="56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w:t>
      </w:r>
      <w:r>
        <w:rPr>
          <w:rFonts w:hint="eastAsia" w:ascii="方正仿宋_GB2312" w:hAnsi="宋体" w:eastAsia="方正仿宋_GB2312"/>
          <w:sz w:val="32"/>
          <w:szCs w:val="32"/>
          <w:lang w:val="en-US" w:eastAsia="zh-CN"/>
        </w:rPr>
        <w:t>7</w:t>
      </w:r>
      <w:r>
        <w:rPr>
          <w:rFonts w:hint="eastAsia" w:ascii="方正仿宋_GB2312" w:hAnsi="宋体" w:eastAsia="方正仿宋_GB2312"/>
          <w:sz w:val="32"/>
          <w:szCs w:val="32"/>
        </w:rPr>
        <w:t>）技术部分</w:t>
      </w:r>
    </w:p>
    <w:p>
      <w:pPr>
        <w:spacing w:line="56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w:t>
      </w:r>
      <w:r>
        <w:rPr>
          <w:rFonts w:hint="eastAsia" w:ascii="方正仿宋_GB2312" w:hAnsi="宋体" w:eastAsia="方正仿宋_GB2312"/>
          <w:sz w:val="32"/>
          <w:szCs w:val="32"/>
          <w:lang w:val="en-US" w:eastAsia="zh-CN"/>
        </w:rPr>
        <w:t>8</w:t>
      </w:r>
      <w:r>
        <w:rPr>
          <w:rFonts w:hint="eastAsia" w:ascii="方正仿宋_GB2312" w:hAnsi="宋体" w:eastAsia="方正仿宋_GB2312"/>
          <w:sz w:val="32"/>
          <w:szCs w:val="32"/>
        </w:rPr>
        <w:t>）</w:t>
      </w:r>
      <w:r>
        <w:rPr>
          <w:rFonts w:hint="eastAsia" w:ascii="方正仿宋_GB2312" w:hAnsi="宋体" w:eastAsia="方正仿宋_GB2312"/>
          <w:sz w:val="32"/>
          <w:szCs w:val="32"/>
          <w:lang w:eastAsia="zh-CN"/>
        </w:rPr>
        <w:t>商务</w:t>
      </w:r>
      <w:r>
        <w:rPr>
          <w:rFonts w:hint="eastAsia" w:ascii="方正仿宋_GB2312" w:hAnsi="宋体" w:eastAsia="方正仿宋_GB2312"/>
          <w:sz w:val="32"/>
          <w:szCs w:val="32"/>
        </w:rPr>
        <w:t>部分</w:t>
      </w:r>
    </w:p>
    <w:p>
      <w:pPr>
        <w:spacing w:line="560" w:lineRule="exact"/>
        <w:ind w:firstLine="640" w:firstLineChars="200"/>
        <w:rPr>
          <w:rFonts w:hint="eastAsia" w:ascii="方正仿宋_GB2312" w:hAnsi="宋体" w:eastAsia="方正仿宋_GB2312"/>
          <w:sz w:val="32"/>
          <w:szCs w:val="32"/>
        </w:rPr>
      </w:pPr>
      <w:r>
        <w:rPr>
          <w:rFonts w:hint="eastAsia" w:ascii="方正仿宋_GB2312" w:hAnsi="宋体" w:eastAsia="方正仿宋_GB2312"/>
          <w:sz w:val="32"/>
          <w:szCs w:val="32"/>
        </w:rPr>
        <w:t>（</w:t>
      </w:r>
      <w:r>
        <w:rPr>
          <w:rFonts w:hint="eastAsia" w:ascii="方正仿宋_GB2312" w:hAnsi="宋体" w:eastAsia="方正仿宋_GB2312"/>
          <w:sz w:val="32"/>
          <w:szCs w:val="32"/>
          <w:lang w:val="en-US" w:eastAsia="zh-CN"/>
        </w:rPr>
        <w:t>9</w:t>
      </w:r>
      <w:r>
        <w:rPr>
          <w:rFonts w:hint="eastAsia" w:ascii="方正仿宋_GB2312" w:hAnsi="宋体" w:eastAsia="方正仿宋_GB2312"/>
          <w:sz w:val="32"/>
          <w:szCs w:val="32"/>
        </w:rPr>
        <w:t>）其它招标文件要求的内容及投标人认为需要补充的内容</w:t>
      </w:r>
    </w:p>
    <w:p>
      <w:pPr>
        <w:pStyle w:val="2"/>
      </w:pPr>
      <w:r>
        <w:rPr>
          <w:rFonts w:hint="eastAsia"/>
          <w:lang w:eastAsia="zh-CN"/>
        </w:rPr>
        <w:t>一</w:t>
      </w:r>
      <w:r>
        <w:rPr>
          <w:rFonts w:hint="eastAsia"/>
        </w:rPr>
        <w:t>、投标人</w:t>
      </w:r>
      <w:r>
        <w:rPr>
          <w:rFonts w:hint="eastAsia"/>
          <w:lang w:eastAsia="zh-CN"/>
        </w:rPr>
        <w:t>资格</w:t>
      </w:r>
      <w:r>
        <w:rPr>
          <w:rFonts w:hint="eastAsia"/>
        </w:rPr>
        <w:t>要求</w:t>
      </w:r>
    </w:p>
    <w:p>
      <w:pPr>
        <w:spacing w:line="540" w:lineRule="exact"/>
        <w:ind w:firstLine="640" w:firstLineChars="200"/>
        <w:rPr>
          <w:rFonts w:hint="eastAsia" w:ascii="方正仿宋_GB2312" w:hAnsi="方正仿宋_GB2312" w:eastAsia="方正仿宋_GB2312"/>
          <w:sz w:val="32"/>
          <w:szCs w:val="32"/>
          <w:lang w:eastAsia="zh-CN"/>
        </w:rPr>
      </w:pPr>
      <w:r>
        <w:rPr>
          <w:rFonts w:hint="eastAsia" w:ascii="方正仿宋_GB2312" w:hAnsi="方正仿宋_GB2312" w:eastAsia="方正仿宋_GB2312"/>
          <w:sz w:val="32"/>
          <w:szCs w:val="32"/>
        </w:rPr>
        <w:t>资格证明材料必须至少包含招标公告中“投标人资格要求”中的相关证明材料（均要求提供证明材料扫描件，原件备查）</w:t>
      </w:r>
      <w:r>
        <w:rPr>
          <w:rFonts w:hint="eastAsia" w:ascii="方正仿宋_GB2312" w:hAnsi="方正仿宋_GB2312" w:eastAsia="方正仿宋_GB2312"/>
          <w:sz w:val="32"/>
          <w:szCs w:val="32"/>
          <w:lang w:eastAsia="zh-CN"/>
        </w:rPr>
        <w:t>。</w:t>
      </w:r>
    </w:p>
    <w:p>
      <w:pPr>
        <w:ind w:firstLine="480" w:firstLineChars="200"/>
      </w:pPr>
    </w:p>
    <w:p>
      <w:pPr>
        <w:pStyle w:val="2"/>
        <w:rPr>
          <w:b w:val="0"/>
        </w:rPr>
      </w:pPr>
      <w:r>
        <w:br w:type="page"/>
      </w:r>
      <w:r>
        <w:rPr>
          <w:rFonts w:hint="eastAsia"/>
          <w:lang w:eastAsia="zh-CN"/>
        </w:rPr>
        <w:t>二</w:t>
      </w:r>
      <w:r>
        <w:rPr>
          <w:rFonts w:hint="eastAsia"/>
        </w:rPr>
        <w:t>、</w:t>
      </w:r>
      <w:r>
        <w:rPr>
          <w:rFonts w:hint="eastAsia" w:ascii="方正仿宋_GB2312" w:eastAsia="方正仿宋_GB2312"/>
          <w:sz w:val="32"/>
          <w:szCs w:val="32"/>
          <w:lang w:val="en-US" w:eastAsia="zh-CN"/>
        </w:rPr>
        <w:t>政府采购投标及履约</w:t>
      </w:r>
      <w:r>
        <w:rPr>
          <w:rFonts w:hint="eastAsia"/>
        </w:rPr>
        <w:t>承诺函</w:t>
      </w:r>
    </w:p>
    <w:p>
      <w:pPr>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致：</w:t>
      </w:r>
      <w:r>
        <w:rPr>
          <w:rFonts w:hint="eastAsia" w:ascii="方正仿宋_GB2312" w:hAnsi="方正仿宋_GB2312" w:eastAsia="方正仿宋_GB2312" w:cs="方正仿宋_GB2312"/>
          <w:sz w:val="32"/>
          <w:szCs w:val="32"/>
          <w:lang w:eastAsia="zh-CN"/>
        </w:rPr>
        <w:t>深圳市南山区应急管理局</w:t>
      </w:r>
    </w:p>
    <w:p>
      <w:pPr>
        <w:spacing w:line="360" w:lineRule="auto"/>
        <w:ind w:firstLine="54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我单位承诺：</w:t>
      </w:r>
    </w:p>
    <w:p>
      <w:pPr>
        <w:numPr>
          <w:ilvl w:val="0"/>
          <w:numId w:val="2"/>
        </w:numPr>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我单位参与本项目投标前三年内，在经营活动中没有重大违法记录。</w:t>
      </w:r>
    </w:p>
    <w:p>
      <w:pPr>
        <w:numPr>
          <w:ilvl w:val="0"/>
          <w:numId w:val="2"/>
        </w:numPr>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我单位参与本项目政府采购活动时不存在被有关部门禁止参与政府采购活动且在有效期内的情况。</w:t>
      </w:r>
    </w:p>
    <w:p>
      <w:pPr>
        <w:numPr>
          <w:ilvl w:val="0"/>
          <w:numId w:val="2"/>
        </w:numPr>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我单位参与本项目近三年内（投标人成立不足三年的可从成立之日起算），我单位、单位法定代表人均无行贿犯罪记录。</w:t>
      </w:r>
    </w:p>
    <w:p>
      <w:pPr>
        <w:numPr>
          <w:ilvl w:val="0"/>
          <w:numId w:val="2"/>
        </w:numPr>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我单位未被列入失信被执行人、重大税收违法案件当事人名单、政府采购严重违法失信行为记录名单。</w:t>
      </w:r>
    </w:p>
    <w:p>
      <w:pPr>
        <w:numPr>
          <w:ilvl w:val="0"/>
          <w:numId w:val="2"/>
        </w:numPr>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我单位不存在“单位负责人为同一人或者存在直接控股、管理关系的不同供应商，参加同一合同项下的政府采购活动”的情形。</w:t>
      </w:r>
    </w:p>
    <w:p>
      <w:pPr>
        <w:numPr>
          <w:ilvl w:val="0"/>
          <w:numId w:val="2"/>
        </w:numPr>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我单位未为本项目提供整体设计、规范编制或者项目管理、监理、检测等服务。</w:t>
      </w:r>
    </w:p>
    <w:p>
      <w:pPr>
        <w:numPr>
          <w:ilvl w:val="0"/>
          <w:numId w:val="2"/>
        </w:numPr>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单位具备《中华人民共和国政府采购法》第二十二条规定的供应商参加政府采购活动应当具备的条件：（一）具有独立承担民事责任的能力；（二）具有良好的商业信誉和健全的财务会计制度；（三）具有履行合同所必需的设备和专业技术能力；（四）有依法缴纳税收和社会保障资金的良好记录。</w:t>
      </w:r>
    </w:p>
    <w:p>
      <w:pPr>
        <w:numPr>
          <w:ilvl w:val="0"/>
          <w:numId w:val="2"/>
        </w:numPr>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对本招标项目所提供的货物或服务未侵犯知识产权。</w:t>
      </w:r>
    </w:p>
    <w:p>
      <w:pPr>
        <w:numPr>
          <w:ilvl w:val="0"/>
          <w:numId w:val="2"/>
        </w:numPr>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numPr>
          <w:ilvl w:val="0"/>
          <w:numId w:val="2"/>
        </w:numPr>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单位参与该项目投标，严格遵守政府采购相关法律，投标做到诚实，不造假，不围标、串标、陪标。我单位已清楚，如违反上述要求，其投标将作废，被没收投标保证金，被列入不良记录名单并在网上曝光，同时将被提请政府采购监督管理部门给予一定年限内禁止参与政府采购活动或其他处罚。</w:t>
      </w:r>
    </w:p>
    <w:p>
      <w:pPr>
        <w:numPr>
          <w:ilvl w:val="0"/>
          <w:numId w:val="2"/>
        </w:numPr>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如果中标，做到守信，不偷工减料，不非法转包、分包，依照本项目招标文件需求内容、签署的采购合同及本单位在投标中所作的一切承诺履约。项目验收达到全部指标合格，力争优良。</w:t>
      </w:r>
    </w:p>
    <w:p>
      <w:pPr>
        <w:numPr>
          <w:ilvl w:val="0"/>
          <w:numId w:val="2"/>
        </w:numPr>
        <w:spacing w:after="0"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单位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spacing w:line="360" w:lineRule="auto"/>
        <w:ind w:firstLine="54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以上承诺，如有违反，愿依照国家相关法律处理，并承担由此给采购人带来的损失。</w:t>
      </w:r>
    </w:p>
    <w:p>
      <w:pPr>
        <w:spacing w:line="360" w:lineRule="auto"/>
        <w:ind w:firstLine="645"/>
        <w:rPr>
          <w:rFonts w:hint="eastAsia" w:ascii="方正仿宋_GB2312" w:hAnsi="方正仿宋_GB2312" w:eastAsia="方正仿宋_GB2312" w:cs="方正仿宋_GB2312"/>
          <w:sz w:val="32"/>
          <w:szCs w:val="32"/>
        </w:rPr>
      </w:pPr>
    </w:p>
    <w:p>
      <w:pPr>
        <w:pStyle w:val="6"/>
        <w:ind w:firstLine="640" w:firstLineChars="200"/>
        <w:jc w:val="center"/>
        <w:rPr>
          <w:rFonts w:hint="eastAsia" w:ascii="方正仿宋_GB2312" w:hAnsi="方正仿宋_GB2312" w:eastAsia="方正仿宋_GB2312" w:cs="方正仿宋_GB2312"/>
          <w:b w:val="0"/>
          <w:sz w:val="32"/>
          <w:szCs w:val="32"/>
        </w:rPr>
      </w:pPr>
      <w:r>
        <w:rPr>
          <w:rFonts w:hint="eastAsia" w:ascii="方正仿宋_GB2312" w:hAnsi="方正仿宋_GB2312" w:eastAsia="方正仿宋_GB2312" w:cs="方正仿宋_GB2312"/>
          <w:b w:val="0"/>
          <w:sz w:val="32"/>
          <w:szCs w:val="32"/>
        </w:rPr>
        <w:t xml:space="preserve">投标单位： </w:t>
      </w:r>
    </w:p>
    <w:p>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日期：  年  月  日</w:t>
      </w:r>
    </w:p>
    <w:p>
      <w:pPr>
        <w:spacing w:line="540" w:lineRule="exact"/>
        <w:ind w:firstLine="645"/>
        <w:rPr>
          <w:rFonts w:ascii="方正仿宋_GB2312" w:hAnsi="方正仿宋_GB2312" w:eastAsia="方正仿宋_GB2312"/>
          <w:color w:val="000000"/>
          <w:sz w:val="32"/>
          <w:szCs w:val="32"/>
        </w:rPr>
      </w:pPr>
    </w:p>
    <w:p>
      <w:pPr>
        <w:spacing w:line="540" w:lineRule="exact"/>
        <w:rPr>
          <w:rFonts w:ascii="方正仿宋_GB2312" w:hAnsi="方正仿宋_GB2312" w:eastAsia="方正仿宋_GB2312"/>
          <w:b/>
          <w:color w:val="000000"/>
          <w:sz w:val="32"/>
          <w:szCs w:val="32"/>
        </w:rPr>
      </w:pPr>
      <w:r>
        <w:rPr>
          <w:rFonts w:hint="eastAsia" w:ascii="方正仿宋_GB2312" w:hAnsi="方正仿宋_GB2312" w:eastAsia="方正仿宋_GB2312"/>
          <w:b/>
          <w:color w:val="000000"/>
          <w:sz w:val="32"/>
          <w:szCs w:val="32"/>
        </w:rPr>
        <w:t>注意事项：投标人必须严格按照上述格式及内容提供承诺函，否则视为没有实质性满足招标文件要求。</w:t>
      </w:r>
    </w:p>
    <w:p>
      <w:pPr>
        <w:rPr>
          <w:rFonts w:hint="eastAsia"/>
          <w:lang w:eastAsia="zh-CN"/>
        </w:rPr>
      </w:pPr>
      <w:r>
        <w:rPr>
          <w:rFonts w:hint="eastAsia"/>
          <w:lang w:eastAsia="zh-CN"/>
        </w:rPr>
        <w:br w:type="page"/>
      </w:r>
    </w:p>
    <w:p>
      <w:pPr>
        <w:pStyle w:val="2"/>
        <w:rPr>
          <w:b w:val="0"/>
        </w:rPr>
      </w:pPr>
      <w:r>
        <w:rPr>
          <w:rFonts w:hint="eastAsia"/>
          <w:lang w:eastAsia="zh-CN"/>
        </w:rPr>
        <w:t>三</w:t>
      </w:r>
      <w:r>
        <w:rPr>
          <w:rFonts w:hint="eastAsia"/>
        </w:rPr>
        <w:t>、</w:t>
      </w:r>
      <w:r>
        <w:t>投标函</w:t>
      </w:r>
    </w:p>
    <w:p>
      <w:pPr>
        <w:spacing w:line="540" w:lineRule="exact"/>
        <w:ind w:firstLine="640" w:firstLineChars="200"/>
        <w:rPr>
          <w:rFonts w:ascii="方正仿宋_GB2312" w:hAnsi="方正仿宋_GB2312" w:eastAsia="方正仿宋_GB2312"/>
          <w:sz w:val="32"/>
          <w:szCs w:val="32"/>
        </w:rPr>
      </w:pPr>
      <w:r>
        <w:rPr>
          <w:rFonts w:ascii="方正仿宋_GB2312" w:hAnsi="方正仿宋_GB2312" w:eastAsia="方正仿宋_GB2312"/>
          <w:sz w:val="32"/>
          <w:szCs w:val="32"/>
        </w:rPr>
        <w:t>致：</w:t>
      </w:r>
      <w:r>
        <w:rPr>
          <w:rFonts w:hint="eastAsia" w:ascii="方正仿宋_GB2312" w:hAnsi="方正仿宋_GB2312" w:eastAsia="方正仿宋_GB2312"/>
          <w:sz w:val="32"/>
          <w:szCs w:val="32"/>
        </w:rPr>
        <w:t>深圳市南山区</w:t>
      </w:r>
      <w:r>
        <w:rPr>
          <w:rFonts w:hint="eastAsia" w:ascii="方正仿宋_GB2312" w:hAnsi="宋体" w:eastAsia="方正仿宋_GB2312"/>
          <w:sz w:val="32"/>
          <w:szCs w:val="32"/>
        </w:rPr>
        <w:t>应急管理局</w:t>
      </w:r>
    </w:p>
    <w:p>
      <w:pPr>
        <w:spacing w:line="540" w:lineRule="exact"/>
        <w:ind w:firstLine="640" w:firstLineChars="200"/>
        <w:rPr>
          <w:rFonts w:ascii="方正仿宋_GB2312" w:hAnsi="方正仿宋_GB2312" w:eastAsia="方正仿宋_GB2312"/>
          <w:color w:val="000000"/>
          <w:sz w:val="32"/>
          <w:szCs w:val="32"/>
        </w:rPr>
      </w:pPr>
      <w:r>
        <w:rPr>
          <w:rFonts w:ascii="方正仿宋_GB2312" w:hAnsi="方正仿宋_GB2312" w:eastAsia="方正仿宋_GB2312"/>
          <w:color w:val="000000"/>
          <w:sz w:val="32"/>
          <w:szCs w:val="32"/>
        </w:rPr>
        <w:t>1、根据已收到贵方的</w:t>
      </w:r>
      <w:r>
        <w:rPr>
          <w:rFonts w:hint="eastAsia" w:ascii="方正仿宋_GB2312" w:hAnsi="方正仿宋_GB2312" w:eastAsia="方正仿宋_GB2312"/>
          <w:color w:val="000000"/>
          <w:sz w:val="32"/>
          <w:szCs w:val="32"/>
        </w:rPr>
        <w:t>项目名称</w:t>
      </w:r>
      <w:r>
        <w:rPr>
          <w:rFonts w:ascii="方正仿宋_GB2312" w:hAnsi="方正仿宋_GB2312" w:eastAsia="方正仿宋_GB2312"/>
          <w:color w:val="000000"/>
          <w:sz w:val="32"/>
          <w:szCs w:val="32"/>
        </w:rPr>
        <w:t>为</w:t>
      </w:r>
      <w:r>
        <w:rPr>
          <w:rFonts w:hint="eastAsia" w:ascii="方正仿宋_GB2312" w:hAnsi="方正仿宋_GB2312" w:eastAsia="方正仿宋_GB2312"/>
          <w:sz w:val="32"/>
          <w:szCs w:val="32"/>
          <w:u w:val="single"/>
        </w:rPr>
        <w:t xml:space="preserve">               </w:t>
      </w:r>
      <w:r>
        <w:rPr>
          <w:rFonts w:ascii="方正仿宋_GB2312" w:hAnsi="方正仿宋_GB2312" w:eastAsia="方正仿宋_GB2312"/>
          <w:color w:val="000000"/>
          <w:sz w:val="32"/>
          <w:szCs w:val="32"/>
        </w:rPr>
        <w:t>的采购文件，遵照</w:t>
      </w:r>
      <w:r>
        <w:rPr>
          <w:rFonts w:ascii="方正仿宋_GB2312" w:hAnsi="方正仿宋_GB2312" w:eastAsia="方正仿宋_GB2312"/>
          <w:color w:val="000000"/>
          <w:kern w:val="0"/>
          <w:sz w:val="32"/>
          <w:szCs w:val="32"/>
        </w:rPr>
        <w:t>《中华人民共和国政府采购法》</w:t>
      </w:r>
      <w:r>
        <w:rPr>
          <w:rFonts w:hint="eastAsia" w:ascii="方正仿宋_GB2312" w:hAnsi="方正仿宋_GB2312" w:eastAsia="方正仿宋_GB2312"/>
          <w:color w:val="000000"/>
          <w:kern w:val="0"/>
          <w:sz w:val="32"/>
          <w:szCs w:val="32"/>
        </w:rPr>
        <w:t>、</w:t>
      </w:r>
      <w:r>
        <w:rPr>
          <w:rFonts w:ascii="方正仿宋_GB2312" w:hAnsi="方正仿宋_GB2312" w:eastAsia="方正仿宋_GB2312"/>
          <w:color w:val="000000"/>
          <w:kern w:val="0"/>
          <w:sz w:val="32"/>
          <w:szCs w:val="32"/>
        </w:rPr>
        <w:t>《</w:t>
      </w:r>
      <w:r>
        <w:rPr>
          <w:rFonts w:hint="eastAsia" w:ascii="方正仿宋_GB2312" w:hAnsi="方正仿宋_GB2312" w:eastAsia="方正仿宋_GB2312"/>
          <w:color w:val="000000"/>
          <w:kern w:val="0"/>
          <w:sz w:val="32"/>
          <w:szCs w:val="32"/>
        </w:rPr>
        <w:t>深圳经济特区政府采购条例</w:t>
      </w:r>
      <w:r>
        <w:rPr>
          <w:rFonts w:ascii="方正仿宋_GB2312" w:hAnsi="方正仿宋_GB2312" w:eastAsia="方正仿宋_GB2312"/>
          <w:color w:val="000000"/>
          <w:kern w:val="0"/>
          <w:sz w:val="32"/>
          <w:szCs w:val="32"/>
        </w:rPr>
        <w:t>》</w:t>
      </w:r>
      <w:r>
        <w:rPr>
          <w:rFonts w:hint="eastAsia" w:ascii="方正仿宋_GB2312" w:hAnsi="方正仿宋_GB2312" w:eastAsia="方正仿宋_GB2312"/>
          <w:color w:val="000000"/>
          <w:kern w:val="0"/>
          <w:sz w:val="32"/>
          <w:szCs w:val="32"/>
        </w:rPr>
        <w:t>、《深圳经济特区政府采购条例实施细则》</w:t>
      </w:r>
      <w:r>
        <w:rPr>
          <w:rFonts w:ascii="方正仿宋_GB2312" w:hAnsi="方正仿宋_GB2312" w:eastAsia="方正仿宋_GB2312"/>
          <w:color w:val="000000"/>
          <w:kern w:val="0"/>
          <w:sz w:val="32"/>
          <w:szCs w:val="32"/>
        </w:rPr>
        <w:t>和有关规定，我单位经研究上述采购文件的专用条款及通用条款后，我方愿</w:t>
      </w:r>
      <w:r>
        <w:rPr>
          <w:rFonts w:ascii="方正仿宋_GB2312" w:hAnsi="方正仿宋_GB2312" w:eastAsia="方正仿宋_GB2312"/>
          <w:color w:val="000000"/>
          <w:sz w:val="32"/>
          <w:szCs w:val="32"/>
        </w:rPr>
        <w:t>以投标文件编制《开标一览表》中填写的投标报价并按采购文件要求承包上述项目并修补其任何缺陷。</w:t>
      </w:r>
    </w:p>
    <w:p>
      <w:pPr>
        <w:spacing w:line="540" w:lineRule="exact"/>
        <w:ind w:firstLine="640" w:firstLineChars="200"/>
        <w:rPr>
          <w:rFonts w:ascii="方正仿宋_GB2312" w:hAnsi="方正仿宋_GB2312" w:eastAsia="方正仿宋_GB2312"/>
          <w:sz w:val="32"/>
          <w:szCs w:val="32"/>
        </w:rPr>
      </w:pPr>
      <w:r>
        <w:rPr>
          <w:rFonts w:hint="eastAsia" w:ascii="方正仿宋_GB2312" w:hAnsi="方正仿宋_GB2312" w:eastAsia="方正仿宋_GB2312"/>
          <w:sz w:val="32"/>
          <w:szCs w:val="32"/>
        </w:rPr>
        <w:t>2</w:t>
      </w:r>
      <w:r>
        <w:rPr>
          <w:rFonts w:ascii="方正仿宋_GB2312" w:hAnsi="方正仿宋_GB2312" w:eastAsia="方正仿宋_GB2312"/>
          <w:sz w:val="32"/>
          <w:szCs w:val="32"/>
        </w:rPr>
        <w:t>、除非另外达成协议并生效，贵方的中标通知书和本投标文件将构成约束我们双方的合同。</w:t>
      </w:r>
    </w:p>
    <w:p>
      <w:pPr>
        <w:spacing w:line="540" w:lineRule="exact"/>
        <w:ind w:firstLine="640" w:firstLineChars="200"/>
        <w:rPr>
          <w:rFonts w:ascii="方正仿宋_GB2312" w:hAnsi="方正仿宋_GB2312" w:eastAsia="方正仿宋_GB2312"/>
          <w:sz w:val="32"/>
          <w:szCs w:val="32"/>
        </w:rPr>
      </w:pPr>
      <w:r>
        <w:rPr>
          <w:rFonts w:hint="eastAsia" w:ascii="方正仿宋_GB2312" w:hAnsi="方正仿宋_GB2312" w:eastAsia="方正仿宋_GB2312"/>
          <w:sz w:val="32"/>
          <w:szCs w:val="32"/>
        </w:rPr>
        <w:t>3</w:t>
      </w:r>
      <w:r>
        <w:rPr>
          <w:rFonts w:ascii="方正仿宋_GB2312" w:hAnsi="方正仿宋_GB2312" w:eastAsia="方正仿宋_GB2312"/>
          <w:sz w:val="32"/>
          <w:szCs w:val="32"/>
        </w:rPr>
        <w:t>、我方理解贵方将不受必须接受你们所收到的最低标价或其它任何投标文件的约束。</w:t>
      </w:r>
    </w:p>
    <w:p>
      <w:pPr>
        <w:spacing w:line="540" w:lineRule="exact"/>
        <w:rPr>
          <w:rFonts w:ascii="方正仿宋_GB2312" w:hAnsi="方正仿宋_GB2312" w:eastAsia="方正仿宋_GB2312"/>
          <w:sz w:val="32"/>
          <w:szCs w:val="32"/>
        </w:rPr>
      </w:pPr>
    </w:p>
    <w:p>
      <w:pPr>
        <w:spacing w:line="540" w:lineRule="exact"/>
        <w:ind w:left="617" w:leftChars="257"/>
        <w:rPr>
          <w:rFonts w:ascii="方正仿宋_GB2312" w:hAnsi="方正仿宋_GB2312" w:eastAsia="方正仿宋_GB2312"/>
          <w:sz w:val="32"/>
          <w:szCs w:val="32"/>
          <w:u w:val="single"/>
        </w:rPr>
      </w:pPr>
      <w:r>
        <w:rPr>
          <w:rFonts w:ascii="方正仿宋_GB2312" w:hAnsi="方正仿宋_GB2312" w:eastAsia="方正仿宋_GB2312"/>
          <w:sz w:val="32"/>
          <w:szCs w:val="32"/>
        </w:rPr>
        <w:t>投标人：    单位地址：</w:t>
      </w:r>
    </w:p>
    <w:p>
      <w:pPr>
        <w:spacing w:line="540" w:lineRule="exact"/>
        <w:ind w:left="617" w:leftChars="257"/>
        <w:rPr>
          <w:rFonts w:ascii="方正仿宋_GB2312" w:hAnsi="方正仿宋_GB2312" w:eastAsia="方正仿宋_GB2312"/>
          <w:sz w:val="32"/>
          <w:szCs w:val="32"/>
          <w:u w:val="single"/>
        </w:rPr>
      </w:pPr>
      <w:r>
        <w:rPr>
          <w:rFonts w:ascii="方正仿宋_GB2312" w:hAnsi="方正仿宋_GB2312" w:eastAsia="方正仿宋_GB2312"/>
          <w:sz w:val="32"/>
          <w:szCs w:val="32"/>
        </w:rPr>
        <w:t>法定代表人或其委托代理人：</w:t>
      </w:r>
    </w:p>
    <w:p>
      <w:pPr>
        <w:spacing w:line="540" w:lineRule="exact"/>
        <w:ind w:left="617" w:leftChars="257"/>
        <w:rPr>
          <w:rFonts w:ascii="方正仿宋_GB2312" w:hAnsi="方正仿宋_GB2312" w:eastAsia="方正仿宋_GB2312"/>
          <w:sz w:val="32"/>
          <w:szCs w:val="32"/>
          <w:u w:val="single"/>
        </w:rPr>
      </w:pPr>
      <w:r>
        <w:rPr>
          <w:rFonts w:ascii="方正仿宋_GB2312" w:hAnsi="方正仿宋_GB2312" w:eastAsia="方正仿宋_GB2312"/>
          <w:sz w:val="32"/>
          <w:szCs w:val="32"/>
        </w:rPr>
        <w:t>邮政编码：  电话：  传真：</w:t>
      </w:r>
    </w:p>
    <w:p>
      <w:pPr>
        <w:spacing w:line="540" w:lineRule="exact"/>
        <w:ind w:left="617" w:leftChars="257"/>
        <w:rPr>
          <w:rFonts w:ascii="方正仿宋_GB2312" w:hAnsi="方正仿宋_GB2312" w:eastAsia="方正仿宋_GB2312"/>
          <w:sz w:val="32"/>
          <w:szCs w:val="32"/>
        </w:rPr>
      </w:pPr>
      <w:r>
        <w:rPr>
          <w:rFonts w:ascii="方正仿宋_GB2312" w:hAnsi="方正仿宋_GB2312" w:eastAsia="方正仿宋_GB2312"/>
          <w:sz w:val="32"/>
          <w:szCs w:val="32"/>
        </w:rPr>
        <w:t>开户银行名称：</w:t>
      </w:r>
      <w:r>
        <w:rPr>
          <w:rFonts w:ascii="方正仿宋_GB2312" w:hAnsi="方正仿宋_GB2312" w:eastAsia="方正仿宋_GB2312"/>
          <w:sz w:val="32"/>
          <w:szCs w:val="32"/>
          <w:u w:val="single"/>
        </w:rPr>
        <w:tab/>
      </w:r>
      <w:r>
        <w:rPr>
          <w:rFonts w:ascii="方正仿宋_GB2312" w:hAnsi="方正仿宋_GB2312" w:eastAsia="方正仿宋_GB2312"/>
          <w:sz w:val="32"/>
          <w:szCs w:val="32"/>
          <w:u w:val="single"/>
        </w:rPr>
        <w:tab/>
      </w:r>
      <w:r>
        <w:rPr>
          <w:rFonts w:ascii="方正仿宋_GB2312" w:hAnsi="方正仿宋_GB2312" w:eastAsia="方正仿宋_GB2312"/>
          <w:sz w:val="32"/>
          <w:szCs w:val="32"/>
          <w:u w:val="single"/>
        </w:rPr>
        <w:tab/>
      </w:r>
      <w:r>
        <w:rPr>
          <w:rFonts w:ascii="方正仿宋_GB2312" w:hAnsi="方正仿宋_GB2312" w:eastAsia="方正仿宋_GB2312"/>
          <w:sz w:val="32"/>
          <w:szCs w:val="32"/>
          <w:u w:val="single"/>
        </w:rPr>
        <w:tab/>
      </w:r>
      <w:r>
        <w:rPr>
          <w:rFonts w:ascii="方正仿宋_GB2312" w:hAnsi="方正仿宋_GB2312" w:eastAsia="方正仿宋_GB2312"/>
          <w:sz w:val="32"/>
          <w:szCs w:val="32"/>
        </w:rPr>
        <w:tab/>
      </w:r>
      <w:r>
        <w:rPr>
          <w:rFonts w:ascii="方正仿宋_GB2312" w:hAnsi="方正仿宋_GB2312" w:eastAsia="方正仿宋_GB2312"/>
          <w:sz w:val="32"/>
          <w:szCs w:val="32"/>
        </w:rPr>
        <w:t>开户</w:t>
      </w:r>
      <w:r>
        <w:rPr>
          <w:rFonts w:hint="eastAsia" w:ascii="方正仿宋_GB2312" w:hAnsi="方正仿宋_GB2312" w:eastAsia="方正仿宋_GB2312"/>
          <w:sz w:val="32"/>
          <w:szCs w:val="32"/>
        </w:rPr>
        <w:t>银行账号</w:t>
      </w:r>
      <w:r>
        <w:rPr>
          <w:rFonts w:ascii="方正仿宋_GB2312" w:hAnsi="方正仿宋_GB2312" w:eastAsia="方正仿宋_GB2312"/>
          <w:sz w:val="32"/>
          <w:szCs w:val="32"/>
        </w:rPr>
        <w:t>：</w:t>
      </w:r>
      <w:r>
        <w:rPr>
          <w:rFonts w:ascii="方正仿宋_GB2312" w:hAnsi="方正仿宋_GB2312" w:eastAsia="方正仿宋_GB2312"/>
          <w:sz w:val="32"/>
          <w:szCs w:val="32"/>
          <w:u w:val="single"/>
        </w:rPr>
        <w:tab/>
      </w:r>
      <w:r>
        <w:rPr>
          <w:rFonts w:ascii="方正仿宋_GB2312" w:hAnsi="方正仿宋_GB2312" w:eastAsia="方正仿宋_GB2312"/>
          <w:sz w:val="32"/>
          <w:szCs w:val="32"/>
          <w:u w:val="single"/>
        </w:rPr>
        <w:tab/>
      </w:r>
      <w:r>
        <w:rPr>
          <w:rFonts w:ascii="方正仿宋_GB2312" w:hAnsi="方正仿宋_GB2312" w:eastAsia="方正仿宋_GB2312"/>
          <w:sz w:val="32"/>
          <w:szCs w:val="32"/>
          <w:u w:val="single"/>
        </w:rPr>
        <w:tab/>
      </w:r>
    </w:p>
    <w:p>
      <w:pPr>
        <w:spacing w:line="540" w:lineRule="exact"/>
        <w:ind w:left="617" w:leftChars="257"/>
        <w:rPr>
          <w:rFonts w:ascii="方正仿宋_GB2312" w:hAnsi="方正仿宋_GB2312" w:eastAsia="方正仿宋_GB2312"/>
          <w:sz w:val="32"/>
          <w:szCs w:val="32"/>
          <w:u w:val="single"/>
        </w:rPr>
      </w:pPr>
      <w:r>
        <w:rPr>
          <w:rFonts w:ascii="方正仿宋_GB2312" w:hAnsi="方正仿宋_GB2312" w:eastAsia="方正仿宋_GB2312"/>
          <w:sz w:val="32"/>
          <w:szCs w:val="32"/>
        </w:rPr>
        <w:t>开户银行地址：</w:t>
      </w:r>
      <w:r>
        <w:rPr>
          <w:rFonts w:ascii="方正仿宋_GB2312" w:hAnsi="方正仿宋_GB2312" w:eastAsia="方正仿宋_GB2312"/>
          <w:sz w:val="32"/>
          <w:szCs w:val="32"/>
          <w:u w:val="single"/>
        </w:rPr>
        <w:tab/>
      </w:r>
      <w:r>
        <w:rPr>
          <w:rFonts w:ascii="方正仿宋_GB2312" w:hAnsi="方正仿宋_GB2312" w:eastAsia="方正仿宋_GB2312"/>
          <w:sz w:val="32"/>
          <w:szCs w:val="32"/>
          <w:u w:val="single"/>
        </w:rPr>
        <w:tab/>
      </w:r>
      <w:r>
        <w:rPr>
          <w:rFonts w:ascii="方正仿宋_GB2312" w:hAnsi="方正仿宋_GB2312" w:eastAsia="方正仿宋_GB2312"/>
          <w:sz w:val="32"/>
          <w:szCs w:val="32"/>
          <w:u w:val="single"/>
        </w:rPr>
        <w:tab/>
      </w:r>
      <w:r>
        <w:rPr>
          <w:rFonts w:ascii="方正仿宋_GB2312" w:hAnsi="方正仿宋_GB2312" w:eastAsia="方正仿宋_GB2312"/>
          <w:sz w:val="32"/>
          <w:szCs w:val="32"/>
          <w:u w:val="single"/>
        </w:rPr>
        <w:tab/>
      </w:r>
      <w:r>
        <w:rPr>
          <w:rFonts w:ascii="方正仿宋_GB2312" w:hAnsi="方正仿宋_GB2312" w:eastAsia="方正仿宋_GB2312"/>
          <w:sz w:val="32"/>
          <w:szCs w:val="32"/>
        </w:rPr>
        <w:tab/>
      </w:r>
      <w:r>
        <w:rPr>
          <w:rFonts w:ascii="方正仿宋_GB2312" w:hAnsi="方正仿宋_GB2312" w:eastAsia="方正仿宋_GB2312"/>
          <w:sz w:val="32"/>
          <w:szCs w:val="32"/>
        </w:rPr>
        <w:t>开户银行电话：</w:t>
      </w:r>
      <w:r>
        <w:rPr>
          <w:rFonts w:ascii="方正仿宋_GB2312" w:hAnsi="方正仿宋_GB2312" w:eastAsia="方正仿宋_GB2312"/>
          <w:sz w:val="32"/>
          <w:szCs w:val="32"/>
          <w:u w:val="single"/>
        </w:rPr>
        <w:tab/>
      </w:r>
      <w:r>
        <w:rPr>
          <w:rFonts w:ascii="方正仿宋_GB2312" w:hAnsi="方正仿宋_GB2312" w:eastAsia="方正仿宋_GB2312"/>
          <w:sz w:val="32"/>
          <w:szCs w:val="32"/>
          <w:u w:val="single"/>
        </w:rPr>
        <w:tab/>
      </w:r>
      <w:r>
        <w:rPr>
          <w:rFonts w:ascii="方正仿宋_GB2312" w:hAnsi="方正仿宋_GB2312" w:eastAsia="方正仿宋_GB2312"/>
          <w:sz w:val="32"/>
          <w:szCs w:val="32"/>
          <w:u w:val="single"/>
        </w:rPr>
        <w:tab/>
      </w:r>
    </w:p>
    <w:p>
      <w:pPr>
        <w:spacing w:line="540" w:lineRule="exact"/>
        <w:ind w:left="617" w:leftChars="257" w:firstLine="4800" w:firstLineChars="1500"/>
        <w:rPr>
          <w:rFonts w:ascii="方正仿宋_GB2312" w:hAnsi="方正仿宋_GB2312" w:eastAsia="方正仿宋_GB2312"/>
          <w:sz w:val="32"/>
          <w:szCs w:val="32"/>
        </w:rPr>
      </w:pPr>
      <w:r>
        <w:rPr>
          <w:rFonts w:ascii="方正仿宋_GB2312" w:hAnsi="方正仿宋_GB2312" w:eastAsia="方正仿宋_GB2312"/>
          <w:sz w:val="32"/>
          <w:szCs w:val="32"/>
        </w:rPr>
        <w:t>日期：</w:t>
      </w:r>
      <w:r>
        <w:rPr>
          <w:rFonts w:hint="eastAsia" w:ascii="方正仿宋_GB2312" w:hAnsi="方正仿宋_GB2312" w:eastAsia="方正仿宋_GB2312"/>
          <w:sz w:val="32"/>
          <w:szCs w:val="32"/>
        </w:rPr>
        <w:t xml:space="preserve"> </w:t>
      </w:r>
      <w:r>
        <w:rPr>
          <w:rFonts w:ascii="方正仿宋_GB2312" w:hAnsi="方正仿宋_GB2312" w:eastAsia="方正仿宋_GB2312"/>
          <w:sz w:val="32"/>
          <w:szCs w:val="32"/>
        </w:rPr>
        <w:t>年</w:t>
      </w:r>
      <w:r>
        <w:rPr>
          <w:rFonts w:hint="eastAsia" w:ascii="方正仿宋_GB2312" w:hAnsi="方正仿宋_GB2312" w:eastAsia="方正仿宋_GB2312"/>
          <w:sz w:val="32"/>
          <w:szCs w:val="32"/>
        </w:rPr>
        <w:t xml:space="preserve"> </w:t>
      </w:r>
      <w:r>
        <w:rPr>
          <w:rFonts w:ascii="方正仿宋_GB2312" w:hAnsi="方正仿宋_GB2312" w:eastAsia="方正仿宋_GB2312"/>
          <w:sz w:val="32"/>
          <w:szCs w:val="32"/>
        </w:rPr>
        <w:t>月</w:t>
      </w:r>
      <w:r>
        <w:rPr>
          <w:rFonts w:hint="eastAsia" w:ascii="方正仿宋_GB2312" w:hAnsi="方正仿宋_GB2312" w:eastAsia="方正仿宋_GB2312"/>
          <w:sz w:val="32"/>
          <w:szCs w:val="32"/>
        </w:rPr>
        <w:t xml:space="preserve">  </w:t>
      </w:r>
      <w:r>
        <w:rPr>
          <w:rFonts w:ascii="方正仿宋_GB2312" w:hAnsi="方正仿宋_GB2312" w:eastAsia="方正仿宋_GB2312"/>
          <w:sz w:val="32"/>
          <w:szCs w:val="32"/>
        </w:rPr>
        <w:t>日</w:t>
      </w:r>
    </w:p>
    <w:p>
      <w:pPr>
        <w:rPr>
          <w:rFonts w:hint="eastAsia" w:ascii="方正仿宋_GB2312" w:hAnsi="方正仿宋_GB2312" w:eastAsia="方正仿宋_GB2312"/>
          <w:sz w:val="32"/>
          <w:szCs w:val="32"/>
          <w:lang w:eastAsia="zh-CN"/>
        </w:rPr>
      </w:pPr>
      <w:r>
        <w:rPr>
          <w:rFonts w:hint="eastAsia" w:ascii="方正仿宋_GB2312" w:hAnsi="方正仿宋_GB2312" w:eastAsia="方正仿宋_GB2312"/>
          <w:sz w:val="32"/>
          <w:szCs w:val="32"/>
          <w:lang w:eastAsia="zh-CN"/>
        </w:rPr>
        <w:br w:type="page"/>
      </w:r>
    </w:p>
    <w:p>
      <w:pPr>
        <w:pStyle w:val="2"/>
        <w:numPr>
          <w:ilvl w:val="0"/>
          <w:numId w:val="3"/>
        </w:numPr>
        <w:rPr>
          <w:rFonts w:hint="eastAsia" w:ascii="方正仿宋_GB2312" w:hAnsi="方正仿宋_GB2312"/>
          <w:sz w:val="32"/>
          <w:szCs w:val="32"/>
          <w:lang w:eastAsia="zh-CN"/>
        </w:rPr>
      </w:pPr>
      <w:r>
        <w:rPr>
          <w:rFonts w:hint="eastAsia" w:ascii="方正仿宋_GB2312" w:hAnsi="方正仿宋_GB2312"/>
          <w:sz w:val="32"/>
          <w:szCs w:val="32"/>
          <w:lang w:eastAsia="zh-CN"/>
        </w:rPr>
        <w:t>非联合体投标声明函</w:t>
      </w:r>
    </w:p>
    <w:p>
      <w:pPr>
        <w:spacing w:line="540" w:lineRule="exact"/>
        <w:rPr>
          <w:rFonts w:hint="eastAsia" w:ascii="方正仿宋_GB2312" w:hAnsi="方正仿宋_GB2312" w:eastAsia="方正仿宋_GB2312"/>
          <w:sz w:val="32"/>
          <w:szCs w:val="32"/>
        </w:rPr>
      </w:pPr>
      <w:r>
        <w:rPr>
          <w:rFonts w:hint="eastAsia" w:ascii="方正仿宋_GB2312" w:hAnsi="方正仿宋_GB2312" w:eastAsia="方正仿宋_GB2312"/>
          <w:sz w:val="32"/>
          <w:szCs w:val="32"/>
          <w:lang w:eastAsia="zh-CN"/>
        </w:rPr>
        <w:t>致：</w:t>
      </w:r>
      <w:r>
        <w:rPr>
          <w:rFonts w:hint="eastAsia" w:ascii="方正仿宋_GB2312" w:hAnsi="方正仿宋_GB2312" w:eastAsia="方正仿宋_GB2312"/>
          <w:sz w:val="32"/>
          <w:szCs w:val="32"/>
        </w:rPr>
        <w:t>深圳市南山区应急管理局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sz w:val="32"/>
          <w:szCs w:val="32"/>
          <w:lang w:val="en-US" w:eastAsia="zh-CN"/>
        </w:rPr>
      </w:pPr>
      <w:r>
        <w:rPr>
          <w:rFonts w:hint="eastAsia" w:ascii="方正仿宋_GB2312" w:hAnsi="方正仿宋_GB2312" w:eastAsia="方正仿宋_GB2312"/>
          <w:sz w:val="32"/>
          <w:szCs w:val="32"/>
          <w:lang w:val="en-US" w:eastAsia="zh-CN"/>
        </w:rPr>
        <w:t>我司就参加</w:t>
      </w:r>
      <w:r>
        <w:rPr>
          <w:rFonts w:hint="eastAsia" w:ascii="方正仿宋_GB2312" w:hAnsi="方正仿宋_GB2312" w:eastAsia="方正仿宋_GB2312"/>
          <w:sz w:val="32"/>
          <w:szCs w:val="32"/>
          <w:u w:val="single"/>
          <w:lang w:val="en-US" w:eastAsia="zh-CN"/>
        </w:rPr>
        <w:t xml:space="preserve"> （项目名称） </w:t>
      </w:r>
      <w:r>
        <w:rPr>
          <w:rFonts w:hint="eastAsia" w:ascii="方正仿宋_GB2312" w:hAnsi="方正仿宋_GB2312" w:eastAsia="方正仿宋_GB2312"/>
          <w:sz w:val="32"/>
          <w:szCs w:val="32"/>
          <w:lang w:val="en-US" w:eastAsia="zh-CN"/>
        </w:rPr>
        <w:t>项目（项目编号：</w:t>
      </w:r>
      <w:r>
        <w:rPr>
          <w:rFonts w:hint="eastAsia" w:ascii="方正仿宋_GB2312" w:hAnsi="方正仿宋_GB2312" w:eastAsia="方正仿宋_GB2312"/>
          <w:sz w:val="32"/>
          <w:szCs w:val="32"/>
          <w:u w:val="single"/>
          <w:lang w:val="en-US" w:eastAsia="zh-CN"/>
        </w:rPr>
        <w:t xml:space="preserve">            </w:t>
      </w:r>
      <w:r>
        <w:rPr>
          <w:rFonts w:hint="eastAsia" w:ascii="方正仿宋_GB2312" w:hAnsi="方正仿宋_GB2312" w:eastAsia="方正仿宋_GB2312"/>
          <w:sz w:val="32"/>
          <w:szCs w:val="32"/>
          <w:lang w:val="en-US" w:eastAsia="zh-CN"/>
        </w:rPr>
        <w:t>）采购活动作出如下郑重声明: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sz w:val="32"/>
          <w:szCs w:val="32"/>
          <w:lang w:val="en-US" w:eastAsia="zh-CN"/>
        </w:rPr>
      </w:pPr>
      <w:r>
        <w:rPr>
          <w:rFonts w:hint="eastAsia" w:ascii="方正仿宋_GB2312" w:hAnsi="方正仿宋_GB2312" w:eastAsia="方正仿宋_GB2312"/>
          <w:sz w:val="32"/>
          <w:szCs w:val="32"/>
          <w:lang w:val="en-US" w:eastAsia="zh-CN"/>
        </w:rPr>
        <w:t>我公司郑重承诺，我公司参加本次招标活动，具备独立实施能力，属于非联合体投标。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sz w:val="32"/>
          <w:szCs w:val="32"/>
          <w:lang w:val="en-US" w:eastAsia="zh-CN"/>
        </w:rPr>
      </w:pPr>
      <w:r>
        <w:rPr>
          <w:rFonts w:hint="eastAsia" w:ascii="方正仿宋_GB2312" w:hAnsi="方正仿宋_GB2312" w:eastAsia="方正仿宋_GB2312"/>
          <w:sz w:val="32"/>
          <w:szCs w:val="32"/>
          <w:lang w:val="en-US" w:eastAsia="zh-CN"/>
        </w:rPr>
        <w:t>如违反上述保证，或本声明陈述与事实不符，经查实，本公司愿意接受公开通报，承担由此带来的法律后果。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sz w:val="32"/>
          <w:szCs w:val="32"/>
          <w:lang w:val="en-US" w:eastAsia="zh-CN"/>
        </w:rPr>
      </w:pPr>
      <w:r>
        <w:rPr>
          <w:rFonts w:hint="eastAsia" w:ascii="方正仿宋_GB2312" w:hAnsi="方正仿宋_GB2312" w:eastAsia="方正仿宋_GB2312"/>
          <w:sz w:val="32"/>
          <w:szCs w:val="32"/>
          <w:lang w:val="en-US" w:eastAsia="zh-CN"/>
        </w:rPr>
        <w:t>特此声明。</w:t>
      </w:r>
    </w:p>
    <w:p>
      <w:pPr>
        <w:spacing w:line="540" w:lineRule="exact"/>
        <w:ind w:firstLine="640" w:firstLineChars="200"/>
        <w:jc w:val="left"/>
        <w:rPr>
          <w:rFonts w:hint="eastAsia" w:ascii="方正仿宋_GB2312" w:hAnsi="方正仿宋_GB2312" w:eastAsia="方正仿宋_GB2312"/>
          <w:sz w:val="32"/>
          <w:szCs w:val="32"/>
          <w:lang w:val="en-US" w:eastAsia="zh-CN"/>
        </w:rPr>
      </w:pPr>
      <w:r>
        <w:rPr>
          <w:rFonts w:hint="eastAsia" w:ascii="方正仿宋_GB2312" w:hAnsi="方正仿宋_GB2312" w:eastAsia="方正仿宋_GB2312"/>
          <w:sz w:val="32"/>
          <w:szCs w:val="32"/>
          <w:u w:val="none"/>
          <w:lang w:val="en-US" w:eastAsia="zh-CN"/>
        </w:rPr>
        <w:t xml:space="preserve"> </w:t>
      </w:r>
      <w:r>
        <w:rPr>
          <w:rFonts w:hint="eastAsia" w:ascii="方正仿宋_GB2312" w:hAnsi="方正仿宋_GB2312" w:eastAsia="方正仿宋_GB2312"/>
          <w:sz w:val="32"/>
          <w:szCs w:val="32"/>
          <w:lang w:val="en-US" w:eastAsia="zh-CN"/>
        </w:rPr>
        <w:t xml:space="preserve">                              </w:t>
      </w:r>
    </w:p>
    <w:p>
      <w:pPr>
        <w:spacing w:line="540" w:lineRule="exact"/>
        <w:ind w:firstLine="640" w:firstLineChars="200"/>
        <w:jc w:val="left"/>
        <w:rPr>
          <w:rFonts w:hint="eastAsia" w:ascii="方正仿宋_GB2312" w:hAnsi="方正仿宋_GB2312" w:eastAsia="方正仿宋_GB2312"/>
          <w:sz w:val="32"/>
          <w:szCs w:val="32"/>
          <w:lang w:val="en-US" w:eastAsia="zh-CN"/>
        </w:rPr>
      </w:pPr>
    </w:p>
    <w:p>
      <w:pPr>
        <w:spacing w:line="540" w:lineRule="exact"/>
        <w:ind w:firstLine="640" w:firstLineChars="200"/>
        <w:jc w:val="left"/>
        <w:rPr>
          <w:rFonts w:hint="eastAsia" w:ascii="方正仿宋_GB2312" w:hAnsi="方正仿宋_GB2312" w:eastAsia="方正仿宋_GB2312"/>
          <w:sz w:val="32"/>
          <w:szCs w:val="32"/>
          <w:lang w:val="en-US" w:eastAsia="zh-CN"/>
        </w:rPr>
      </w:pPr>
    </w:p>
    <w:p>
      <w:pPr>
        <w:spacing w:line="540" w:lineRule="exact"/>
        <w:ind w:firstLine="640" w:firstLineChars="200"/>
        <w:jc w:val="left"/>
        <w:rPr>
          <w:rFonts w:hint="eastAsia" w:ascii="方正仿宋_GB2312" w:hAnsi="方正仿宋_GB2312" w:eastAsia="方正仿宋_GB2312"/>
          <w:sz w:val="32"/>
          <w:szCs w:val="32"/>
          <w:lang w:val="en-US" w:eastAsia="zh-CN"/>
        </w:rPr>
      </w:pPr>
    </w:p>
    <w:p>
      <w:pPr>
        <w:spacing w:line="540" w:lineRule="exact"/>
        <w:ind w:firstLine="640" w:firstLineChars="200"/>
        <w:jc w:val="left"/>
        <w:rPr>
          <w:rFonts w:hint="eastAsia" w:ascii="方正仿宋_GB2312" w:hAnsi="方正仿宋_GB2312" w:eastAsia="方正仿宋_GB2312"/>
          <w:sz w:val="32"/>
          <w:szCs w:val="32"/>
          <w:lang w:val="en-US" w:eastAsia="zh-CN"/>
        </w:rPr>
      </w:pPr>
    </w:p>
    <w:p>
      <w:pPr>
        <w:spacing w:line="540" w:lineRule="exact"/>
        <w:ind w:firstLine="5440" w:firstLineChars="1700"/>
        <w:jc w:val="left"/>
        <w:rPr>
          <w:rFonts w:hint="eastAsia" w:ascii="方正仿宋_GB2312" w:hAnsi="方正仿宋_GB2312" w:eastAsia="方正仿宋_GB2312"/>
          <w:sz w:val="32"/>
          <w:szCs w:val="32"/>
          <w:lang w:val="en-US" w:eastAsia="zh-CN"/>
        </w:rPr>
      </w:pPr>
      <w:r>
        <w:rPr>
          <w:rFonts w:hint="eastAsia" w:ascii="方正仿宋_GB2312" w:hAnsi="方正仿宋_GB2312" w:eastAsia="方正仿宋_GB2312"/>
          <w:sz w:val="32"/>
          <w:szCs w:val="32"/>
          <w:lang w:val="en-US" w:eastAsia="zh-CN"/>
        </w:rPr>
        <w:t>投标人名称：</w:t>
      </w:r>
    </w:p>
    <w:p>
      <w:pPr>
        <w:spacing w:line="540" w:lineRule="exact"/>
        <w:ind w:firstLine="6400" w:firstLineChars="2000"/>
        <w:jc w:val="left"/>
        <w:rPr>
          <w:rFonts w:hint="default" w:ascii="方正仿宋_GB2312" w:hAnsi="方正仿宋_GB2312" w:eastAsia="方正仿宋_GB2312"/>
          <w:sz w:val="32"/>
          <w:szCs w:val="32"/>
          <w:lang w:val="en-US" w:eastAsia="zh-CN"/>
        </w:rPr>
      </w:pPr>
      <w:r>
        <w:rPr>
          <w:rFonts w:hint="eastAsia" w:ascii="方正仿宋_GB2312" w:hAnsi="方正仿宋_GB2312" w:eastAsia="方正仿宋_GB2312"/>
          <w:sz w:val="32"/>
          <w:szCs w:val="32"/>
          <w:lang w:val="en-US" w:eastAsia="zh-CN"/>
        </w:rPr>
        <w:t>日期：</w:t>
      </w:r>
    </w:p>
    <w:p>
      <w:pPr>
        <w:rPr>
          <w:rFonts w:hint="eastAsia"/>
          <w:lang w:eastAsia="zh-CN"/>
        </w:rPr>
      </w:pPr>
      <w:r>
        <w:rPr>
          <w:rFonts w:hint="eastAsia"/>
          <w:lang w:eastAsia="zh-CN"/>
        </w:rPr>
        <w:br w:type="page"/>
      </w:r>
    </w:p>
    <w:p>
      <w:pPr>
        <w:pStyle w:val="2"/>
        <w:rPr>
          <w:b w:val="0"/>
        </w:rPr>
      </w:pPr>
      <w:r>
        <w:rPr>
          <w:rFonts w:hint="eastAsia"/>
          <w:lang w:eastAsia="zh-CN"/>
        </w:rPr>
        <w:t>五</w:t>
      </w:r>
      <w:r>
        <w:rPr>
          <w:rFonts w:hint="eastAsia"/>
        </w:rPr>
        <w:t>、</w:t>
      </w:r>
      <w:r>
        <w:t>法定代表人证明书</w:t>
      </w:r>
    </w:p>
    <w:p>
      <w:pPr>
        <w:spacing w:line="540" w:lineRule="exact"/>
        <w:ind w:firstLine="640" w:firstLineChars="200"/>
        <w:rPr>
          <w:rFonts w:ascii="方正仿宋_GB2312" w:hAnsi="方正仿宋_GB2312" w:eastAsia="方正仿宋_GB2312"/>
          <w:sz w:val="32"/>
          <w:szCs w:val="32"/>
        </w:rPr>
      </w:pPr>
      <w:r>
        <w:rPr>
          <w:rFonts w:ascii="方正仿宋_GB2312" w:hAnsi="方正仿宋_GB2312" w:eastAsia="方正仿宋_GB2312"/>
          <w:sz w:val="32"/>
          <w:szCs w:val="32"/>
        </w:rPr>
        <w:t>同志，现任我单位职务，为法定代表人</w:t>
      </w:r>
      <w:r>
        <w:rPr>
          <w:rFonts w:hint="eastAsia" w:ascii="方正仿宋_GB2312" w:hAnsi="方正仿宋_GB2312" w:eastAsia="方正仿宋_GB2312"/>
          <w:sz w:val="32"/>
          <w:szCs w:val="32"/>
        </w:rPr>
        <w:t>(</w:t>
      </w:r>
      <w:r>
        <w:rPr>
          <w:rFonts w:ascii="方正仿宋_GB2312" w:hAnsi="方正仿宋_GB2312" w:eastAsia="方正仿宋_GB2312"/>
          <w:sz w:val="32"/>
          <w:szCs w:val="32"/>
        </w:rPr>
        <w:t>负责人)，特此证明。</w:t>
      </w:r>
    </w:p>
    <w:p>
      <w:pPr>
        <w:spacing w:line="540" w:lineRule="exact"/>
        <w:ind w:firstLine="640" w:firstLineChars="200"/>
        <w:rPr>
          <w:rFonts w:ascii="方正仿宋_GB2312" w:hAnsi="方正仿宋_GB2312" w:eastAsia="方正仿宋_GB2312"/>
          <w:sz w:val="32"/>
          <w:szCs w:val="32"/>
        </w:rPr>
      </w:pPr>
    </w:p>
    <w:p>
      <w:pPr>
        <w:spacing w:line="540" w:lineRule="exact"/>
        <w:ind w:firstLine="640" w:firstLineChars="200"/>
        <w:rPr>
          <w:rFonts w:ascii="方正仿宋_GB2312" w:hAnsi="方正仿宋_GB2312" w:eastAsia="方正仿宋_GB2312"/>
          <w:sz w:val="32"/>
          <w:szCs w:val="32"/>
        </w:rPr>
      </w:pPr>
      <w:r>
        <w:rPr>
          <w:rFonts w:ascii="方正仿宋_GB2312" w:hAnsi="方正仿宋_GB2312" w:eastAsia="方正仿宋_GB2312"/>
          <w:sz w:val="32"/>
          <w:szCs w:val="32"/>
        </w:rPr>
        <w:t>有效日期：         签发日期：         单位盖章：</w:t>
      </w:r>
    </w:p>
    <w:p>
      <w:pPr>
        <w:spacing w:line="540" w:lineRule="exact"/>
        <w:ind w:firstLine="640" w:firstLineChars="200"/>
        <w:rPr>
          <w:rFonts w:ascii="方正仿宋_GB2312" w:hAnsi="方正仿宋_GB2312" w:eastAsia="方正仿宋_GB2312"/>
          <w:sz w:val="32"/>
          <w:szCs w:val="32"/>
        </w:rPr>
      </w:pPr>
    </w:p>
    <w:p>
      <w:pPr>
        <w:spacing w:line="540" w:lineRule="exact"/>
        <w:ind w:firstLine="640" w:firstLineChars="200"/>
        <w:rPr>
          <w:rFonts w:ascii="方正仿宋_GB2312" w:hAnsi="方正仿宋_GB2312" w:eastAsia="方正仿宋_GB2312"/>
          <w:sz w:val="32"/>
          <w:szCs w:val="32"/>
        </w:rPr>
      </w:pPr>
      <w:r>
        <w:rPr>
          <w:rFonts w:ascii="方正仿宋_GB2312" w:hAnsi="方正仿宋_GB2312" w:eastAsia="方正仿宋_GB2312"/>
          <w:sz w:val="32"/>
          <w:szCs w:val="32"/>
        </w:rPr>
        <w:t>附：</w:t>
      </w:r>
    </w:p>
    <w:p>
      <w:pPr>
        <w:spacing w:line="540" w:lineRule="exact"/>
        <w:ind w:firstLine="640" w:firstLineChars="200"/>
        <w:rPr>
          <w:rFonts w:ascii="方正仿宋_GB2312" w:hAnsi="方正仿宋_GB2312" w:eastAsia="方正仿宋_GB2312"/>
          <w:sz w:val="32"/>
          <w:szCs w:val="32"/>
        </w:rPr>
      </w:pPr>
      <w:r>
        <w:rPr>
          <w:rFonts w:ascii="方正仿宋_GB2312" w:hAnsi="方正仿宋_GB2312" w:eastAsia="方正仿宋_GB2312"/>
          <w:sz w:val="32"/>
          <w:szCs w:val="32"/>
        </w:rPr>
        <w:t>营业执照号码：                 经济性质：</w:t>
      </w:r>
    </w:p>
    <w:p>
      <w:pPr>
        <w:spacing w:line="540" w:lineRule="exact"/>
        <w:ind w:firstLine="640" w:firstLineChars="200"/>
        <w:rPr>
          <w:rFonts w:ascii="方正仿宋_GB2312" w:hAnsi="方正仿宋_GB2312" w:eastAsia="方正仿宋_GB2312"/>
          <w:sz w:val="32"/>
          <w:szCs w:val="32"/>
        </w:rPr>
      </w:pPr>
      <w:r>
        <w:rPr>
          <w:rFonts w:ascii="方正仿宋_GB2312" w:hAnsi="方正仿宋_GB2312" w:eastAsia="方正仿宋_GB2312"/>
          <w:sz w:val="32"/>
          <w:szCs w:val="32"/>
        </w:rPr>
        <w:t>主营：</w:t>
      </w:r>
    </w:p>
    <w:p>
      <w:pPr>
        <w:spacing w:line="540" w:lineRule="exact"/>
        <w:ind w:firstLine="640" w:firstLineChars="200"/>
        <w:rPr>
          <w:rFonts w:ascii="方正仿宋_GB2312" w:hAnsi="方正仿宋_GB2312" w:eastAsia="方正仿宋_GB2312"/>
          <w:sz w:val="32"/>
          <w:szCs w:val="32"/>
        </w:rPr>
      </w:pPr>
      <w:r>
        <w:rPr>
          <w:rFonts w:ascii="方正仿宋_GB2312" w:hAnsi="方正仿宋_GB2312" w:eastAsia="方正仿宋_GB2312"/>
          <w:sz w:val="32"/>
          <w:szCs w:val="32"/>
        </w:rPr>
        <w:t>兼营：</w:t>
      </w:r>
    </w:p>
    <w:p>
      <w:pPr>
        <w:spacing w:line="540" w:lineRule="exact"/>
        <w:ind w:firstLine="640" w:firstLineChars="200"/>
        <w:rPr>
          <w:rFonts w:ascii="方正仿宋_GB2312" w:hAnsi="方正仿宋_GB2312" w:eastAsia="方正仿宋_GB2312"/>
          <w:sz w:val="32"/>
          <w:szCs w:val="32"/>
        </w:rPr>
      </w:pPr>
      <w:r>
        <w:rPr>
          <w:rFonts w:ascii="方正仿宋_GB2312" w:hAnsi="方正仿宋_GB2312" w:eastAsia="方正仿宋_GB2312"/>
          <w:sz w:val="32"/>
          <w:szCs w:val="32"/>
        </w:rPr>
        <w:t>说明：</w:t>
      </w:r>
    </w:p>
    <w:p>
      <w:pPr>
        <w:spacing w:line="540" w:lineRule="exact"/>
        <w:ind w:firstLine="640" w:firstLineChars="200"/>
        <w:rPr>
          <w:rFonts w:ascii="方正仿宋_GB2312" w:hAnsi="方正仿宋_GB2312" w:eastAsia="方正仿宋_GB2312"/>
          <w:sz w:val="32"/>
          <w:szCs w:val="32"/>
        </w:rPr>
      </w:pPr>
      <w:r>
        <w:rPr>
          <w:rFonts w:ascii="方正仿宋_GB2312" w:hAnsi="方正仿宋_GB2312" w:eastAsia="方正仿宋_GB2312"/>
          <w:sz w:val="32"/>
          <w:szCs w:val="32"/>
        </w:rPr>
        <w:t>1、法定代表人（负责人）为企业事业单位、国家机关、社会团体的主要行政负责人。</w:t>
      </w:r>
    </w:p>
    <w:p>
      <w:pPr>
        <w:spacing w:line="540" w:lineRule="exact"/>
        <w:ind w:firstLine="640" w:firstLineChars="200"/>
        <w:rPr>
          <w:rFonts w:ascii="方正仿宋_GB2312" w:hAnsi="方正仿宋_GB2312" w:eastAsia="方正仿宋_GB2312"/>
          <w:sz w:val="32"/>
          <w:szCs w:val="32"/>
        </w:rPr>
      </w:pPr>
      <w:r>
        <w:rPr>
          <w:rFonts w:ascii="方正仿宋_GB2312" w:hAnsi="方正仿宋_GB2312" w:eastAsia="方正仿宋_GB2312"/>
          <w:sz w:val="32"/>
          <w:szCs w:val="32"/>
        </w:rPr>
        <mc:AlternateContent>
          <mc:Choice Requires="wps">
            <w:drawing>
              <wp:anchor distT="0" distB="0" distL="0" distR="0" simplePos="0" relativeHeight="251659264" behindDoc="0" locked="0" layoutInCell="1" allowOverlap="1">
                <wp:simplePos x="0" y="0"/>
                <wp:positionH relativeFrom="column">
                  <wp:posOffset>926465</wp:posOffset>
                </wp:positionH>
                <wp:positionV relativeFrom="paragraph">
                  <wp:posOffset>991235</wp:posOffset>
                </wp:positionV>
                <wp:extent cx="3237865" cy="1795780"/>
                <wp:effectExtent l="4445" t="4445" r="15240" b="9525"/>
                <wp:wrapNone/>
                <wp:docPr id="1026" name="圆角矩形 1"/>
                <wp:cNvGraphicFramePr/>
                <a:graphic xmlns:a="http://schemas.openxmlformats.org/drawingml/2006/main">
                  <a:graphicData uri="http://schemas.microsoft.com/office/word/2010/wordprocessingShape">
                    <wps:wsp>
                      <wps:cNvSpPr/>
                      <wps:spPr>
                        <a:xfrm>
                          <a:off x="0" y="0"/>
                          <a:ext cx="3237865" cy="1795779"/>
                        </a:xfrm>
                        <a:prstGeom prst="roundRect">
                          <a:avLst>
                            <a:gd name="adj" fmla="val 16667"/>
                          </a:avLst>
                        </a:prstGeom>
                        <a:solidFill>
                          <a:srgbClr val="FFFFFF"/>
                        </a:solidFill>
                        <a:ln w="9525" cap="rnd" cmpd="sng">
                          <a:solidFill>
                            <a:srgbClr val="000000"/>
                          </a:solidFill>
                          <a:prstDash val="sysDot"/>
                          <a:round/>
                          <a:headEnd type="none" w="med" len="med"/>
                          <a:tailEnd type="none" w="med" len="med"/>
                        </a:ln>
                      </wps:spPr>
                      <wps:txbx>
                        <w:txbxContent>
                          <w:p/>
                          <w:p/>
                          <w:p/>
                          <w:p/>
                          <w:p>
                            <w:pPr>
                              <w:jc w:val="center"/>
                            </w:pPr>
                            <w:r>
                              <w:rPr>
                                <w:rFonts w:hint="eastAsia"/>
                              </w:rPr>
                              <w:t>附：法定代表人身份证扫描件</w:t>
                            </w:r>
                          </w:p>
                        </w:txbxContent>
                      </wps:txbx>
                      <wps:bodyPr upright="1"/>
                    </wps:wsp>
                  </a:graphicData>
                </a:graphic>
              </wp:anchor>
            </w:drawing>
          </mc:Choice>
          <mc:Fallback>
            <w:pict>
              <v:roundrect id="圆角矩形 1" o:spid="_x0000_s1026" o:spt="2" style="position:absolute;left:0pt;margin-left:72.95pt;margin-top:78.05pt;height:141.4pt;width:254.95pt;z-index:251659264;mso-width-relative:page;mso-height-relative:page;" fillcolor="#FFFFFF" filled="t" stroked="t" coordsize="21600,21600" arcsize="0.166666666666667" o:gfxdata="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JhVeNoAAAALAQAADwAAAAAAAAABACAAAAA4&#10;AAAAZHJzL2Rvd25yZXYueG1sUEsBAhQAFAAAAAgAh07iQDPE+tMrAgAAZAQAAA4AAAAAAAAAAQAg&#10;AAAAPwEAAGRycy9lMm9Eb2MueG1sUEsFBgAAAAAGAAYAWQEAANwFAAAAAA==&#10;">
                <v:fill on="t" focussize="0,0"/>
                <v:stroke color="#000000" joinstyle="round" dashstyle="1 1" endcap="round"/>
                <v:imagedata o:title=""/>
                <o:lock v:ext="edit" aspectratio="f"/>
                <v:textbox>
                  <w:txbxContent>
                    <w:p/>
                    <w:p/>
                    <w:p/>
                    <w:p/>
                    <w:p>
                      <w:pPr>
                        <w:jc w:val="center"/>
                      </w:pPr>
                      <w:r>
                        <w:rPr>
                          <w:rFonts w:hint="eastAsia"/>
                        </w:rPr>
                        <w:t>附：法定代表人身份证扫描件</w:t>
                      </w:r>
                    </w:p>
                  </w:txbxContent>
                </v:textbox>
              </v:roundrect>
            </w:pict>
          </mc:Fallback>
        </mc:AlternateContent>
      </w:r>
      <w:r>
        <w:rPr>
          <w:rFonts w:ascii="方正仿宋_GB2312" w:hAnsi="方正仿宋_GB2312" w:eastAsia="方正仿宋_GB2312"/>
          <w:sz w:val="32"/>
          <w:szCs w:val="32"/>
        </w:rPr>
        <w:t>2、内容必须填</w:t>
      </w:r>
      <w:r>
        <w:rPr>
          <w:rFonts w:hint="eastAsia" w:ascii="方正仿宋_GB2312" w:hAnsi="方正仿宋_GB2312" w:eastAsia="方正仿宋_GB2312"/>
          <w:sz w:val="32"/>
          <w:szCs w:val="32"/>
        </w:rPr>
        <w:t>写真实、清楚，涂改无效，不得转让、买卖。</w:t>
      </w:r>
    </w:p>
    <w:p>
      <w:pPr>
        <w:widowControl/>
        <w:spacing w:line="540" w:lineRule="exact"/>
        <w:jc w:val="left"/>
        <w:rPr>
          <w:rFonts w:ascii="方正仿宋_GB2312" w:hAnsi="方正仿宋_GB2312" w:eastAsia="方正仿宋_GB2312"/>
          <w:sz w:val="32"/>
          <w:szCs w:val="32"/>
        </w:rPr>
      </w:pPr>
      <w:r>
        <w:rPr>
          <w:rFonts w:ascii="方正仿宋_GB2312" w:hAnsi="方正仿宋_GB2312" w:eastAsia="方正仿宋_GB2312"/>
          <w:sz w:val="32"/>
          <w:szCs w:val="32"/>
        </w:rPr>
        <w:br w:type="page"/>
      </w:r>
    </w:p>
    <w:p>
      <w:pPr>
        <w:pStyle w:val="2"/>
        <w:rPr>
          <w:b w:val="0"/>
        </w:rPr>
      </w:pPr>
      <w:r>
        <w:rPr>
          <w:rFonts w:hint="eastAsia"/>
          <w:lang w:eastAsia="zh-CN"/>
        </w:rPr>
        <w:t>六</w:t>
      </w:r>
      <w:r>
        <w:t>、</w:t>
      </w:r>
      <w:r>
        <w:rPr>
          <w:rFonts w:hint="eastAsia"/>
        </w:rPr>
        <w:t>法定代表人</w:t>
      </w:r>
      <w:r>
        <w:t>授权委托书</w:t>
      </w:r>
    </w:p>
    <w:p>
      <w:pPr>
        <w:spacing w:line="540" w:lineRule="exact"/>
        <w:ind w:firstLine="640" w:firstLineChars="200"/>
        <w:rPr>
          <w:rFonts w:ascii="方正仿宋_GB2312" w:hAnsi="方正仿宋_GB2312" w:eastAsia="方正仿宋_GB2312"/>
          <w:sz w:val="32"/>
          <w:szCs w:val="32"/>
        </w:rPr>
      </w:pPr>
      <w:r>
        <w:rPr>
          <w:rFonts w:ascii="方正仿宋_GB2312" w:hAnsi="方正仿宋_GB2312" w:eastAsia="方正仿宋_GB2312"/>
          <w:sz w:val="32"/>
          <w:szCs w:val="32"/>
        </w:rPr>
        <w:t>本授权委托书声明：我（姓名）系（投标人名称）的法定代表人（负责人），现授权委托（单位名称）的（姓名）为我公司签署本项目已递交的投标文件的法定代表人（负责人）的授权委托代理人，代理人全权代表我所签署的本项目已递交的投标文件内容我均承认。</w:t>
      </w:r>
    </w:p>
    <w:p>
      <w:pPr>
        <w:spacing w:line="540" w:lineRule="exact"/>
        <w:ind w:firstLine="640" w:firstLineChars="200"/>
        <w:rPr>
          <w:rFonts w:ascii="方正仿宋_GB2312" w:hAnsi="方正仿宋_GB2312" w:eastAsia="方正仿宋_GB2312"/>
          <w:sz w:val="32"/>
          <w:szCs w:val="32"/>
        </w:rPr>
      </w:pPr>
      <w:r>
        <w:rPr>
          <w:rFonts w:ascii="方正仿宋_GB2312" w:hAnsi="方正仿宋_GB2312" w:eastAsia="方正仿宋_GB2312"/>
          <w:sz w:val="32"/>
          <w:szCs w:val="32"/>
        </w:rPr>
        <w:t>代理人无转委托权，特此委托。</w:t>
      </w:r>
    </w:p>
    <w:p>
      <w:pPr>
        <w:spacing w:line="540" w:lineRule="exact"/>
        <w:ind w:firstLine="640" w:firstLineChars="200"/>
        <w:rPr>
          <w:rFonts w:ascii="方正仿宋_GB2312" w:hAnsi="方正仿宋_GB2312" w:eastAsia="方正仿宋_GB2312"/>
          <w:sz w:val="32"/>
          <w:szCs w:val="32"/>
        </w:rPr>
      </w:pPr>
      <w:r>
        <w:rPr>
          <w:rFonts w:ascii="方正仿宋_GB2312" w:hAnsi="方正仿宋_GB2312" w:eastAsia="方正仿宋_GB2312"/>
          <w:sz w:val="32"/>
          <w:szCs w:val="32"/>
        </w:rPr>
        <w:t>代理人：</w:t>
      </w:r>
    </w:p>
    <w:p>
      <w:pPr>
        <w:spacing w:line="540" w:lineRule="exact"/>
        <w:ind w:firstLine="640" w:firstLineChars="200"/>
        <w:rPr>
          <w:rFonts w:ascii="方正仿宋_GB2312" w:hAnsi="方正仿宋_GB2312" w:eastAsia="方正仿宋_GB2312"/>
          <w:sz w:val="32"/>
          <w:szCs w:val="32"/>
        </w:rPr>
      </w:pPr>
      <w:r>
        <w:rPr>
          <w:rFonts w:ascii="方正仿宋_GB2312" w:hAnsi="方正仿宋_GB2312" w:eastAsia="方正仿宋_GB2312"/>
          <w:sz w:val="32"/>
          <w:szCs w:val="32"/>
        </w:rPr>
        <w:t>职务：</w:t>
      </w:r>
    </w:p>
    <w:p>
      <w:pPr>
        <w:spacing w:line="540" w:lineRule="exact"/>
        <w:ind w:firstLine="640" w:firstLineChars="200"/>
        <w:rPr>
          <w:rFonts w:ascii="方正仿宋_GB2312" w:hAnsi="方正仿宋_GB2312" w:eastAsia="方正仿宋_GB2312"/>
          <w:sz w:val="32"/>
          <w:szCs w:val="32"/>
        </w:rPr>
      </w:pPr>
      <w:r>
        <w:rPr>
          <w:rFonts w:ascii="方正仿宋_GB2312" w:hAnsi="方正仿宋_GB2312" w:eastAsia="方正仿宋_GB2312"/>
          <w:sz w:val="32"/>
          <w:szCs w:val="32"/>
        </w:rPr>
        <w:t>详细通讯地址：</w:t>
      </w:r>
    </w:p>
    <w:p>
      <w:pPr>
        <w:spacing w:line="540" w:lineRule="exact"/>
        <w:ind w:firstLine="640" w:firstLineChars="200"/>
        <w:rPr>
          <w:rFonts w:ascii="方正仿宋_GB2312" w:hAnsi="方正仿宋_GB2312" w:eastAsia="方正仿宋_GB2312"/>
          <w:sz w:val="32"/>
          <w:szCs w:val="32"/>
        </w:rPr>
      </w:pPr>
      <w:r>
        <w:rPr>
          <w:rFonts w:ascii="方正仿宋_GB2312" w:hAnsi="方正仿宋_GB2312" w:eastAsia="方正仿宋_GB2312"/>
          <w:sz w:val="32"/>
          <w:szCs w:val="32"/>
        </w:rPr>
        <w:t>邮政编码：</w:t>
      </w:r>
    </w:p>
    <w:p>
      <w:pPr>
        <w:spacing w:line="540" w:lineRule="exact"/>
        <w:ind w:firstLine="640" w:firstLineChars="200"/>
        <w:rPr>
          <w:rFonts w:ascii="方正仿宋_GB2312" w:hAnsi="方正仿宋_GB2312" w:eastAsia="方正仿宋_GB2312"/>
          <w:sz w:val="32"/>
          <w:szCs w:val="32"/>
        </w:rPr>
      </w:pPr>
      <w:r>
        <w:rPr>
          <w:rFonts w:ascii="方正仿宋_GB2312" w:hAnsi="方正仿宋_GB2312" w:eastAsia="方正仿宋_GB2312"/>
          <w:sz w:val="32"/>
          <w:szCs w:val="32"/>
        </w:rPr>
        <w:t>电话：</w:t>
      </w:r>
    </w:p>
    <w:p>
      <w:pPr>
        <w:spacing w:line="540" w:lineRule="exact"/>
        <w:ind w:firstLine="640" w:firstLineChars="200"/>
        <w:rPr>
          <w:rFonts w:ascii="方正仿宋_GB2312" w:hAnsi="方正仿宋_GB2312" w:eastAsia="方正仿宋_GB2312"/>
          <w:sz w:val="32"/>
          <w:szCs w:val="32"/>
        </w:rPr>
      </w:pPr>
      <w:r>
        <w:rPr>
          <w:rFonts w:ascii="方正仿宋_GB2312" w:hAnsi="方正仿宋_GB2312" w:eastAsia="方正仿宋_GB2312"/>
          <w:sz w:val="32"/>
          <w:szCs w:val="32"/>
        </w:rPr>
        <w:t>移动电话：</w:t>
      </w:r>
    </w:p>
    <w:p>
      <w:pPr>
        <w:spacing w:line="540" w:lineRule="exact"/>
        <w:ind w:firstLine="640" w:firstLineChars="200"/>
        <w:rPr>
          <w:rFonts w:ascii="方正仿宋_GB2312" w:hAnsi="方正仿宋_GB2312" w:eastAsia="方正仿宋_GB2312"/>
          <w:sz w:val="32"/>
          <w:szCs w:val="32"/>
        </w:rPr>
      </w:pPr>
      <w:r>
        <w:rPr>
          <w:rFonts w:ascii="方正仿宋_GB2312" w:hAnsi="方正仿宋_GB2312" w:eastAsia="方正仿宋_GB2312"/>
          <w:sz w:val="32"/>
          <w:szCs w:val="32"/>
        </w:rPr>
        <w:t>传真：</w:t>
      </w:r>
    </w:p>
    <w:p>
      <w:pPr>
        <w:spacing w:line="540" w:lineRule="exact"/>
        <w:ind w:firstLine="640" w:firstLineChars="200"/>
        <w:rPr>
          <w:rFonts w:ascii="方正仿宋_GB2312" w:hAnsi="方正仿宋_GB2312" w:eastAsia="方正仿宋_GB2312"/>
          <w:sz w:val="32"/>
          <w:szCs w:val="32"/>
        </w:rPr>
      </w:pPr>
      <w:r>
        <w:rPr>
          <w:rFonts w:ascii="方正仿宋_GB2312" w:hAnsi="方正仿宋_GB2312" w:eastAsia="方正仿宋_GB2312"/>
          <w:sz w:val="32"/>
          <w:szCs w:val="32"/>
        </w:rPr>
        <w:t>投标人：</w:t>
      </w:r>
    </w:p>
    <w:p>
      <w:pPr>
        <w:spacing w:line="540" w:lineRule="exact"/>
        <w:ind w:firstLine="640" w:firstLineChars="200"/>
        <w:rPr>
          <w:rFonts w:ascii="方正仿宋_GB2312" w:hAnsi="方正仿宋_GB2312" w:eastAsia="方正仿宋_GB2312"/>
          <w:sz w:val="32"/>
          <w:szCs w:val="32"/>
        </w:rPr>
      </w:pPr>
      <w:r>
        <w:rPr>
          <w:rFonts w:ascii="方正仿宋_GB2312" w:hAnsi="方正仿宋_GB2312" w:eastAsia="方正仿宋_GB2312"/>
          <w:sz w:val="32"/>
          <w:szCs w:val="32"/>
        </w:rPr>
        <w:t>法定代表人（负责人）：</w:t>
      </w:r>
    </w:p>
    <w:p>
      <w:pPr>
        <w:spacing w:line="540" w:lineRule="exact"/>
        <w:ind w:firstLine="640" w:firstLineChars="200"/>
        <w:rPr>
          <w:rFonts w:ascii="方正仿宋_GB2312" w:hAnsi="方正仿宋_GB2312" w:eastAsia="方正仿宋_GB2312"/>
          <w:sz w:val="32"/>
          <w:szCs w:val="32"/>
        </w:rPr>
      </w:pPr>
      <w:r>
        <w:rPr>
          <w:rFonts w:ascii="方正仿宋_GB2312" w:hAnsi="方正仿宋_GB2312" w:eastAsia="方正仿宋_GB2312"/>
          <w:sz w:val="32"/>
          <w:szCs w:val="32"/>
        </w:rPr>
        <w:t>授权委托日期：         年     月       日</w:t>
      </w:r>
      <w:r>
        <w:rPr>
          <w:rFonts w:ascii="方正仿宋_GB2312" w:hAnsi="方正仿宋_GB2312" w:eastAsia="方正仿宋_GB2312"/>
          <w:sz w:val="32"/>
          <w:szCs w:val="32"/>
        </w:rPr>
        <mc:AlternateContent>
          <mc:Choice Requires="wps">
            <w:drawing>
              <wp:anchor distT="0" distB="0" distL="0" distR="0" simplePos="0" relativeHeight="251660288" behindDoc="0" locked="0" layoutInCell="1" allowOverlap="1">
                <wp:simplePos x="0" y="0"/>
                <wp:positionH relativeFrom="column">
                  <wp:posOffset>979170</wp:posOffset>
                </wp:positionH>
                <wp:positionV relativeFrom="paragraph">
                  <wp:posOffset>708660</wp:posOffset>
                </wp:positionV>
                <wp:extent cx="3237865" cy="1795780"/>
                <wp:effectExtent l="4445" t="4445" r="15240" b="9525"/>
                <wp:wrapNone/>
                <wp:docPr id="1027" name="圆角矩形 4"/>
                <wp:cNvGraphicFramePr/>
                <a:graphic xmlns:a="http://schemas.openxmlformats.org/drawingml/2006/main">
                  <a:graphicData uri="http://schemas.microsoft.com/office/word/2010/wordprocessingShape">
                    <wps:wsp>
                      <wps:cNvSpPr/>
                      <wps:spPr>
                        <a:xfrm>
                          <a:off x="0" y="0"/>
                          <a:ext cx="3237864" cy="1795779"/>
                        </a:xfrm>
                        <a:prstGeom prst="roundRect">
                          <a:avLst>
                            <a:gd name="adj" fmla="val 16667"/>
                          </a:avLst>
                        </a:prstGeom>
                        <a:solidFill>
                          <a:srgbClr val="FFFFFF"/>
                        </a:solidFill>
                        <a:ln w="9525" cap="rnd" cmpd="sng">
                          <a:solidFill>
                            <a:srgbClr val="000000"/>
                          </a:solidFill>
                          <a:prstDash val="sysDot"/>
                          <a:round/>
                          <a:headEnd type="none" w="med" len="med"/>
                          <a:tailEnd type="none" w="med" len="med"/>
                        </a:ln>
                      </wps:spPr>
                      <wps:txbx>
                        <w:txbxContent>
                          <w:p/>
                          <w:p/>
                          <w:p/>
                          <w:p/>
                          <w:p>
                            <w:pPr>
                              <w:jc w:val="center"/>
                            </w:pPr>
                            <w:r>
                              <w:rPr>
                                <w:rFonts w:hint="eastAsia"/>
                              </w:rPr>
                              <w:t>附：代理人身份证扫描件</w:t>
                            </w:r>
                          </w:p>
                        </w:txbxContent>
                      </wps:txbx>
                      <wps:bodyPr upright="1"/>
                    </wps:wsp>
                  </a:graphicData>
                </a:graphic>
              </wp:anchor>
            </w:drawing>
          </mc:Choice>
          <mc:Fallback>
            <w:pict>
              <v:roundrect id="圆角矩形 4" o:spid="_x0000_s1026" o:spt="2" style="position:absolute;left:0pt;margin-left:77.1pt;margin-top:55.8pt;height:141.4pt;width:254.95pt;z-index:251660288;mso-width-relative:page;mso-height-relative:page;" fillcolor="#FFFFFF" filled="t" stroked="t" coordsize="21600,21600" arcsize="0.166666666666667" o:gfxdata="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KrNGEzZAAAACwEAAA8AAAAAAAAAAQAgAAAA&#10;OAAAAGRycy9kb3ducmV2LnhtbFBLAQIUABQAAAAIAIdO4kDMNj1LLQIAAGQEAAAOAAAAAAAAAAEA&#10;IAAAAD4BAABkcnMvZTJvRG9jLnhtbFBLBQYAAAAABgAGAFkBAADdBQAAAAA=&#10;">
                <v:fill on="t" focussize="0,0"/>
                <v:stroke color="#000000" joinstyle="round" dashstyle="1 1" endcap="round"/>
                <v:imagedata o:title=""/>
                <o:lock v:ext="edit" aspectratio="f"/>
                <v:textbox>
                  <w:txbxContent>
                    <w:p/>
                    <w:p/>
                    <w:p/>
                    <w:p/>
                    <w:p>
                      <w:pPr>
                        <w:jc w:val="center"/>
                      </w:pPr>
                      <w:r>
                        <w:rPr>
                          <w:rFonts w:hint="eastAsia"/>
                        </w:rPr>
                        <w:t>附：代理人身份证扫描件</w:t>
                      </w:r>
                    </w:p>
                  </w:txbxContent>
                </v:textbox>
              </v:roundrect>
            </w:pict>
          </mc:Fallback>
        </mc:AlternateContent>
      </w:r>
    </w:p>
    <w:p>
      <w:pPr>
        <w:spacing w:line="540" w:lineRule="exact"/>
        <w:ind w:firstLine="640" w:firstLineChars="200"/>
        <w:rPr>
          <w:rFonts w:ascii="方正仿宋_GB2312" w:hAnsi="方正仿宋_GB2312" w:eastAsia="方正仿宋_GB2312"/>
          <w:sz w:val="32"/>
          <w:szCs w:val="32"/>
        </w:rPr>
      </w:pPr>
    </w:p>
    <w:p>
      <w:pPr>
        <w:widowControl/>
        <w:spacing w:line="540" w:lineRule="exact"/>
        <w:jc w:val="left"/>
        <w:rPr>
          <w:rFonts w:ascii="方正仿宋_GB2312" w:hAnsi="方正仿宋_GB2312" w:eastAsia="方正仿宋_GB2312"/>
          <w:sz w:val="32"/>
          <w:szCs w:val="32"/>
        </w:rPr>
      </w:pPr>
      <w:r>
        <w:rPr>
          <w:rFonts w:ascii="方正仿宋_GB2312" w:hAnsi="方正仿宋_GB2312" w:eastAsia="方正仿宋_GB2312"/>
          <w:sz w:val="32"/>
          <w:szCs w:val="32"/>
        </w:rPr>
        <w:br w:type="page"/>
      </w:r>
    </w:p>
    <w:p>
      <w:pPr>
        <w:widowControl/>
        <w:spacing w:line="240" w:lineRule="auto"/>
        <w:jc w:val="left"/>
        <w:rPr>
          <w:rFonts w:ascii="方正仿宋_GB2312" w:hAnsi="方正仿宋_GB2312" w:eastAsia="方正仿宋_GB2312"/>
          <w:b/>
          <w:bCs/>
          <w:sz w:val="32"/>
          <w:szCs w:val="32"/>
        </w:rPr>
      </w:pPr>
    </w:p>
    <w:p>
      <w:pPr>
        <w:pStyle w:val="2"/>
        <w:rPr>
          <w:b w:val="0"/>
        </w:rPr>
      </w:pPr>
      <w:r>
        <w:rPr>
          <w:rFonts w:hint="eastAsia"/>
          <w:lang w:eastAsia="zh-CN"/>
        </w:rPr>
        <w:t>七</w:t>
      </w:r>
      <w:r>
        <w:rPr>
          <w:rFonts w:hint="eastAsia"/>
        </w:rPr>
        <w:t>、技术部分</w:t>
      </w:r>
    </w:p>
    <w:p>
      <w:pPr>
        <w:spacing w:line="540" w:lineRule="exact"/>
        <w:ind w:firstLine="640" w:firstLineChars="200"/>
        <w:rPr>
          <w:rFonts w:hint="eastAsia" w:ascii="方正仿宋_GB2312" w:hAnsi="方正仿宋_GB2312" w:eastAsia="方正仿宋_GB2312"/>
          <w:sz w:val="32"/>
          <w:szCs w:val="32"/>
          <w:lang w:val="en-US" w:eastAsia="zh-CN"/>
        </w:rPr>
      </w:pPr>
      <w:r>
        <w:rPr>
          <w:rFonts w:hint="eastAsia" w:ascii="方正仿宋_GB2312" w:hAnsi="方正仿宋_GB2312" w:eastAsia="方正仿宋_GB2312"/>
          <w:sz w:val="32"/>
          <w:szCs w:val="32"/>
        </w:rPr>
        <w:t>（一）服务方案</w:t>
      </w:r>
    </w:p>
    <w:p>
      <w:pPr>
        <w:spacing w:line="540" w:lineRule="exact"/>
        <w:ind w:firstLine="640" w:firstLineChars="200"/>
        <w:rPr>
          <w:rFonts w:hint="eastAsia" w:ascii="方正仿宋_GB2312" w:hAnsi="方正仿宋_GB2312" w:eastAsia="方正仿宋_GB2312"/>
          <w:sz w:val="32"/>
          <w:szCs w:val="32"/>
        </w:rPr>
      </w:pPr>
      <w:r>
        <w:rPr>
          <w:rFonts w:hint="eastAsia" w:ascii="方正仿宋_GB2312" w:hAnsi="方正仿宋_GB2312" w:eastAsia="方正仿宋_GB2312"/>
          <w:sz w:val="32"/>
          <w:szCs w:val="32"/>
        </w:rPr>
        <w:t>（二）服务响应时间</w:t>
      </w:r>
    </w:p>
    <w:p>
      <w:pPr>
        <w:spacing w:line="540" w:lineRule="exact"/>
        <w:ind w:firstLine="640" w:firstLineChars="200"/>
        <w:rPr>
          <w:rFonts w:hint="eastAsia" w:ascii="方正仿宋_GB2312" w:hAnsi="方正仿宋_GB2312" w:eastAsia="方正仿宋_GB2312"/>
          <w:sz w:val="32"/>
          <w:szCs w:val="32"/>
        </w:rPr>
      </w:pPr>
      <w:r>
        <w:rPr>
          <w:rFonts w:hint="eastAsia" w:ascii="方正仿宋_GB2312" w:hAnsi="方正仿宋_GB2312" w:eastAsia="方正仿宋_GB2312"/>
          <w:sz w:val="32"/>
          <w:szCs w:val="32"/>
        </w:rPr>
        <w:t>（三）对项目特点的了解与分析</w:t>
      </w:r>
    </w:p>
    <w:p>
      <w:pPr>
        <w:spacing w:line="540" w:lineRule="exact"/>
        <w:ind w:firstLine="640" w:firstLineChars="200"/>
        <w:rPr>
          <w:rFonts w:hint="eastAsia" w:ascii="方正仿宋_GB2312" w:hAnsi="方正仿宋_GB2312" w:eastAsia="方正仿宋_GB2312"/>
          <w:sz w:val="32"/>
          <w:szCs w:val="32"/>
        </w:rPr>
      </w:pPr>
      <w:r>
        <w:rPr>
          <w:rFonts w:hint="eastAsia" w:ascii="方正仿宋_GB2312" w:hAnsi="方正仿宋_GB2312" w:eastAsia="方正仿宋_GB2312"/>
          <w:sz w:val="32"/>
          <w:szCs w:val="32"/>
          <w:lang w:eastAsia="zh-CN"/>
        </w:rPr>
        <w:t>（四）</w:t>
      </w:r>
      <w:r>
        <w:rPr>
          <w:rFonts w:hint="eastAsia" w:ascii="方正仿宋_GB2312" w:hAnsi="方正仿宋_GB2312" w:eastAsia="方正仿宋_GB2312"/>
          <w:sz w:val="32"/>
          <w:szCs w:val="32"/>
        </w:rPr>
        <w:t>项目负责人（仅限1人）</w:t>
      </w:r>
    </w:p>
    <w:p>
      <w:pPr>
        <w:spacing w:line="540" w:lineRule="exact"/>
        <w:ind w:firstLine="640" w:firstLineChars="200"/>
        <w:rPr>
          <w:rFonts w:hint="eastAsia" w:ascii="方正仿宋_GB2312" w:hAnsi="方正仿宋_GB2312" w:eastAsia="方正仿宋_GB2312"/>
          <w:sz w:val="32"/>
          <w:szCs w:val="32"/>
        </w:rPr>
      </w:pPr>
      <w:r>
        <w:rPr>
          <w:rFonts w:hint="eastAsia" w:ascii="方正仿宋_GB2312" w:hAnsi="方正仿宋_GB2312" w:eastAsia="方正仿宋_GB2312"/>
          <w:sz w:val="32"/>
          <w:szCs w:val="32"/>
          <w:lang w:eastAsia="zh-CN"/>
        </w:rPr>
        <w:t>（五）</w:t>
      </w:r>
      <w:r>
        <w:rPr>
          <w:rFonts w:hint="eastAsia" w:ascii="方正仿宋_GB2312" w:hAnsi="方正仿宋_GB2312" w:eastAsia="方正仿宋_GB2312"/>
          <w:sz w:val="32"/>
          <w:szCs w:val="32"/>
        </w:rPr>
        <w:t>项目团队成员（项目负责人除外）</w:t>
      </w:r>
    </w:p>
    <w:p>
      <w:pPr>
        <w:spacing w:line="540" w:lineRule="exact"/>
        <w:ind w:firstLine="640" w:firstLineChars="200"/>
        <w:rPr>
          <w:rFonts w:hint="eastAsia" w:ascii="方正仿宋_GB2312" w:hAnsi="方正仿宋_GB2312" w:eastAsia="方正仿宋_GB2312"/>
          <w:sz w:val="32"/>
          <w:szCs w:val="32"/>
          <w:lang w:val="en-US" w:eastAsia="zh-CN"/>
        </w:rPr>
      </w:pPr>
      <w:r>
        <w:rPr>
          <w:rFonts w:hint="eastAsia" w:ascii="方正仿宋_GB2312" w:hAnsi="方正仿宋_GB2312" w:eastAsia="方正仿宋_GB2312"/>
          <w:sz w:val="32"/>
          <w:szCs w:val="32"/>
          <w:lang w:val="en-US" w:eastAsia="zh-CN"/>
        </w:rPr>
        <w:t>以上内容格式自拟</w:t>
      </w:r>
    </w:p>
    <w:p>
      <w:pPr>
        <w:pStyle w:val="2"/>
        <w:rPr>
          <w:rFonts w:hint="eastAsia"/>
          <w:lang w:eastAsia="zh-CN"/>
        </w:rPr>
      </w:pPr>
      <w:r>
        <w:rPr>
          <w:rFonts w:hint="eastAsia"/>
          <w:lang w:eastAsia="zh-CN"/>
        </w:rPr>
        <w:t>八、综合实力部分</w:t>
      </w:r>
    </w:p>
    <w:p>
      <w:pPr>
        <w:spacing w:line="540" w:lineRule="exact"/>
        <w:ind w:firstLine="640" w:firstLineChars="200"/>
        <w:rPr>
          <w:rFonts w:hint="eastAsia" w:ascii="方正仿宋_GB2312" w:hAnsi="方正仿宋_GB2312" w:eastAsia="方正仿宋_GB2312"/>
          <w:sz w:val="32"/>
          <w:szCs w:val="32"/>
        </w:rPr>
      </w:pPr>
      <w:r>
        <w:rPr>
          <w:rFonts w:hint="eastAsia" w:ascii="方正仿宋_GB2312" w:hAnsi="方正仿宋_GB2312" w:eastAsia="方正仿宋_GB2312"/>
          <w:sz w:val="32"/>
          <w:szCs w:val="32"/>
        </w:rPr>
        <w:t>（一）备案资格</w:t>
      </w:r>
    </w:p>
    <w:p>
      <w:pPr>
        <w:spacing w:line="540" w:lineRule="exact"/>
        <w:ind w:firstLine="640" w:firstLineChars="200"/>
        <w:rPr>
          <w:rFonts w:hint="eastAsia" w:ascii="方正仿宋_GB2312" w:hAnsi="方正仿宋_GB2312" w:eastAsia="方正仿宋_GB2312"/>
          <w:sz w:val="32"/>
          <w:szCs w:val="32"/>
        </w:rPr>
      </w:pPr>
      <w:r>
        <w:rPr>
          <w:rFonts w:hint="eastAsia" w:ascii="方正仿宋_GB2312" w:hAnsi="方正仿宋_GB2312" w:eastAsia="方正仿宋_GB2312"/>
          <w:sz w:val="32"/>
          <w:szCs w:val="32"/>
          <w:lang w:eastAsia="zh-CN"/>
        </w:rPr>
        <w:t>（二）</w:t>
      </w:r>
      <w:r>
        <w:rPr>
          <w:rFonts w:hint="eastAsia" w:ascii="方正仿宋_GB2312" w:hAnsi="方正仿宋_GB2312" w:eastAsia="方正仿宋_GB2312"/>
          <w:sz w:val="32"/>
          <w:szCs w:val="32"/>
        </w:rPr>
        <w:t>企业资质</w:t>
      </w:r>
    </w:p>
    <w:p>
      <w:pPr>
        <w:spacing w:line="540" w:lineRule="exact"/>
        <w:ind w:firstLine="640" w:firstLineChars="200"/>
        <w:rPr>
          <w:rFonts w:hint="eastAsia" w:ascii="方正仿宋_GB2312" w:hAnsi="方正仿宋_GB2312" w:eastAsia="方正仿宋_GB2312"/>
          <w:sz w:val="32"/>
          <w:szCs w:val="32"/>
        </w:rPr>
      </w:pPr>
      <w:r>
        <w:rPr>
          <w:rFonts w:hint="eastAsia" w:ascii="方正仿宋_GB2312" w:hAnsi="方正仿宋_GB2312" w:eastAsia="方正仿宋_GB2312"/>
          <w:sz w:val="32"/>
          <w:szCs w:val="32"/>
          <w:lang w:eastAsia="zh-CN"/>
        </w:rPr>
        <w:t>（三）</w:t>
      </w:r>
      <w:r>
        <w:rPr>
          <w:rFonts w:hint="eastAsia" w:ascii="方正仿宋_GB2312" w:hAnsi="方正仿宋_GB2312" w:eastAsia="方正仿宋_GB2312"/>
          <w:sz w:val="32"/>
          <w:szCs w:val="32"/>
        </w:rPr>
        <w:t>采购招标专职人员</w:t>
      </w:r>
    </w:p>
    <w:p>
      <w:pPr>
        <w:spacing w:line="540" w:lineRule="exact"/>
        <w:ind w:firstLine="640" w:firstLineChars="200"/>
        <w:rPr>
          <w:rFonts w:hint="eastAsia" w:ascii="方正仿宋_GB2312" w:hAnsi="方正仿宋_GB2312" w:eastAsia="方正仿宋_GB2312"/>
          <w:sz w:val="32"/>
          <w:szCs w:val="32"/>
          <w:lang w:val="en-US" w:eastAsia="zh-CN"/>
        </w:rPr>
      </w:pPr>
      <w:r>
        <w:rPr>
          <w:rFonts w:hint="eastAsia" w:ascii="方正仿宋_GB2312" w:hAnsi="方正仿宋_GB2312" w:eastAsia="方正仿宋_GB2312"/>
          <w:sz w:val="32"/>
          <w:szCs w:val="32"/>
          <w:lang w:eastAsia="zh-CN"/>
        </w:rPr>
        <w:t>（四）服务</w:t>
      </w:r>
      <w:r>
        <w:rPr>
          <w:rFonts w:hint="eastAsia" w:ascii="方正仿宋_GB2312" w:hAnsi="方正仿宋_GB2312" w:eastAsia="方正仿宋_GB2312"/>
          <w:sz w:val="32"/>
          <w:szCs w:val="32"/>
        </w:rPr>
        <w:t>便捷性</w:t>
      </w:r>
    </w:p>
    <w:p>
      <w:pPr>
        <w:spacing w:line="540" w:lineRule="exact"/>
        <w:ind w:firstLine="640" w:firstLineChars="200"/>
        <w:rPr>
          <w:rFonts w:hint="eastAsia" w:ascii="方正仿宋_GB2312" w:hAnsi="方正仿宋_GB2312" w:eastAsia="方正仿宋_GB2312"/>
          <w:sz w:val="32"/>
          <w:szCs w:val="32"/>
        </w:rPr>
      </w:pPr>
      <w:r>
        <w:rPr>
          <w:rFonts w:hint="eastAsia" w:ascii="方正仿宋_GB2312" w:hAnsi="方正仿宋_GB2312" w:eastAsia="方正仿宋_GB2312"/>
          <w:sz w:val="32"/>
          <w:szCs w:val="32"/>
          <w:lang w:eastAsia="zh-CN"/>
        </w:rPr>
        <w:t>（五）</w:t>
      </w:r>
      <w:r>
        <w:rPr>
          <w:rFonts w:hint="eastAsia" w:ascii="方正仿宋_GB2312" w:hAnsi="方正仿宋_GB2312" w:eastAsia="方正仿宋_GB2312"/>
          <w:sz w:val="32"/>
          <w:szCs w:val="32"/>
        </w:rPr>
        <w:t>设施条件</w:t>
      </w:r>
    </w:p>
    <w:p>
      <w:pPr>
        <w:spacing w:line="540" w:lineRule="exact"/>
        <w:ind w:firstLine="640" w:firstLineChars="200"/>
        <w:rPr>
          <w:rFonts w:hint="eastAsia" w:ascii="方正仿宋_GB2312" w:hAnsi="方正仿宋_GB2312" w:eastAsia="方正仿宋_GB2312"/>
          <w:sz w:val="32"/>
          <w:szCs w:val="32"/>
          <w:lang w:val="en-US" w:eastAsia="zh-CN"/>
        </w:rPr>
      </w:pPr>
      <w:r>
        <w:rPr>
          <w:rFonts w:hint="eastAsia" w:ascii="方正仿宋_GB2312" w:hAnsi="方正仿宋_GB2312" w:eastAsia="方正仿宋_GB2312"/>
          <w:sz w:val="32"/>
          <w:szCs w:val="32"/>
          <w:lang w:eastAsia="zh-CN"/>
        </w:rPr>
        <w:t>（六）</w:t>
      </w:r>
      <w:r>
        <w:rPr>
          <w:rFonts w:hint="eastAsia" w:ascii="方正仿宋_GB2312" w:hAnsi="方正仿宋_GB2312" w:eastAsia="方正仿宋_GB2312"/>
          <w:sz w:val="32"/>
          <w:szCs w:val="32"/>
        </w:rPr>
        <w:t>同类业绩</w:t>
      </w:r>
    </w:p>
    <w:p>
      <w:pPr>
        <w:spacing w:line="540" w:lineRule="exact"/>
        <w:ind w:firstLine="640" w:firstLineChars="200"/>
        <w:rPr>
          <w:rFonts w:hint="eastAsia" w:ascii="方正仿宋_GB2312" w:hAnsi="方正仿宋_GB2312" w:eastAsia="方正仿宋_GB2312"/>
          <w:sz w:val="32"/>
          <w:szCs w:val="32"/>
        </w:rPr>
      </w:pPr>
      <w:r>
        <w:rPr>
          <w:rFonts w:hint="eastAsia" w:ascii="方正仿宋_GB2312" w:hAnsi="方正仿宋_GB2312" w:eastAsia="方正仿宋_GB2312"/>
          <w:sz w:val="32"/>
          <w:szCs w:val="32"/>
          <w:lang w:eastAsia="zh-CN"/>
        </w:rPr>
        <w:t>（七）</w:t>
      </w:r>
      <w:r>
        <w:rPr>
          <w:rFonts w:hint="eastAsia" w:ascii="方正仿宋_GB2312" w:hAnsi="方正仿宋_GB2312" w:eastAsia="方正仿宋_GB2312"/>
          <w:sz w:val="32"/>
          <w:szCs w:val="32"/>
        </w:rPr>
        <w:t>诚信评审</w:t>
      </w:r>
    </w:p>
    <w:p>
      <w:pPr>
        <w:spacing w:line="540" w:lineRule="exact"/>
        <w:ind w:firstLine="640" w:firstLineChars="200"/>
        <w:rPr>
          <w:rFonts w:hint="eastAsia" w:ascii="方正仿宋_GB2312" w:hAnsi="方正仿宋_GB2312" w:eastAsia="方正仿宋_GB2312"/>
          <w:sz w:val="32"/>
          <w:szCs w:val="32"/>
          <w:lang w:val="en-US" w:eastAsia="zh-CN"/>
        </w:rPr>
      </w:pPr>
      <w:r>
        <w:rPr>
          <w:rFonts w:hint="eastAsia" w:ascii="方正仿宋_GB2312" w:hAnsi="方正仿宋_GB2312" w:eastAsia="方正仿宋_GB2312"/>
          <w:sz w:val="32"/>
          <w:szCs w:val="32"/>
          <w:lang w:val="en-US" w:eastAsia="zh-CN"/>
        </w:rPr>
        <w:t>以上内容格式自拟</w:t>
      </w:r>
    </w:p>
    <w:p>
      <w:pPr>
        <w:pStyle w:val="2"/>
        <w:rPr>
          <w:rFonts w:hint="eastAsia"/>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2312">
    <w:altName w:val="方正仿宋_GBK"/>
    <w:panose1 w:val="02000000000000000000"/>
    <w:charset w:val="86"/>
    <w:family w:val="auto"/>
    <w:pitch w:val="default"/>
    <w:sig w:usb0="00000000" w:usb1="00000000" w:usb2="00000012"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6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4D6652"/>
    <w:multiLevelType w:val="singleLevel"/>
    <w:tmpl w:val="E24D6652"/>
    <w:lvl w:ilvl="0" w:tentative="0">
      <w:start w:val="4"/>
      <w:numFmt w:val="chineseCounting"/>
      <w:suff w:val="nothing"/>
      <w:lvlText w:val="%1、"/>
      <w:lvlJc w:val="left"/>
      <w:rPr>
        <w:rFonts w:hint="eastAsia"/>
      </w:rPr>
    </w:lvl>
  </w:abstractNum>
  <w:abstractNum w:abstractNumId="1">
    <w:nsid w:val="5C36B359"/>
    <w:multiLevelType w:val="singleLevel"/>
    <w:tmpl w:val="5C36B359"/>
    <w:lvl w:ilvl="0" w:tentative="0">
      <w:start w:val="1"/>
      <w:numFmt w:val="decimal"/>
      <w:suff w:val="nothing"/>
      <w:lvlText w:val="%1．"/>
      <w:lvlJc w:val="left"/>
      <w:pPr>
        <w:ind w:left="0" w:firstLine="400"/>
      </w:pPr>
      <w:rPr>
        <w:rFonts w:hint="default"/>
      </w:rPr>
    </w:lvl>
  </w:abstractNum>
  <w:abstractNum w:abstractNumId="2">
    <w:nsid w:val="6287FFA7"/>
    <w:multiLevelType w:val="singleLevel"/>
    <w:tmpl w:val="6287FFA7"/>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92A60"/>
    <w:rsid w:val="472C426E"/>
    <w:rsid w:val="4BFB325B"/>
    <w:rsid w:val="51592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b/>
      <w:bCs/>
      <w:kern w:val="44"/>
      <w:sz w:val="40"/>
      <w:szCs w:val="44"/>
    </w:rPr>
  </w:style>
  <w:style w:type="paragraph" w:styleId="2">
    <w:name w:val="heading 2"/>
    <w:basedOn w:val="1"/>
    <w:next w:val="1"/>
    <w:unhideWhenUsed/>
    <w:qFormat/>
    <w:uiPriority w:val="9"/>
    <w:pPr>
      <w:spacing w:line="520" w:lineRule="exact"/>
      <w:jc w:val="left"/>
      <w:outlineLvl w:val="1"/>
    </w:pPr>
    <w:rPr>
      <w:rFonts w:eastAsia="方正仿宋_GB2312"/>
      <w:b/>
      <w:sz w:val="32"/>
    </w:rPr>
  </w:style>
  <w:style w:type="paragraph" w:styleId="4">
    <w:name w:val="heading 3"/>
    <w:basedOn w:val="5"/>
    <w:next w:val="1"/>
    <w:unhideWhenUsed/>
    <w:qFormat/>
    <w:uiPriority w:val="9"/>
    <w:pPr>
      <w:keepNext/>
      <w:keepLines/>
      <w:spacing w:before="50" w:beforeLines="50" w:after="50" w:afterLines="50" w:line="240" w:lineRule="auto"/>
      <w:ind w:firstLine="200" w:firstLineChars="200"/>
      <w:jc w:val="left"/>
      <w:outlineLvl w:val="2"/>
    </w:pPr>
    <w:rPr>
      <w:rFonts w:eastAsia="黑体"/>
      <w:sz w:val="32"/>
      <w:szCs w:val="32"/>
    </w:rPr>
  </w:style>
  <w:style w:type="paragraph" w:styleId="5">
    <w:name w:val="heading 4"/>
    <w:basedOn w:val="1"/>
    <w:next w:val="1"/>
    <w:semiHidden/>
    <w:unhideWhenUsed/>
    <w:qFormat/>
    <w:uiPriority w:val="9"/>
    <w:pPr>
      <w:keepNext/>
      <w:keepLines/>
      <w:spacing w:before="280" w:after="290" w:line="376" w:lineRule="auto"/>
      <w:outlineLvl w:val="3"/>
    </w:pPr>
    <w:rPr>
      <w:rFonts w:ascii="Cambria" w:hAnsi="Cambria" w:cs="宋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2422</Words>
  <Characters>2422</Characters>
  <Lines>0</Lines>
  <Paragraphs>0</Paragraphs>
  <TotalTime>5</TotalTime>
  <ScaleCrop>false</ScaleCrop>
  <LinksUpToDate>false</LinksUpToDate>
  <CharactersWithSpaces>2603</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2022-05-06T10:20:00Z</dcterms:created>
  <dc:creator>WPS_196975426</dc:creator>
  <cp:lastModifiedBy>区应急管理局帐户</cp:lastModifiedBy>
  <dcterms:modified xsi:type="dcterms:W3CDTF">2022-05-06T10:41:09Z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4DB1D1FE33714CA9A78FBBDA60A2F963</vt:lpwstr>
  </property>
</Properties>
</file>