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C7" w:rsidRPr="00BE2DC7" w:rsidRDefault="00BE2DC7" w:rsidP="00BE2DC7">
      <w:pPr>
        <w:ind w:firstLineChars="400" w:firstLine="1205"/>
        <w:jc w:val="left"/>
        <w:rPr>
          <w:rFonts w:ascii="宋体" w:hAnsi="宋体"/>
          <w:b/>
          <w:sz w:val="30"/>
          <w:szCs w:val="30"/>
        </w:rPr>
      </w:pPr>
      <w:r w:rsidRPr="00BE2DC7">
        <w:rPr>
          <w:rFonts w:ascii="宋体" w:hAnsi="宋体" w:hint="eastAsia"/>
          <w:b/>
          <w:sz w:val="30"/>
          <w:szCs w:val="30"/>
        </w:rPr>
        <w:t>表三：预算支出表--基本支出表（按经济科目分类）</w:t>
      </w:r>
    </w:p>
    <w:p w:rsidR="00BE2DC7" w:rsidRDefault="00BE2DC7" w:rsidP="00BE2DC7">
      <w:pPr>
        <w:ind w:firstLineChars="400" w:firstLine="840"/>
      </w:pPr>
    </w:p>
    <w:p w:rsidR="00BE2DC7" w:rsidRDefault="00BE2DC7" w:rsidP="00BE2DC7">
      <w:pPr>
        <w:ind w:firstLineChars="400" w:firstLine="840"/>
      </w:pPr>
    </w:p>
    <w:tbl>
      <w:tblPr>
        <w:tblpPr w:leftFromText="180" w:rightFromText="180" w:vertAnchor="text" w:horzAnchor="page" w:tblpX="2182" w:tblpY="-292"/>
        <w:tblW w:w="7938" w:type="dxa"/>
        <w:tblLook w:val="04A0" w:firstRow="1" w:lastRow="0" w:firstColumn="1" w:lastColumn="0" w:noHBand="0" w:noVBand="1"/>
      </w:tblPr>
      <w:tblGrid>
        <w:gridCol w:w="1526"/>
        <w:gridCol w:w="3544"/>
        <w:gridCol w:w="2868"/>
      </w:tblGrid>
      <w:tr w:rsidR="00BE2DC7" w:rsidRPr="00A8065A" w:rsidTr="00BE2DC7">
        <w:trPr>
          <w:trHeight w:val="1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DC7" w:rsidRPr="00A8065A" w:rsidRDefault="00BE2DC7" w:rsidP="00BE2DC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C7" w:rsidRPr="00A8065A" w:rsidRDefault="00BE2DC7" w:rsidP="00BE2DC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单位：万元</w:t>
            </w:r>
          </w:p>
        </w:tc>
      </w:tr>
      <w:tr w:rsidR="00BE2DC7" w:rsidRPr="00A8065A" w:rsidTr="00BE2DC7">
        <w:trPr>
          <w:trHeight w:val="6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科目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基本支出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6,331.28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5,294.21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431.07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1,010.49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奖金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132.72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547.39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206.19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社区工作站定员工资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1,399.78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综合协管员工资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1,058.40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雇员工资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23.99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过节费（含雇员）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72.80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bookmarkStart w:id="0" w:name="_GoBack"/>
            <w:bookmarkEnd w:id="0"/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11.38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328.85</w:t>
            </w:r>
          </w:p>
        </w:tc>
      </w:tr>
      <w:tr w:rsidR="001F7CDA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7CDA" w:rsidRPr="00A8065A" w:rsidRDefault="001F7CDA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7CDA" w:rsidRPr="00A8065A" w:rsidRDefault="001F7CDA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DA" w:rsidRPr="001F7CDA" w:rsidRDefault="001F7CDA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87.2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14.04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22.13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6.48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67.00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18.00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1F7CDA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</w:tr>
      <w:tr w:rsidR="00BE2DC7" w:rsidRPr="00A8065A" w:rsidTr="00287802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C7" w:rsidRPr="001F7CD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F7CD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708.22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195.86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退休人员过节费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60.00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279.39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113.38</w:t>
            </w:r>
          </w:p>
        </w:tc>
      </w:tr>
      <w:tr w:rsidR="00BE2DC7" w:rsidRPr="00A8065A" w:rsidTr="00BE2DC7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公共交通补贴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E2DC7" w:rsidRPr="00A8065A" w:rsidRDefault="00BE2DC7" w:rsidP="00BE2D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806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59.59</w:t>
            </w:r>
          </w:p>
        </w:tc>
      </w:tr>
    </w:tbl>
    <w:p w:rsidR="00BE2DC7" w:rsidRPr="00BE2DC7" w:rsidRDefault="00BE2DC7" w:rsidP="00BE2DC7">
      <w:pPr>
        <w:ind w:firstLineChars="400" w:firstLine="840"/>
      </w:pPr>
    </w:p>
    <w:sectPr w:rsidR="00BE2DC7" w:rsidRPr="00BE2DC7" w:rsidSect="00A6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5A"/>
    <w:rsid w:val="001F7CDA"/>
    <w:rsid w:val="00287802"/>
    <w:rsid w:val="00543A48"/>
    <w:rsid w:val="008C4681"/>
    <w:rsid w:val="00A673A7"/>
    <w:rsid w:val="00A8065A"/>
    <w:rsid w:val="00BE2DC7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D27F4-07FF-40DD-9728-094036F1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9539-69FD-41E6-B7AC-394D7F61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5</cp:revision>
  <dcterms:created xsi:type="dcterms:W3CDTF">2017-10-25T08:54:00Z</dcterms:created>
  <dcterms:modified xsi:type="dcterms:W3CDTF">2017-10-26T09:45:00Z</dcterms:modified>
</cp:coreProperties>
</file>