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>
      <w:pPr>
        <w:autoSpaceDE w:val="0"/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2025年南山区提振消费专项活动</w:t>
      </w:r>
    </w:p>
    <w:p>
      <w:pPr>
        <w:autoSpaceDE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企业参与申请表</w:t>
      </w:r>
    </w:p>
    <w:tbl>
      <w:tblPr>
        <w:tblStyle w:val="6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纳统所在区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2024年通过联网直报平台上报的年度营业额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申请参与门店数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内经营的分支机构：（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不用填报）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80" w:hanging="980" w:hangingChars="35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XXXX分公司，门店地址：       ，咨询电话：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4200" w:firstLineChars="150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lang w:val="en-US" w:eastAsia="zh-CN"/>
              </w:rPr>
              <w:t>承诺书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本公司对申请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2025年南山区提振消费专项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相应企业备案材料的合法性、真实性、准确性和完整性负责，并承诺如下：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1.基于平等、自愿原则申报参与2025年南山区提振消费专项活动。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2.我公司承诺积极配合南山区商务局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及相关执行单位的活动开展要求，做好员工培训、产品支持、物料投放、优惠折扣及宣传工作。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3.我公司承诺不弄虚作假，不以礼品卡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/预付卡充值、预存等方式核销消费补贴，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并加强内部管理，基于现有手段认真防范恶意套取奖励、骗取奖励的行为。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.我公司承诺将明确向消费者详细介绍所售商品对本政策的适用情况，不误导、欺骗消费者，不变相侵吞奖励。不乘机哄抬价格和变相涨价，不强制捆绑和搭售。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 xml:space="preserve">.我公司承诺活动期间每个月按照要求报送当月销售数据。  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本公司用于2025年南山区提振消费专项活动企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业资格备案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的相关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资料，不再要求予以退还。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特此承诺。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填表要求：本表格请双面打印，电子版发送至指定邮箱。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3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10BC6FA0"/>
    <w:rsid w:val="2ED45D35"/>
    <w:rsid w:val="36FDB9B7"/>
    <w:rsid w:val="39D321F0"/>
    <w:rsid w:val="3FB1F53B"/>
    <w:rsid w:val="5B57E337"/>
    <w:rsid w:val="6F1BDA06"/>
    <w:rsid w:val="6F3F40E3"/>
    <w:rsid w:val="6FBFF965"/>
    <w:rsid w:val="76F5112F"/>
    <w:rsid w:val="77BBFFD7"/>
    <w:rsid w:val="77FE6B28"/>
    <w:rsid w:val="7BFE6833"/>
    <w:rsid w:val="7EFECB3D"/>
    <w:rsid w:val="7F7F3A9E"/>
    <w:rsid w:val="7FA3FE78"/>
    <w:rsid w:val="847E2A89"/>
    <w:rsid w:val="A3FDD9BF"/>
    <w:rsid w:val="A7B9C103"/>
    <w:rsid w:val="B7FE0B6B"/>
    <w:rsid w:val="D77F7B41"/>
    <w:rsid w:val="E64A2340"/>
    <w:rsid w:val="F7EFD32C"/>
    <w:rsid w:val="F8F71397"/>
    <w:rsid w:val="FF3E0C8D"/>
    <w:rsid w:val="FFA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2024-05-28T22:17:00Z</dcterms:created>
  <dc:creator>网站运维(陈梓标)</dc:creator>
  <cp:lastModifiedBy>戚悦</cp:lastModifiedBy>
  <dcterms:modified xsi:type="dcterms:W3CDTF">2025-01-07T09:32:40Z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39D2D763E0E341560D315066BB4F4C33</vt:lpwstr>
  </property>
</Properties>
</file>