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7D" w:rsidRPr="0001437D" w:rsidRDefault="0001437D" w:rsidP="0001437D">
      <w:pPr>
        <w:jc w:val="left"/>
        <w:rPr>
          <w:rFonts w:hint="eastAsia"/>
          <w:sz w:val="32"/>
          <w:szCs w:val="32"/>
        </w:rPr>
      </w:pPr>
      <w:r w:rsidRPr="0001437D">
        <w:rPr>
          <w:rFonts w:hint="eastAsia"/>
          <w:sz w:val="32"/>
          <w:szCs w:val="32"/>
        </w:rPr>
        <w:t>附件</w:t>
      </w:r>
      <w:r w:rsidRPr="0001437D">
        <w:rPr>
          <w:rFonts w:hint="eastAsia"/>
          <w:sz w:val="32"/>
          <w:szCs w:val="32"/>
        </w:rPr>
        <w:t>4</w:t>
      </w:r>
    </w:p>
    <w:p w:rsidR="0001437D" w:rsidRPr="002E79D8" w:rsidRDefault="0001437D" w:rsidP="00975AEB">
      <w:pPr>
        <w:jc w:val="center"/>
        <w:rPr>
          <w:rFonts w:hint="eastAsia"/>
          <w:b/>
          <w:sz w:val="18"/>
          <w:szCs w:val="18"/>
        </w:rPr>
      </w:pPr>
    </w:p>
    <w:p w:rsidR="003C15A9" w:rsidRPr="00975AEB" w:rsidRDefault="00975AEB" w:rsidP="00975AEB">
      <w:pPr>
        <w:jc w:val="center"/>
        <w:rPr>
          <w:b/>
          <w:sz w:val="44"/>
          <w:szCs w:val="44"/>
        </w:rPr>
      </w:pPr>
      <w:r w:rsidRPr="00975AEB">
        <w:rPr>
          <w:rFonts w:hint="eastAsia"/>
          <w:b/>
          <w:sz w:val="44"/>
          <w:szCs w:val="44"/>
        </w:rPr>
        <w:t>深圳市百园扶百园行动结对园年度工作考核评分表</w:t>
      </w:r>
    </w:p>
    <w:p w:rsidR="00975AEB" w:rsidRPr="00975AEB" w:rsidRDefault="006B0FF4" w:rsidP="00975AEB">
      <w:pPr>
        <w:jc w:val="left"/>
        <w:rPr>
          <w:sz w:val="28"/>
          <w:szCs w:val="28"/>
        </w:rPr>
      </w:pPr>
      <w:r>
        <w:rPr>
          <w:rFonts w:hint="eastAsia"/>
          <w:sz w:val="28"/>
          <w:szCs w:val="28"/>
        </w:rPr>
        <w:t>被帮扶园：</w:t>
      </w:r>
      <w:r w:rsidRPr="006B0FF4">
        <w:rPr>
          <w:rFonts w:hint="eastAsia"/>
          <w:sz w:val="28"/>
          <w:szCs w:val="28"/>
          <w:u w:val="single"/>
        </w:rPr>
        <w:t xml:space="preserve">                      </w:t>
      </w:r>
      <w:r w:rsidR="000E5CC5">
        <w:rPr>
          <w:rFonts w:hint="eastAsia"/>
          <w:sz w:val="28"/>
          <w:szCs w:val="28"/>
          <w:u w:val="single"/>
        </w:rPr>
        <w:t xml:space="preserve">  </w:t>
      </w:r>
      <w:r w:rsidR="000E5CC5" w:rsidRPr="000E5CC5">
        <w:rPr>
          <w:rFonts w:hint="eastAsia"/>
          <w:sz w:val="28"/>
          <w:szCs w:val="28"/>
        </w:rPr>
        <w:t xml:space="preserve">                          </w:t>
      </w:r>
      <w:r w:rsidR="000E5CC5">
        <w:rPr>
          <w:rFonts w:hint="eastAsia"/>
          <w:sz w:val="28"/>
          <w:szCs w:val="28"/>
        </w:rPr>
        <w:t xml:space="preserve"> </w:t>
      </w:r>
      <w:r w:rsidR="000E5CC5" w:rsidRPr="000E5CC5">
        <w:rPr>
          <w:rFonts w:hint="eastAsia"/>
          <w:sz w:val="28"/>
          <w:szCs w:val="28"/>
        </w:rPr>
        <w:t xml:space="preserve">  </w:t>
      </w:r>
      <w:r w:rsidR="000E5CC5">
        <w:rPr>
          <w:rFonts w:hint="eastAsia"/>
          <w:sz w:val="28"/>
          <w:szCs w:val="28"/>
        </w:rPr>
        <w:t>帮扶园：</w:t>
      </w:r>
      <w:r w:rsidR="000E5CC5" w:rsidRPr="006B0FF4">
        <w:rPr>
          <w:rFonts w:hint="eastAsia"/>
          <w:sz w:val="28"/>
          <w:szCs w:val="28"/>
          <w:u w:val="single"/>
        </w:rPr>
        <w:t xml:space="preserve">                        </w:t>
      </w:r>
      <w:r w:rsidR="000E5CC5">
        <w:rPr>
          <w:rFonts w:hint="eastAsia"/>
          <w:sz w:val="28"/>
          <w:szCs w:val="28"/>
        </w:rPr>
        <w:t xml:space="preserve">  </w:t>
      </w:r>
    </w:p>
    <w:tbl>
      <w:tblPr>
        <w:tblStyle w:val="a5"/>
        <w:tblW w:w="14601" w:type="dxa"/>
        <w:tblInd w:w="-318" w:type="dxa"/>
        <w:tblLook w:val="04A0"/>
      </w:tblPr>
      <w:tblGrid>
        <w:gridCol w:w="1416"/>
        <w:gridCol w:w="456"/>
        <w:gridCol w:w="4932"/>
        <w:gridCol w:w="498"/>
        <w:gridCol w:w="5692"/>
        <w:gridCol w:w="567"/>
        <w:gridCol w:w="498"/>
        <w:gridCol w:w="542"/>
      </w:tblGrid>
      <w:tr w:rsidR="00981A83" w:rsidTr="00EC4881">
        <w:tc>
          <w:tcPr>
            <w:tcW w:w="6804" w:type="dxa"/>
            <w:gridSpan w:val="3"/>
            <w:vAlign w:val="center"/>
          </w:tcPr>
          <w:p w:rsidR="00981A83" w:rsidRPr="00EC4881" w:rsidRDefault="00981A83" w:rsidP="00981A83">
            <w:pPr>
              <w:spacing w:line="360" w:lineRule="exact"/>
              <w:jc w:val="center"/>
              <w:rPr>
                <w:b/>
                <w:sz w:val="28"/>
                <w:szCs w:val="28"/>
              </w:rPr>
            </w:pPr>
            <w:r w:rsidRPr="00EC4881">
              <w:rPr>
                <w:rFonts w:hint="eastAsia"/>
                <w:b/>
                <w:sz w:val="28"/>
                <w:szCs w:val="28"/>
              </w:rPr>
              <w:t>考核要素</w:t>
            </w:r>
          </w:p>
        </w:tc>
        <w:tc>
          <w:tcPr>
            <w:tcW w:w="498" w:type="dxa"/>
            <w:vAlign w:val="center"/>
          </w:tcPr>
          <w:p w:rsidR="00981A83" w:rsidRPr="00EC4881" w:rsidRDefault="00981A83" w:rsidP="00981A83">
            <w:pPr>
              <w:spacing w:line="360" w:lineRule="exact"/>
              <w:jc w:val="center"/>
              <w:rPr>
                <w:b/>
                <w:sz w:val="28"/>
                <w:szCs w:val="28"/>
              </w:rPr>
            </w:pPr>
            <w:r w:rsidRPr="00EC4881">
              <w:rPr>
                <w:rFonts w:hint="eastAsia"/>
                <w:b/>
                <w:sz w:val="28"/>
                <w:szCs w:val="28"/>
              </w:rPr>
              <w:t>分值</w:t>
            </w:r>
          </w:p>
        </w:tc>
        <w:tc>
          <w:tcPr>
            <w:tcW w:w="5692" w:type="dxa"/>
            <w:vAlign w:val="center"/>
          </w:tcPr>
          <w:p w:rsidR="00981A83" w:rsidRPr="00EC4881" w:rsidRDefault="00981A83" w:rsidP="00981A83">
            <w:pPr>
              <w:spacing w:line="360" w:lineRule="exact"/>
              <w:jc w:val="center"/>
              <w:rPr>
                <w:b/>
                <w:sz w:val="28"/>
                <w:szCs w:val="28"/>
              </w:rPr>
            </w:pPr>
            <w:r w:rsidRPr="00EC4881">
              <w:rPr>
                <w:rFonts w:hint="eastAsia"/>
                <w:b/>
                <w:sz w:val="28"/>
                <w:szCs w:val="28"/>
              </w:rPr>
              <w:t>评分标准与考核办法</w:t>
            </w:r>
          </w:p>
        </w:tc>
        <w:tc>
          <w:tcPr>
            <w:tcW w:w="567" w:type="dxa"/>
          </w:tcPr>
          <w:p w:rsidR="00981A83" w:rsidRPr="00EC4881" w:rsidRDefault="00981A83" w:rsidP="00981A83">
            <w:pPr>
              <w:spacing w:line="360" w:lineRule="exact"/>
              <w:jc w:val="center"/>
              <w:rPr>
                <w:b/>
                <w:sz w:val="28"/>
                <w:szCs w:val="28"/>
              </w:rPr>
            </w:pPr>
            <w:r w:rsidRPr="00EC4881">
              <w:rPr>
                <w:rFonts w:hint="eastAsia"/>
                <w:b/>
                <w:sz w:val="28"/>
                <w:szCs w:val="28"/>
              </w:rPr>
              <w:t>自评</w:t>
            </w:r>
          </w:p>
        </w:tc>
        <w:tc>
          <w:tcPr>
            <w:tcW w:w="498" w:type="dxa"/>
          </w:tcPr>
          <w:p w:rsidR="00981A83" w:rsidRPr="00EC4881" w:rsidRDefault="00981A83" w:rsidP="00981A83">
            <w:pPr>
              <w:spacing w:line="360" w:lineRule="exact"/>
              <w:jc w:val="center"/>
              <w:rPr>
                <w:b/>
                <w:sz w:val="28"/>
                <w:szCs w:val="28"/>
              </w:rPr>
            </w:pPr>
            <w:r w:rsidRPr="00EC4881">
              <w:rPr>
                <w:rFonts w:hint="eastAsia"/>
                <w:b/>
                <w:sz w:val="28"/>
                <w:szCs w:val="28"/>
              </w:rPr>
              <w:t>区评</w:t>
            </w:r>
          </w:p>
        </w:tc>
        <w:tc>
          <w:tcPr>
            <w:tcW w:w="542" w:type="dxa"/>
          </w:tcPr>
          <w:p w:rsidR="00981A83" w:rsidRPr="00EC4881" w:rsidRDefault="00981A83" w:rsidP="00981A83">
            <w:pPr>
              <w:spacing w:line="360" w:lineRule="exact"/>
              <w:jc w:val="center"/>
              <w:rPr>
                <w:b/>
                <w:sz w:val="28"/>
                <w:szCs w:val="28"/>
              </w:rPr>
            </w:pPr>
            <w:r w:rsidRPr="00EC4881">
              <w:rPr>
                <w:rFonts w:hint="eastAsia"/>
                <w:b/>
                <w:sz w:val="28"/>
                <w:szCs w:val="28"/>
              </w:rPr>
              <w:t>市评</w:t>
            </w:r>
          </w:p>
        </w:tc>
      </w:tr>
      <w:tr w:rsidR="00F050EB" w:rsidRPr="004C3BDF" w:rsidTr="00EC4881">
        <w:tc>
          <w:tcPr>
            <w:tcW w:w="1416" w:type="dxa"/>
            <w:vMerge w:val="restart"/>
            <w:vAlign w:val="center"/>
          </w:tcPr>
          <w:p w:rsidR="001E12F0" w:rsidRDefault="001E12F0" w:rsidP="001E12F0">
            <w:pPr>
              <w:jc w:val="center"/>
              <w:rPr>
                <w:rFonts w:ascii="黑体" w:eastAsia="黑体" w:hAnsi="黑体"/>
                <w:sz w:val="24"/>
                <w:szCs w:val="24"/>
              </w:rPr>
            </w:pPr>
            <w:r>
              <w:rPr>
                <w:rFonts w:ascii="黑体" w:eastAsia="黑体" w:hAnsi="黑体" w:hint="eastAsia"/>
                <w:sz w:val="24"/>
                <w:szCs w:val="24"/>
              </w:rPr>
              <w:t>一、</w:t>
            </w:r>
          </w:p>
          <w:p w:rsidR="007F0A42" w:rsidRPr="004C3BDF" w:rsidRDefault="00F050EB" w:rsidP="004135B3">
            <w:pPr>
              <w:rPr>
                <w:rFonts w:ascii="黑体" w:eastAsia="黑体" w:hAnsi="黑体"/>
                <w:sz w:val="24"/>
                <w:szCs w:val="24"/>
              </w:rPr>
            </w:pPr>
            <w:r w:rsidRPr="004C3BDF">
              <w:rPr>
                <w:rFonts w:ascii="黑体" w:eastAsia="黑体" w:hAnsi="黑体" w:hint="eastAsia"/>
                <w:sz w:val="24"/>
                <w:szCs w:val="24"/>
              </w:rPr>
              <w:t>幼儿园管理</w:t>
            </w:r>
          </w:p>
          <w:p w:rsidR="00F050EB" w:rsidRPr="004C3BDF" w:rsidRDefault="00F050EB" w:rsidP="00D16E40">
            <w:pPr>
              <w:jc w:val="center"/>
              <w:rPr>
                <w:rFonts w:ascii="黑体" w:eastAsia="黑体" w:hAnsi="黑体"/>
                <w:sz w:val="24"/>
                <w:szCs w:val="24"/>
              </w:rPr>
            </w:pPr>
            <w:r w:rsidRPr="004C3BDF">
              <w:rPr>
                <w:rFonts w:ascii="黑体" w:eastAsia="黑体" w:hAnsi="黑体" w:hint="eastAsia"/>
                <w:sz w:val="24"/>
                <w:szCs w:val="24"/>
              </w:rPr>
              <w:t>水平帮扶</w:t>
            </w:r>
            <w:r w:rsidR="003A0755" w:rsidRPr="004C3BDF">
              <w:rPr>
                <w:rFonts w:ascii="黑体" w:eastAsia="黑体" w:hAnsi="黑体" w:hint="eastAsia"/>
                <w:sz w:val="24"/>
                <w:szCs w:val="24"/>
              </w:rPr>
              <w:t>（</w:t>
            </w:r>
            <w:r w:rsidR="00AB5EC4">
              <w:rPr>
                <w:rFonts w:ascii="黑体" w:eastAsia="黑体" w:hAnsi="黑体" w:hint="eastAsia"/>
                <w:sz w:val="24"/>
                <w:szCs w:val="24"/>
              </w:rPr>
              <w:t>20</w:t>
            </w:r>
            <w:r w:rsidR="003A0755" w:rsidRPr="004C3BDF">
              <w:rPr>
                <w:rFonts w:ascii="黑体" w:eastAsia="黑体" w:hAnsi="黑体" w:hint="eastAsia"/>
                <w:sz w:val="24"/>
                <w:szCs w:val="24"/>
              </w:rPr>
              <w:t>分）</w:t>
            </w:r>
          </w:p>
        </w:tc>
        <w:tc>
          <w:tcPr>
            <w:tcW w:w="456" w:type="dxa"/>
            <w:vAlign w:val="center"/>
          </w:tcPr>
          <w:p w:rsidR="00F050EB" w:rsidRPr="00615C0B" w:rsidRDefault="00F050EB" w:rsidP="007F0A42">
            <w:pPr>
              <w:spacing w:line="360" w:lineRule="exact"/>
              <w:jc w:val="center"/>
              <w:rPr>
                <w:rFonts w:ascii="宋体" w:eastAsia="宋体" w:hAnsi="宋体"/>
                <w:sz w:val="24"/>
                <w:szCs w:val="24"/>
              </w:rPr>
            </w:pPr>
            <w:r w:rsidRPr="00615C0B">
              <w:rPr>
                <w:rFonts w:ascii="宋体" w:eastAsia="宋体" w:hAnsi="宋体" w:hint="eastAsia"/>
                <w:sz w:val="24"/>
                <w:szCs w:val="24"/>
              </w:rPr>
              <w:t>1</w:t>
            </w:r>
          </w:p>
        </w:tc>
        <w:tc>
          <w:tcPr>
            <w:tcW w:w="4932" w:type="dxa"/>
          </w:tcPr>
          <w:p w:rsidR="00F050EB" w:rsidRPr="00615C0B" w:rsidRDefault="00E00CF4" w:rsidP="00F050EB">
            <w:pPr>
              <w:spacing w:line="360" w:lineRule="exact"/>
              <w:jc w:val="left"/>
              <w:rPr>
                <w:rFonts w:ascii="宋体" w:eastAsia="宋体" w:hAnsi="宋体"/>
                <w:sz w:val="24"/>
                <w:szCs w:val="24"/>
              </w:rPr>
            </w:pPr>
            <w:r>
              <w:rPr>
                <w:rFonts w:ascii="宋体" w:eastAsia="宋体" w:hAnsi="宋体" w:hint="eastAsia"/>
                <w:sz w:val="24"/>
                <w:szCs w:val="24"/>
              </w:rPr>
              <w:t>双方签订帮扶协议；每年3月底前共同制定帮扶工作年度计划，并及时组织实施。</w:t>
            </w:r>
          </w:p>
        </w:tc>
        <w:tc>
          <w:tcPr>
            <w:tcW w:w="498" w:type="dxa"/>
            <w:vAlign w:val="center"/>
          </w:tcPr>
          <w:p w:rsidR="00F050EB" w:rsidRPr="00615C0B" w:rsidRDefault="002A1F30" w:rsidP="0050779C">
            <w:pPr>
              <w:spacing w:line="360" w:lineRule="exact"/>
              <w:jc w:val="center"/>
              <w:rPr>
                <w:rFonts w:ascii="宋体" w:eastAsia="宋体" w:hAnsi="宋体"/>
                <w:sz w:val="24"/>
                <w:szCs w:val="24"/>
              </w:rPr>
            </w:pPr>
            <w:r>
              <w:rPr>
                <w:rFonts w:ascii="宋体" w:eastAsia="宋体" w:hAnsi="宋体" w:hint="eastAsia"/>
                <w:sz w:val="24"/>
                <w:szCs w:val="24"/>
              </w:rPr>
              <w:t>5</w:t>
            </w:r>
          </w:p>
        </w:tc>
        <w:tc>
          <w:tcPr>
            <w:tcW w:w="5692" w:type="dxa"/>
          </w:tcPr>
          <w:p w:rsidR="00F050EB" w:rsidRPr="00195024" w:rsidRDefault="00195024" w:rsidP="0021404D">
            <w:pPr>
              <w:spacing w:line="360" w:lineRule="exact"/>
              <w:jc w:val="left"/>
              <w:rPr>
                <w:rFonts w:ascii="宋体" w:eastAsia="宋体" w:hAnsi="宋体"/>
                <w:sz w:val="24"/>
                <w:szCs w:val="24"/>
              </w:rPr>
            </w:pPr>
            <w:r>
              <w:rPr>
                <w:rFonts w:ascii="宋体" w:eastAsia="宋体" w:hAnsi="宋体" w:hint="eastAsia"/>
                <w:sz w:val="24"/>
                <w:szCs w:val="24"/>
              </w:rPr>
              <w:t>第一要素</w:t>
            </w:r>
            <w:r w:rsidR="0021404D">
              <w:rPr>
                <w:rFonts w:ascii="宋体" w:eastAsia="宋体" w:hAnsi="宋体" w:hint="eastAsia"/>
                <w:sz w:val="24"/>
                <w:szCs w:val="24"/>
              </w:rPr>
              <w:t>2</w:t>
            </w:r>
            <w:r w:rsidR="00E00CF4" w:rsidRPr="00195024">
              <w:rPr>
                <w:rFonts w:ascii="宋体" w:eastAsia="宋体" w:hAnsi="宋体" w:hint="eastAsia"/>
                <w:sz w:val="24"/>
                <w:szCs w:val="24"/>
              </w:rPr>
              <w:t>分。</w:t>
            </w:r>
            <w:r>
              <w:rPr>
                <w:rFonts w:ascii="宋体" w:eastAsia="宋体" w:hAnsi="宋体" w:hint="eastAsia"/>
                <w:sz w:val="24"/>
                <w:szCs w:val="24"/>
              </w:rPr>
              <w:t>第二要素</w:t>
            </w:r>
            <w:r w:rsidR="0021404D">
              <w:rPr>
                <w:rFonts w:ascii="宋体" w:eastAsia="宋体" w:hAnsi="宋体" w:hint="eastAsia"/>
                <w:sz w:val="24"/>
                <w:szCs w:val="24"/>
              </w:rPr>
              <w:t>3</w:t>
            </w:r>
            <w:r w:rsidR="00C90F70">
              <w:rPr>
                <w:rFonts w:ascii="宋体" w:eastAsia="宋体" w:hAnsi="宋体" w:hint="eastAsia"/>
                <w:sz w:val="24"/>
                <w:szCs w:val="24"/>
              </w:rPr>
              <w:t>分</w:t>
            </w:r>
            <w:r w:rsidR="00E00CF4" w:rsidRPr="00195024">
              <w:rPr>
                <w:rFonts w:ascii="宋体" w:eastAsia="宋体" w:hAnsi="宋体" w:hint="eastAsia"/>
                <w:sz w:val="24"/>
                <w:szCs w:val="24"/>
              </w:rPr>
              <w:t>，</w:t>
            </w:r>
            <w:r w:rsidR="0021404D">
              <w:rPr>
                <w:rFonts w:ascii="宋体" w:eastAsia="宋体" w:hAnsi="宋体" w:hint="eastAsia"/>
                <w:sz w:val="24"/>
                <w:szCs w:val="24"/>
              </w:rPr>
              <w:t>无计划不得分；</w:t>
            </w:r>
            <w:r w:rsidR="00E00CF4" w:rsidRPr="00195024">
              <w:rPr>
                <w:rFonts w:ascii="宋体" w:eastAsia="宋体" w:hAnsi="宋体" w:hint="eastAsia"/>
                <w:sz w:val="24"/>
                <w:szCs w:val="24"/>
              </w:rPr>
              <w:t>制定计划</w:t>
            </w:r>
            <w:r>
              <w:rPr>
                <w:rFonts w:ascii="宋体" w:eastAsia="宋体" w:hAnsi="宋体" w:hint="eastAsia"/>
                <w:sz w:val="24"/>
                <w:szCs w:val="24"/>
              </w:rPr>
              <w:t>，但</w:t>
            </w:r>
            <w:r w:rsidR="00E00CF4" w:rsidRPr="00195024">
              <w:rPr>
                <w:rFonts w:ascii="宋体" w:eastAsia="宋体" w:hAnsi="宋体" w:hint="eastAsia"/>
                <w:sz w:val="24"/>
                <w:szCs w:val="24"/>
              </w:rPr>
              <w:t>实施计划不及时扣</w:t>
            </w:r>
            <w:r w:rsidR="0021404D">
              <w:rPr>
                <w:rFonts w:ascii="宋体" w:eastAsia="宋体" w:hAnsi="宋体" w:hint="eastAsia"/>
                <w:sz w:val="24"/>
                <w:szCs w:val="24"/>
              </w:rPr>
              <w:t>0.5</w:t>
            </w:r>
            <w:r>
              <w:rPr>
                <w:rFonts w:ascii="宋体" w:eastAsia="宋体" w:hAnsi="宋体" w:hint="eastAsia"/>
                <w:sz w:val="24"/>
                <w:szCs w:val="24"/>
              </w:rPr>
              <w:t>-</w:t>
            </w:r>
            <w:r w:rsidR="0021404D">
              <w:rPr>
                <w:rFonts w:ascii="宋体" w:eastAsia="宋体" w:hAnsi="宋体" w:hint="eastAsia"/>
                <w:sz w:val="24"/>
                <w:szCs w:val="24"/>
              </w:rPr>
              <w:t>1.5</w:t>
            </w:r>
            <w:r w:rsidR="00E00CF4" w:rsidRPr="00195024">
              <w:rPr>
                <w:rFonts w:ascii="宋体" w:eastAsia="宋体" w:hAnsi="宋体" w:hint="eastAsia"/>
                <w:sz w:val="24"/>
                <w:szCs w:val="24"/>
              </w:rPr>
              <w:t>分（查协议和计划）。</w:t>
            </w:r>
          </w:p>
        </w:tc>
        <w:tc>
          <w:tcPr>
            <w:tcW w:w="567" w:type="dxa"/>
          </w:tcPr>
          <w:p w:rsidR="00F050EB" w:rsidRPr="00615C0B" w:rsidRDefault="00F050EB" w:rsidP="00F050EB">
            <w:pPr>
              <w:spacing w:line="360" w:lineRule="exact"/>
              <w:jc w:val="left"/>
              <w:rPr>
                <w:rFonts w:ascii="宋体" w:eastAsia="宋体" w:hAnsi="宋体"/>
                <w:sz w:val="24"/>
                <w:szCs w:val="24"/>
              </w:rPr>
            </w:pPr>
          </w:p>
        </w:tc>
        <w:tc>
          <w:tcPr>
            <w:tcW w:w="498" w:type="dxa"/>
          </w:tcPr>
          <w:p w:rsidR="00F050EB" w:rsidRPr="00615C0B" w:rsidRDefault="00F050EB" w:rsidP="00F050EB">
            <w:pPr>
              <w:spacing w:line="360" w:lineRule="exact"/>
              <w:jc w:val="left"/>
              <w:rPr>
                <w:rFonts w:ascii="宋体" w:eastAsia="宋体" w:hAnsi="宋体"/>
                <w:sz w:val="24"/>
                <w:szCs w:val="24"/>
              </w:rPr>
            </w:pPr>
          </w:p>
        </w:tc>
        <w:tc>
          <w:tcPr>
            <w:tcW w:w="542" w:type="dxa"/>
          </w:tcPr>
          <w:p w:rsidR="00F050EB" w:rsidRPr="00615C0B" w:rsidRDefault="00F050EB" w:rsidP="00F050EB">
            <w:pPr>
              <w:spacing w:line="360" w:lineRule="exact"/>
              <w:jc w:val="left"/>
              <w:rPr>
                <w:rFonts w:ascii="宋体" w:eastAsia="宋体" w:hAnsi="宋体"/>
                <w:sz w:val="24"/>
                <w:szCs w:val="24"/>
              </w:rPr>
            </w:pPr>
          </w:p>
        </w:tc>
      </w:tr>
      <w:tr w:rsidR="00FA044F" w:rsidRPr="004C3BDF" w:rsidTr="002E79D8">
        <w:trPr>
          <w:trHeight w:val="940"/>
        </w:trPr>
        <w:tc>
          <w:tcPr>
            <w:tcW w:w="1416" w:type="dxa"/>
            <w:vMerge/>
            <w:vAlign w:val="center"/>
          </w:tcPr>
          <w:p w:rsidR="00FA044F" w:rsidRPr="004C3BDF" w:rsidRDefault="00FA044F" w:rsidP="003A0755">
            <w:pPr>
              <w:jc w:val="center"/>
              <w:rPr>
                <w:sz w:val="28"/>
                <w:szCs w:val="28"/>
              </w:rPr>
            </w:pPr>
          </w:p>
        </w:tc>
        <w:tc>
          <w:tcPr>
            <w:tcW w:w="456" w:type="dxa"/>
            <w:vAlign w:val="center"/>
          </w:tcPr>
          <w:p w:rsidR="00FA044F" w:rsidRPr="00615C0B" w:rsidRDefault="00FA044F" w:rsidP="007F0A42">
            <w:pPr>
              <w:spacing w:line="360" w:lineRule="exact"/>
              <w:jc w:val="center"/>
              <w:rPr>
                <w:rFonts w:ascii="宋体" w:eastAsia="宋体" w:hAnsi="宋体"/>
                <w:sz w:val="24"/>
                <w:szCs w:val="24"/>
              </w:rPr>
            </w:pPr>
            <w:r>
              <w:rPr>
                <w:rFonts w:ascii="宋体" w:eastAsia="宋体" w:hAnsi="宋体" w:hint="eastAsia"/>
                <w:sz w:val="24"/>
                <w:szCs w:val="24"/>
              </w:rPr>
              <w:t>2</w:t>
            </w:r>
          </w:p>
        </w:tc>
        <w:tc>
          <w:tcPr>
            <w:tcW w:w="4932" w:type="dxa"/>
          </w:tcPr>
          <w:p w:rsidR="00FA044F" w:rsidRPr="004135B3" w:rsidRDefault="00FA044F" w:rsidP="00B17236">
            <w:pPr>
              <w:rPr>
                <w:rFonts w:ascii="宋体" w:eastAsia="宋体" w:hAnsi="宋体"/>
                <w:color w:val="000000" w:themeColor="text1"/>
                <w:sz w:val="24"/>
                <w:szCs w:val="24"/>
              </w:rPr>
            </w:pPr>
            <w:r w:rsidRPr="004135B3">
              <w:rPr>
                <w:rFonts w:ascii="宋体" w:eastAsia="宋体" w:hAnsi="宋体" w:cs="Times New Roman" w:hint="eastAsia"/>
                <w:color w:val="000000"/>
                <w:sz w:val="24"/>
                <w:szCs w:val="24"/>
              </w:rPr>
              <w:t>被帮扶园每学期派1</w:t>
            </w:r>
            <w:r>
              <w:rPr>
                <w:rFonts w:ascii="宋体" w:eastAsia="宋体" w:hAnsi="宋体" w:hint="eastAsia"/>
                <w:color w:val="000000" w:themeColor="text1"/>
                <w:sz w:val="24"/>
                <w:szCs w:val="24"/>
              </w:rPr>
              <w:t>名以上中层管理人员到帮扶园跟岗学习一周</w:t>
            </w:r>
            <w:r w:rsidRPr="004135B3">
              <w:rPr>
                <w:rFonts w:ascii="宋体" w:eastAsia="宋体" w:hAnsi="宋体" w:cs="Times New Roman" w:hint="eastAsia"/>
                <w:color w:val="000000"/>
                <w:sz w:val="24"/>
                <w:szCs w:val="24"/>
              </w:rPr>
              <w:t>。帮扶</w:t>
            </w:r>
            <w:r w:rsidRPr="004135B3">
              <w:rPr>
                <w:rFonts w:ascii="宋体" w:eastAsia="宋体" w:hAnsi="宋体" w:hint="eastAsia"/>
                <w:color w:val="000000" w:themeColor="text1"/>
                <w:sz w:val="24"/>
                <w:szCs w:val="24"/>
              </w:rPr>
              <w:t>园</w:t>
            </w:r>
            <w:r w:rsidRPr="004135B3">
              <w:rPr>
                <w:rFonts w:ascii="宋体" w:eastAsia="宋体" w:hAnsi="宋体" w:cs="Times New Roman" w:hint="eastAsia"/>
                <w:color w:val="000000"/>
                <w:sz w:val="24"/>
                <w:szCs w:val="24"/>
              </w:rPr>
              <w:t>负责对</w:t>
            </w:r>
            <w:r w:rsidRPr="004135B3">
              <w:rPr>
                <w:rFonts w:ascii="宋体" w:eastAsia="宋体" w:hAnsi="宋体" w:hint="eastAsia"/>
                <w:color w:val="000000" w:themeColor="text1"/>
                <w:sz w:val="24"/>
                <w:szCs w:val="24"/>
              </w:rPr>
              <w:t>跟岗人员</w:t>
            </w:r>
            <w:r>
              <w:rPr>
                <w:rFonts w:ascii="宋体" w:eastAsia="宋体" w:hAnsi="宋体" w:hint="eastAsia"/>
                <w:color w:val="000000" w:themeColor="text1"/>
                <w:sz w:val="24"/>
                <w:szCs w:val="24"/>
              </w:rPr>
              <w:t>表现进行考核，并给</w:t>
            </w:r>
            <w:r w:rsidRPr="004135B3">
              <w:rPr>
                <w:rFonts w:ascii="宋体" w:eastAsia="宋体" w:hAnsi="宋体" w:cs="Times New Roman" w:hint="eastAsia"/>
                <w:color w:val="000000"/>
                <w:sz w:val="24"/>
                <w:szCs w:val="24"/>
              </w:rPr>
              <w:t>出书面鉴定。</w:t>
            </w:r>
          </w:p>
        </w:tc>
        <w:tc>
          <w:tcPr>
            <w:tcW w:w="498" w:type="dxa"/>
            <w:vAlign w:val="center"/>
          </w:tcPr>
          <w:p w:rsidR="00FA044F" w:rsidRPr="002A1F30" w:rsidRDefault="00FA044F" w:rsidP="00B17236">
            <w:pPr>
              <w:jc w:val="center"/>
              <w:rPr>
                <w:rFonts w:ascii="宋体" w:eastAsia="宋体" w:hAnsi="宋体"/>
                <w:color w:val="000000" w:themeColor="text1"/>
                <w:sz w:val="24"/>
                <w:szCs w:val="24"/>
              </w:rPr>
            </w:pPr>
            <w:r>
              <w:rPr>
                <w:rFonts w:ascii="宋体" w:eastAsia="宋体" w:hAnsi="宋体" w:cs="Times New Roman" w:hint="eastAsia"/>
                <w:color w:val="000000" w:themeColor="text1"/>
                <w:sz w:val="24"/>
                <w:szCs w:val="24"/>
              </w:rPr>
              <w:t>5</w:t>
            </w:r>
          </w:p>
        </w:tc>
        <w:tc>
          <w:tcPr>
            <w:tcW w:w="5692" w:type="dxa"/>
          </w:tcPr>
          <w:p w:rsidR="00FA044F" w:rsidRPr="004135B3" w:rsidRDefault="00FA044F" w:rsidP="00E45206">
            <w:pPr>
              <w:rPr>
                <w:rFonts w:ascii="宋体" w:eastAsia="宋体" w:hAnsi="宋体"/>
                <w:color w:val="000000" w:themeColor="text1"/>
                <w:sz w:val="24"/>
                <w:szCs w:val="24"/>
              </w:rPr>
            </w:pPr>
            <w:r w:rsidRPr="00E45206">
              <w:rPr>
                <w:rFonts w:ascii="宋体" w:eastAsia="宋体" w:hAnsi="宋体" w:cs="Times New Roman" w:hint="eastAsia"/>
                <w:color w:val="000000" w:themeColor="text1"/>
                <w:sz w:val="24"/>
                <w:szCs w:val="24"/>
              </w:rPr>
              <w:t>第一要素3分，每学期1.5分。未派</w:t>
            </w:r>
            <w:r w:rsidR="00E45206" w:rsidRPr="00E45206">
              <w:rPr>
                <w:rFonts w:ascii="宋体" w:eastAsia="宋体" w:hAnsi="宋体" w:cs="Times New Roman" w:hint="eastAsia"/>
                <w:color w:val="000000" w:themeColor="text1"/>
                <w:sz w:val="24"/>
                <w:szCs w:val="24"/>
              </w:rPr>
              <w:t>人员跟岗学习</w:t>
            </w:r>
            <w:r w:rsidRPr="00E45206">
              <w:rPr>
                <w:rFonts w:ascii="宋体" w:eastAsia="宋体" w:hAnsi="宋体" w:cs="Times New Roman" w:hint="eastAsia"/>
                <w:color w:val="000000" w:themeColor="text1"/>
                <w:sz w:val="24"/>
                <w:szCs w:val="24"/>
              </w:rPr>
              <w:t>不得分；每缺1学期扣1.5分。第二要素2</w:t>
            </w:r>
            <w:r w:rsidR="00E45206">
              <w:rPr>
                <w:rFonts w:ascii="宋体" w:eastAsia="宋体" w:hAnsi="宋体" w:cs="Times New Roman" w:hint="eastAsia"/>
                <w:color w:val="000000" w:themeColor="text1"/>
                <w:sz w:val="24"/>
                <w:szCs w:val="24"/>
              </w:rPr>
              <w:t>分，没有跟岗</w:t>
            </w:r>
            <w:r w:rsidR="001C26AB">
              <w:rPr>
                <w:rFonts w:ascii="宋体" w:eastAsia="宋体" w:hAnsi="宋体" w:cs="Times New Roman" w:hint="eastAsia"/>
                <w:color w:val="000000" w:themeColor="text1"/>
                <w:sz w:val="24"/>
                <w:szCs w:val="24"/>
              </w:rPr>
              <w:t>鉴定不得分（</w:t>
            </w:r>
            <w:r w:rsidRPr="00E45206">
              <w:rPr>
                <w:rFonts w:ascii="宋体" w:eastAsia="宋体" w:hAnsi="宋体" w:cs="Times New Roman" w:hint="eastAsia"/>
                <w:color w:val="000000" w:themeColor="text1"/>
                <w:sz w:val="24"/>
                <w:szCs w:val="24"/>
              </w:rPr>
              <w:t>书面鉴定）。</w:t>
            </w:r>
          </w:p>
        </w:tc>
        <w:tc>
          <w:tcPr>
            <w:tcW w:w="567" w:type="dxa"/>
          </w:tcPr>
          <w:p w:rsidR="00FA044F" w:rsidRPr="00FA044F" w:rsidRDefault="00FA044F" w:rsidP="00F050EB">
            <w:pPr>
              <w:spacing w:line="360" w:lineRule="exact"/>
              <w:jc w:val="left"/>
              <w:rPr>
                <w:rFonts w:ascii="宋体" w:eastAsia="宋体" w:hAnsi="宋体"/>
                <w:sz w:val="24"/>
                <w:szCs w:val="24"/>
              </w:rPr>
            </w:pPr>
          </w:p>
        </w:tc>
        <w:tc>
          <w:tcPr>
            <w:tcW w:w="498" w:type="dxa"/>
          </w:tcPr>
          <w:p w:rsidR="00FA044F" w:rsidRPr="00615C0B" w:rsidRDefault="00FA044F" w:rsidP="00F050EB">
            <w:pPr>
              <w:spacing w:line="360" w:lineRule="exact"/>
              <w:jc w:val="left"/>
              <w:rPr>
                <w:rFonts w:ascii="宋体" w:eastAsia="宋体" w:hAnsi="宋体"/>
                <w:sz w:val="24"/>
                <w:szCs w:val="24"/>
              </w:rPr>
            </w:pPr>
          </w:p>
        </w:tc>
        <w:tc>
          <w:tcPr>
            <w:tcW w:w="542" w:type="dxa"/>
          </w:tcPr>
          <w:p w:rsidR="00FA044F" w:rsidRPr="00615C0B" w:rsidRDefault="00FA044F" w:rsidP="00F050EB">
            <w:pPr>
              <w:spacing w:line="360" w:lineRule="exact"/>
              <w:jc w:val="left"/>
              <w:rPr>
                <w:rFonts w:ascii="宋体" w:eastAsia="宋体" w:hAnsi="宋体"/>
                <w:sz w:val="24"/>
                <w:szCs w:val="24"/>
              </w:rPr>
            </w:pPr>
          </w:p>
        </w:tc>
      </w:tr>
      <w:tr w:rsidR="00FA044F" w:rsidRPr="004C3BDF" w:rsidTr="00EC4881">
        <w:trPr>
          <w:trHeight w:val="645"/>
        </w:trPr>
        <w:tc>
          <w:tcPr>
            <w:tcW w:w="1416" w:type="dxa"/>
            <w:vMerge/>
            <w:vAlign w:val="center"/>
          </w:tcPr>
          <w:p w:rsidR="00FA044F" w:rsidRPr="004C3BDF" w:rsidRDefault="00FA044F" w:rsidP="003A0755">
            <w:pPr>
              <w:jc w:val="center"/>
              <w:rPr>
                <w:sz w:val="28"/>
                <w:szCs w:val="28"/>
              </w:rPr>
            </w:pPr>
          </w:p>
        </w:tc>
        <w:tc>
          <w:tcPr>
            <w:tcW w:w="456" w:type="dxa"/>
            <w:vAlign w:val="center"/>
          </w:tcPr>
          <w:p w:rsidR="00FA044F" w:rsidRPr="00615C0B" w:rsidRDefault="00FA044F" w:rsidP="007F0A42">
            <w:pPr>
              <w:spacing w:line="360" w:lineRule="exact"/>
              <w:jc w:val="center"/>
              <w:rPr>
                <w:rFonts w:ascii="宋体" w:eastAsia="宋体" w:hAnsi="宋体"/>
                <w:sz w:val="24"/>
                <w:szCs w:val="24"/>
              </w:rPr>
            </w:pPr>
            <w:r>
              <w:rPr>
                <w:rFonts w:ascii="宋体" w:eastAsia="宋体" w:hAnsi="宋体" w:hint="eastAsia"/>
                <w:sz w:val="24"/>
                <w:szCs w:val="24"/>
              </w:rPr>
              <w:t>3</w:t>
            </w:r>
          </w:p>
        </w:tc>
        <w:tc>
          <w:tcPr>
            <w:tcW w:w="4932" w:type="dxa"/>
          </w:tcPr>
          <w:p w:rsidR="00FA044F" w:rsidRPr="004135B3" w:rsidRDefault="00FA044F" w:rsidP="00DD5F5E">
            <w:pPr>
              <w:rPr>
                <w:rFonts w:ascii="宋体" w:eastAsia="宋体" w:hAnsi="宋体" w:cs="Times New Roman"/>
                <w:color w:val="000000"/>
                <w:sz w:val="24"/>
                <w:szCs w:val="24"/>
              </w:rPr>
            </w:pPr>
            <w:r w:rsidRPr="004135B3">
              <w:rPr>
                <w:rFonts w:ascii="宋体" w:eastAsia="宋体" w:hAnsi="宋体" w:cs="Times New Roman" w:hint="eastAsia"/>
                <w:color w:val="000000"/>
                <w:sz w:val="24"/>
                <w:szCs w:val="24"/>
              </w:rPr>
              <w:t>双方领导班子每学期共同研究管理工作和交流管理经验2次以上。</w:t>
            </w:r>
          </w:p>
        </w:tc>
        <w:tc>
          <w:tcPr>
            <w:tcW w:w="498" w:type="dxa"/>
            <w:vAlign w:val="center"/>
          </w:tcPr>
          <w:p w:rsidR="00FA044F" w:rsidRPr="002A1F30" w:rsidRDefault="00FA044F" w:rsidP="00DD5F5E">
            <w:pPr>
              <w:jc w:val="center"/>
              <w:rPr>
                <w:rFonts w:ascii="宋体" w:eastAsia="宋体" w:hAnsi="宋体" w:cs="Times New Roman"/>
                <w:color w:val="000000" w:themeColor="text1"/>
                <w:sz w:val="24"/>
                <w:szCs w:val="24"/>
              </w:rPr>
            </w:pPr>
            <w:r w:rsidRPr="002A1F30">
              <w:rPr>
                <w:rFonts w:ascii="宋体" w:eastAsia="宋体" w:hAnsi="宋体" w:cs="Times New Roman" w:hint="eastAsia"/>
                <w:color w:val="000000" w:themeColor="text1"/>
                <w:sz w:val="24"/>
                <w:szCs w:val="24"/>
              </w:rPr>
              <w:t>5</w:t>
            </w:r>
          </w:p>
        </w:tc>
        <w:tc>
          <w:tcPr>
            <w:tcW w:w="5692" w:type="dxa"/>
          </w:tcPr>
          <w:p w:rsidR="00FA044F" w:rsidRPr="004135B3" w:rsidRDefault="00FA044F" w:rsidP="00BC5AD7">
            <w:pPr>
              <w:rPr>
                <w:rFonts w:ascii="宋体" w:eastAsia="宋体" w:hAnsi="宋体" w:cs="Times New Roman"/>
                <w:color w:val="000000"/>
                <w:sz w:val="24"/>
                <w:szCs w:val="24"/>
              </w:rPr>
            </w:pPr>
            <w:r w:rsidRPr="004135B3">
              <w:rPr>
                <w:rFonts w:ascii="宋体" w:eastAsia="宋体" w:hAnsi="宋体" w:cs="Times New Roman" w:hint="eastAsia"/>
                <w:color w:val="000000"/>
                <w:sz w:val="24"/>
                <w:szCs w:val="24"/>
              </w:rPr>
              <w:t>每年4次，达到4次得5分。少于4次，每少1次扣1.5分。（查会议记录、照片）。</w:t>
            </w:r>
          </w:p>
        </w:tc>
        <w:tc>
          <w:tcPr>
            <w:tcW w:w="567" w:type="dxa"/>
          </w:tcPr>
          <w:p w:rsidR="00FA044F" w:rsidRPr="00615C0B" w:rsidRDefault="00FA044F" w:rsidP="00F050EB">
            <w:pPr>
              <w:spacing w:line="360" w:lineRule="exact"/>
              <w:jc w:val="left"/>
              <w:rPr>
                <w:rFonts w:ascii="宋体" w:eastAsia="宋体" w:hAnsi="宋体"/>
                <w:sz w:val="24"/>
                <w:szCs w:val="24"/>
              </w:rPr>
            </w:pPr>
          </w:p>
        </w:tc>
        <w:tc>
          <w:tcPr>
            <w:tcW w:w="498" w:type="dxa"/>
          </w:tcPr>
          <w:p w:rsidR="00FA044F" w:rsidRPr="00615C0B" w:rsidRDefault="00FA044F" w:rsidP="00F050EB">
            <w:pPr>
              <w:spacing w:line="360" w:lineRule="exact"/>
              <w:jc w:val="left"/>
              <w:rPr>
                <w:rFonts w:ascii="宋体" w:eastAsia="宋体" w:hAnsi="宋体"/>
                <w:sz w:val="24"/>
                <w:szCs w:val="24"/>
              </w:rPr>
            </w:pPr>
          </w:p>
        </w:tc>
        <w:tc>
          <w:tcPr>
            <w:tcW w:w="542" w:type="dxa"/>
          </w:tcPr>
          <w:p w:rsidR="00FA044F" w:rsidRPr="00615C0B" w:rsidRDefault="00FA044F" w:rsidP="00F050EB">
            <w:pPr>
              <w:spacing w:line="360" w:lineRule="exact"/>
              <w:jc w:val="left"/>
              <w:rPr>
                <w:rFonts w:ascii="宋体" w:eastAsia="宋体" w:hAnsi="宋体"/>
                <w:sz w:val="24"/>
                <w:szCs w:val="24"/>
              </w:rPr>
            </w:pPr>
          </w:p>
        </w:tc>
      </w:tr>
      <w:tr w:rsidR="00FA044F" w:rsidRPr="004C3BDF" w:rsidTr="00EC4881">
        <w:tc>
          <w:tcPr>
            <w:tcW w:w="1416" w:type="dxa"/>
            <w:vMerge/>
            <w:vAlign w:val="center"/>
          </w:tcPr>
          <w:p w:rsidR="00FA044F" w:rsidRPr="004C3BDF" w:rsidRDefault="00FA044F" w:rsidP="003A0755">
            <w:pPr>
              <w:jc w:val="center"/>
              <w:rPr>
                <w:sz w:val="28"/>
                <w:szCs w:val="28"/>
              </w:rPr>
            </w:pPr>
          </w:p>
        </w:tc>
        <w:tc>
          <w:tcPr>
            <w:tcW w:w="456" w:type="dxa"/>
            <w:vAlign w:val="center"/>
          </w:tcPr>
          <w:p w:rsidR="00FA044F" w:rsidRPr="00615C0B" w:rsidRDefault="00FA044F" w:rsidP="007F0A42">
            <w:pPr>
              <w:spacing w:line="360" w:lineRule="exact"/>
              <w:jc w:val="center"/>
              <w:rPr>
                <w:rFonts w:ascii="宋体" w:eastAsia="宋体" w:hAnsi="宋体"/>
                <w:sz w:val="24"/>
                <w:szCs w:val="24"/>
              </w:rPr>
            </w:pPr>
            <w:r>
              <w:rPr>
                <w:rFonts w:ascii="宋体" w:eastAsia="宋体" w:hAnsi="宋体" w:hint="eastAsia"/>
                <w:sz w:val="24"/>
                <w:szCs w:val="24"/>
              </w:rPr>
              <w:t>4</w:t>
            </w:r>
          </w:p>
        </w:tc>
        <w:tc>
          <w:tcPr>
            <w:tcW w:w="4932" w:type="dxa"/>
          </w:tcPr>
          <w:p w:rsidR="00FA044F" w:rsidRPr="004135B3" w:rsidRDefault="00FA044F" w:rsidP="004135B3">
            <w:pPr>
              <w:rPr>
                <w:rFonts w:ascii="宋体" w:eastAsia="宋体" w:hAnsi="宋体"/>
                <w:color w:val="000000" w:themeColor="text1"/>
                <w:sz w:val="24"/>
                <w:szCs w:val="24"/>
              </w:rPr>
            </w:pPr>
            <w:r w:rsidRPr="004135B3">
              <w:rPr>
                <w:rFonts w:ascii="宋体" w:eastAsia="宋体" w:hAnsi="宋体" w:cs="Times New Roman" w:hint="eastAsia"/>
                <w:color w:val="000000"/>
                <w:sz w:val="24"/>
                <w:szCs w:val="24"/>
              </w:rPr>
              <w:t>帮扶园每学期派管理人员到被帮扶园实地指导教育教学、卫生保健、后勤管理、教师队伍培养等管理工作2次以上。</w:t>
            </w:r>
          </w:p>
        </w:tc>
        <w:tc>
          <w:tcPr>
            <w:tcW w:w="498" w:type="dxa"/>
            <w:vAlign w:val="center"/>
          </w:tcPr>
          <w:p w:rsidR="00FA044F" w:rsidRPr="002A1F30" w:rsidRDefault="00FA044F" w:rsidP="0050779C">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5</w:t>
            </w:r>
          </w:p>
        </w:tc>
        <w:tc>
          <w:tcPr>
            <w:tcW w:w="5692" w:type="dxa"/>
          </w:tcPr>
          <w:p w:rsidR="00FA044F" w:rsidRPr="001E12F0" w:rsidRDefault="00FA044F" w:rsidP="00163716">
            <w:pPr>
              <w:rPr>
                <w:rFonts w:ascii="宋体" w:eastAsia="宋体" w:hAnsi="宋体"/>
                <w:color w:val="000000" w:themeColor="text1"/>
                <w:sz w:val="24"/>
                <w:szCs w:val="24"/>
              </w:rPr>
            </w:pPr>
            <w:r w:rsidRPr="001E12F0">
              <w:rPr>
                <w:rFonts w:ascii="宋体" w:eastAsia="宋体" w:hAnsi="宋体" w:cs="Times New Roman" w:hint="eastAsia"/>
                <w:color w:val="000000" w:themeColor="text1"/>
                <w:sz w:val="24"/>
                <w:szCs w:val="24"/>
              </w:rPr>
              <w:t>每年指导4次以上</w:t>
            </w:r>
            <w:r w:rsidR="00CD1F40" w:rsidRPr="004135B3">
              <w:rPr>
                <w:rFonts w:ascii="宋体" w:eastAsia="宋体" w:hAnsi="宋体" w:cs="Times New Roman" w:hint="eastAsia"/>
                <w:color w:val="000000"/>
                <w:sz w:val="24"/>
                <w:szCs w:val="24"/>
              </w:rPr>
              <w:t>，达到4次得5分。少于4次，每少1次扣1.5分。（查会议记录、照片）。</w:t>
            </w:r>
          </w:p>
        </w:tc>
        <w:tc>
          <w:tcPr>
            <w:tcW w:w="567" w:type="dxa"/>
          </w:tcPr>
          <w:p w:rsidR="00FA044F" w:rsidRPr="00615C0B" w:rsidRDefault="00FA044F" w:rsidP="00F050EB">
            <w:pPr>
              <w:spacing w:line="360" w:lineRule="exact"/>
              <w:jc w:val="left"/>
              <w:rPr>
                <w:rFonts w:ascii="宋体" w:eastAsia="宋体" w:hAnsi="宋体"/>
                <w:sz w:val="24"/>
                <w:szCs w:val="24"/>
              </w:rPr>
            </w:pPr>
          </w:p>
        </w:tc>
        <w:tc>
          <w:tcPr>
            <w:tcW w:w="498" w:type="dxa"/>
          </w:tcPr>
          <w:p w:rsidR="00FA044F" w:rsidRPr="00615C0B" w:rsidRDefault="00FA044F" w:rsidP="00F050EB">
            <w:pPr>
              <w:spacing w:line="360" w:lineRule="exact"/>
              <w:jc w:val="left"/>
              <w:rPr>
                <w:rFonts w:ascii="宋体" w:eastAsia="宋体" w:hAnsi="宋体"/>
                <w:sz w:val="24"/>
                <w:szCs w:val="24"/>
              </w:rPr>
            </w:pPr>
          </w:p>
        </w:tc>
        <w:tc>
          <w:tcPr>
            <w:tcW w:w="542" w:type="dxa"/>
          </w:tcPr>
          <w:p w:rsidR="00FA044F" w:rsidRPr="00615C0B" w:rsidRDefault="00FA044F" w:rsidP="00F050EB">
            <w:pPr>
              <w:spacing w:line="360" w:lineRule="exact"/>
              <w:jc w:val="left"/>
              <w:rPr>
                <w:rFonts w:ascii="宋体" w:eastAsia="宋体" w:hAnsi="宋体"/>
                <w:sz w:val="24"/>
                <w:szCs w:val="24"/>
              </w:rPr>
            </w:pPr>
          </w:p>
        </w:tc>
      </w:tr>
      <w:tr w:rsidR="00840D66" w:rsidRPr="004C3BDF" w:rsidTr="00645B3E">
        <w:tc>
          <w:tcPr>
            <w:tcW w:w="1416" w:type="dxa"/>
            <w:vMerge w:val="restart"/>
            <w:tcBorders>
              <w:right w:val="single" w:sz="4" w:space="0" w:color="auto"/>
            </w:tcBorders>
            <w:vAlign w:val="center"/>
          </w:tcPr>
          <w:p w:rsidR="00840D66" w:rsidRDefault="00840D66" w:rsidP="003A0755">
            <w:pPr>
              <w:jc w:val="center"/>
              <w:rPr>
                <w:rFonts w:ascii="黑体" w:eastAsia="黑体" w:hAnsi="黑体"/>
                <w:sz w:val="24"/>
                <w:szCs w:val="24"/>
              </w:rPr>
            </w:pPr>
          </w:p>
          <w:p w:rsidR="00840D66" w:rsidRDefault="00840D66" w:rsidP="003A0755">
            <w:pPr>
              <w:jc w:val="center"/>
              <w:rPr>
                <w:rFonts w:ascii="黑体" w:eastAsia="黑体" w:hAnsi="黑体"/>
                <w:sz w:val="24"/>
                <w:szCs w:val="24"/>
              </w:rPr>
            </w:pPr>
          </w:p>
          <w:p w:rsidR="00840D66" w:rsidRDefault="00840D66" w:rsidP="003A0755">
            <w:pPr>
              <w:jc w:val="center"/>
              <w:rPr>
                <w:rFonts w:ascii="黑体" w:eastAsia="黑体" w:hAnsi="黑体"/>
                <w:sz w:val="24"/>
                <w:szCs w:val="24"/>
              </w:rPr>
            </w:pPr>
          </w:p>
          <w:p w:rsidR="00F97DC4" w:rsidRDefault="00F97DC4" w:rsidP="00F97DC4">
            <w:pPr>
              <w:jc w:val="center"/>
              <w:rPr>
                <w:rFonts w:ascii="黑体" w:eastAsia="黑体" w:hAnsi="黑体"/>
                <w:sz w:val="24"/>
                <w:szCs w:val="24"/>
              </w:rPr>
            </w:pPr>
            <w:r>
              <w:rPr>
                <w:rFonts w:ascii="黑体" w:eastAsia="黑体" w:hAnsi="黑体" w:hint="eastAsia"/>
                <w:sz w:val="24"/>
                <w:szCs w:val="24"/>
              </w:rPr>
              <w:t>二、</w:t>
            </w:r>
          </w:p>
          <w:p w:rsidR="00C40B73" w:rsidRDefault="00F97DC4" w:rsidP="00F97DC4">
            <w:pPr>
              <w:jc w:val="center"/>
              <w:rPr>
                <w:rFonts w:ascii="黑体" w:eastAsia="黑体" w:hAnsi="黑体"/>
                <w:sz w:val="24"/>
                <w:szCs w:val="24"/>
              </w:rPr>
            </w:pPr>
            <w:r w:rsidRPr="004C3BDF">
              <w:rPr>
                <w:rFonts w:ascii="黑体" w:eastAsia="黑体" w:hAnsi="黑体" w:hint="eastAsia"/>
                <w:sz w:val="24"/>
                <w:szCs w:val="24"/>
              </w:rPr>
              <w:t>教育教学工作帮扶</w:t>
            </w:r>
          </w:p>
          <w:p w:rsidR="00840D66" w:rsidRDefault="00F97DC4" w:rsidP="00F97DC4">
            <w:pPr>
              <w:jc w:val="center"/>
              <w:rPr>
                <w:rFonts w:ascii="黑体" w:eastAsia="黑体" w:hAnsi="黑体"/>
                <w:sz w:val="24"/>
                <w:szCs w:val="24"/>
              </w:rPr>
            </w:pPr>
            <w:r w:rsidRPr="004C3BDF">
              <w:rPr>
                <w:rFonts w:ascii="黑体" w:eastAsia="黑体" w:hAnsi="黑体" w:hint="eastAsia"/>
                <w:sz w:val="24"/>
                <w:szCs w:val="24"/>
              </w:rPr>
              <w:t>（</w:t>
            </w:r>
            <w:r w:rsidR="0092713A">
              <w:rPr>
                <w:rFonts w:ascii="黑体" w:eastAsia="黑体" w:hAnsi="黑体" w:hint="eastAsia"/>
                <w:sz w:val="24"/>
                <w:szCs w:val="24"/>
              </w:rPr>
              <w:t>20</w:t>
            </w:r>
            <w:r w:rsidRPr="004C3BDF">
              <w:rPr>
                <w:rFonts w:ascii="黑体" w:eastAsia="黑体" w:hAnsi="黑体" w:hint="eastAsia"/>
                <w:sz w:val="24"/>
                <w:szCs w:val="24"/>
              </w:rPr>
              <w:t xml:space="preserve"> 分）</w:t>
            </w:r>
          </w:p>
          <w:p w:rsidR="00840D66" w:rsidRPr="004C3BDF" w:rsidRDefault="00840D66" w:rsidP="00645B3E">
            <w:pPr>
              <w:rPr>
                <w:sz w:val="28"/>
                <w:szCs w:val="28"/>
              </w:rPr>
            </w:pPr>
          </w:p>
        </w:tc>
        <w:tc>
          <w:tcPr>
            <w:tcW w:w="456" w:type="dxa"/>
            <w:tcBorders>
              <w:left w:val="single" w:sz="4" w:space="0" w:color="auto"/>
            </w:tcBorders>
            <w:vAlign w:val="center"/>
          </w:tcPr>
          <w:p w:rsidR="00840D66" w:rsidRPr="00615C0B" w:rsidRDefault="008C126B" w:rsidP="007F0A42">
            <w:pPr>
              <w:spacing w:line="360" w:lineRule="exact"/>
              <w:jc w:val="center"/>
              <w:rPr>
                <w:rFonts w:ascii="宋体" w:eastAsia="宋体" w:hAnsi="宋体"/>
                <w:sz w:val="24"/>
                <w:szCs w:val="24"/>
              </w:rPr>
            </w:pPr>
            <w:r>
              <w:rPr>
                <w:rFonts w:ascii="宋体" w:eastAsia="宋体" w:hAnsi="宋体" w:hint="eastAsia"/>
                <w:sz w:val="24"/>
                <w:szCs w:val="24"/>
              </w:rPr>
              <w:t>5</w:t>
            </w:r>
          </w:p>
        </w:tc>
        <w:tc>
          <w:tcPr>
            <w:tcW w:w="4932" w:type="dxa"/>
          </w:tcPr>
          <w:p w:rsidR="00840D66" w:rsidRPr="00156EF0" w:rsidRDefault="00840D66" w:rsidP="00B5377D">
            <w:pPr>
              <w:rPr>
                <w:rFonts w:ascii="宋体" w:eastAsia="宋体" w:hAnsi="宋体" w:cs="Times New Roman"/>
                <w:color w:val="000000"/>
                <w:sz w:val="24"/>
                <w:szCs w:val="24"/>
              </w:rPr>
            </w:pPr>
            <w:r w:rsidRPr="00156EF0">
              <w:rPr>
                <w:rFonts w:ascii="宋体" w:eastAsia="宋体" w:hAnsi="宋体" w:cs="Times New Roman" w:hint="eastAsia"/>
                <w:color w:val="000000"/>
                <w:sz w:val="24"/>
                <w:szCs w:val="24"/>
              </w:rPr>
              <w:t>结对园之间相互开放教育教学观摩活动和教研活动，交流共享教育资源，互派教师参与运动会、艺术节等大型活动，共同开展教育教学研究，参与科研课题活动。</w:t>
            </w:r>
          </w:p>
        </w:tc>
        <w:tc>
          <w:tcPr>
            <w:tcW w:w="498" w:type="dxa"/>
            <w:vAlign w:val="center"/>
          </w:tcPr>
          <w:p w:rsidR="00840D66" w:rsidRPr="00B61C4D" w:rsidRDefault="00F54C27" w:rsidP="0050779C">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p>
        </w:tc>
        <w:tc>
          <w:tcPr>
            <w:tcW w:w="5692" w:type="dxa"/>
          </w:tcPr>
          <w:p w:rsidR="00840D66" w:rsidRPr="00B61C4D" w:rsidRDefault="00840D66" w:rsidP="00914817">
            <w:pPr>
              <w:rPr>
                <w:rFonts w:ascii="宋体" w:eastAsia="宋体" w:hAnsi="宋体" w:cs="Times New Roman"/>
                <w:color w:val="000000" w:themeColor="text1"/>
                <w:sz w:val="24"/>
                <w:szCs w:val="24"/>
              </w:rPr>
            </w:pPr>
            <w:r w:rsidRPr="00B61C4D">
              <w:rPr>
                <w:rFonts w:ascii="宋体" w:eastAsia="宋体" w:hAnsi="宋体" w:cs="Times New Roman" w:hint="eastAsia"/>
                <w:color w:val="000000" w:themeColor="text1"/>
                <w:sz w:val="24"/>
                <w:szCs w:val="24"/>
              </w:rPr>
              <w:t>按等级评分</w:t>
            </w:r>
            <w:r w:rsidR="00914817">
              <w:rPr>
                <w:rFonts w:ascii="宋体" w:eastAsia="宋体" w:hAnsi="宋体" w:cs="Times New Roman" w:hint="eastAsia"/>
                <w:color w:val="000000" w:themeColor="text1"/>
                <w:sz w:val="24"/>
                <w:szCs w:val="24"/>
              </w:rPr>
              <w:t>，共5分。</w:t>
            </w:r>
            <w:r w:rsidR="00913AAE" w:rsidRPr="00B61C4D">
              <w:rPr>
                <w:rFonts w:ascii="宋体" w:eastAsia="宋体" w:hAnsi="宋体" w:cs="Times New Roman" w:hint="eastAsia"/>
                <w:color w:val="000000" w:themeColor="text1"/>
                <w:sz w:val="24"/>
                <w:szCs w:val="24"/>
              </w:rPr>
              <w:t>帮扶园、被帮扶园两个</w:t>
            </w:r>
            <w:r w:rsidRPr="00B61C4D">
              <w:rPr>
                <w:rFonts w:ascii="宋体" w:eastAsia="宋体" w:hAnsi="宋体" w:cs="Times New Roman" w:hint="eastAsia"/>
                <w:color w:val="000000" w:themeColor="text1"/>
                <w:sz w:val="24"/>
                <w:szCs w:val="24"/>
              </w:rPr>
              <w:t>要素各</w:t>
            </w:r>
            <w:r w:rsidR="00F54C27">
              <w:rPr>
                <w:rFonts w:ascii="宋体" w:eastAsia="宋体" w:hAnsi="宋体" w:cs="Times New Roman" w:hint="eastAsia"/>
                <w:color w:val="000000" w:themeColor="text1"/>
                <w:sz w:val="24"/>
                <w:szCs w:val="24"/>
              </w:rPr>
              <w:t>2.5</w:t>
            </w:r>
            <w:r w:rsidRPr="00B61C4D">
              <w:rPr>
                <w:rFonts w:ascii="宋体" w:eastAsia="宋体" w:hAnsi="宋体" w:cs="Times New Roman" w:hint="eastAsia"/>
                <w:color w:val="000000" w:themeColor="text1"/>
                <w:sz w:val="24"/>
                <w:szCs w:val="24"/>
              </w:rPr>
              <w:t>分，其中好</w:t>
            </w:r>
            <w:r w:rsidR="00F54C27">
              <w:rPr>
                <w:rFonts w:ascii="宋体" w:eastAsia="宋体" w:hAnsi="宋体" w:cs="Times New Roman" w:hint="eastAsia"/>
                <w:color w:val="000000" w:themeColor="text1"/>
                <w:sz w:val="24"/>
                <w:szCs w:val="24"/>
              </w:rPr>
              <w:t>2.5</w:t>
            </w:r>
            <w:r w:rsidRPr="00B61C4D">
              <w:rPr>
                <w:rFonts w:ascii="宋体" w:eastAsia="宋体" w:hAnsi="宋体" w:cs="Times New Roman" w:hint="eastAsia"/>
                <w:color w:val="000000" w:themeColor="text1"/>
                <w:sz w:val="24"/>
                <w:szCs w:val="24"/>
              </w:rPr>
              <w:t>分，较好2分，</w:t>
            </w:r>
            <w:r w:rsidR="00F54C27">
              <w:rPr>
                <w:rFonts w:ascii="宋体" w:eastAsia="宋体" w:hAnsi="宋体" w:cs="Times New Roman" w:hint="eastAsia"/>
                <w:color w:val="000000" w:themeColor="text1"/>
                <w:sz w:val="24"/>
                <w:szCs w:val="24"/>
              </w:rPr>
              <w:t>一般1.5分，</w:t>
            </w:r>
            <w:r w:rsidRPr="00B61C4D">
              <w:rPr>
                <w:rFonts w:ascii="宋体" w:eastAsia="宋体" w:hAnsi="宋体" w:cs="Times New Roman" w:hint="eastAsia"/>
                <w:color w:val="000000" w:themeColor="text1"/>
                <w:sz w:val="24"/>
                <w:szCs w:val="24"/>
              </w:rPr>
              <w:t>较差1分</w:t>
            </w:r>
            <w:r w:rsidR="00914817">
              <w:rPr>
                <w:rFonts w:ascii="宋体" w:eastAsia="宋体" w:hAnsi="宋体" w:cs="Times New Roman" w:hint="eastAsia"/>
                <w:color w:val="000000" w:themeColor="text1"/>
                <w:sz w:val="24"/>
                <w:szCs w:val="24"/>
              </w:rPr>
              <w:t>。</w:t>
            </w:r>
            <w:r w:rsidRPr="00B61C4D">
              <w:rPr>
                <w:rFonts w:ascii="宋体" w:eastAsia="宋体" w:hAnsi="宋体" w:cs="Times New Roman" w:hint="eastAsia"/>
                <w:color w:val="000000" w:themeColor="text1"/>
                <w:sz w:val="24"/>
                <w:szCs w:val="24"/>
              </w:rPr>
              <w:t>（查阅活动方案、工作计划、活动录像或照片）。</w:t>
            </w:r>
          </w:p>
        </w:tc>
        <w:tc>
          <w:tcPr>
            <w:tcW w:w="567" w:type="dxa"/>
          </w:tcPr>
          <w:p w:rsidR="00840D66" w:rsidRPr="00615C0B" w:rsidRDefault="00840D66" w:rsidP="00F050EB">
            <w:pPr>
              <w:spacing w:line="360" w:lineRule="exact"/>
              <w:jc w:val="left"/>
              <w:rPr>
                <w:rFonts w:ascii="宋体" w:eastAsia="宋体" w:hAnsi="宋体"/>
                <w:sz w:val="24"/>
                <w:szCs w:val="24"/>
              </w:rPr>
            </w:pPr>
          </w:p>
        </w:tc>
        <w:tc>
          <w:tcPr>
            <w:tcW w:w="498" w:type="dxa"/>
          </w:tcPr>
          <w:p w:rsidR="00840D66" w:rsidRPr="00615C0B" w:rsidRDefault="00840D66" w:rsidP="00F050EB">
            <w:pPr>
              <w:spacing w:line="360" w:lineRule="exact"/>
              <w:jc w:val="left"/>
              <w:rPr>
                <w:rFonts w:ascii="宋体" w:eastAsia="宋体" w:hAnsi="宋体"/>
                <w:sz w:val="24"/>
                <w:szCs w:val="24"/>
              </w:rPr>
            </w:pPr>
          </w:p>
        </w:tc>
        <w:tc>
          <w:tcPr>
            <w:tcW w:w="542" w:type="dxa"/>
          </w:tcPr>
          <w:p w:rsidR="00840D66" w:rsidRPr="00615C0B" w:rsidRDefault="00840D66" w:rsidP="00F050EB">
            <w:pPr>
              <w:spacing w:line="360" w:lineRule="exact"/>
              <w:jc w:val="left"/>
              <w:rPr>
                <w:rFonts w:ascii="宋体" w:eastAsia="宋体" w:hAnsi="宋体"/>
                <w:sz w:val="24"/>
                <w:szCs w:val="24"/>
              </w:rPr>
            </w:pPr>
          </w:p>
        </w:tc>
      </w:tr>
      <w:tr w:rsidR="00840D66" w:rsidRPr="004C3BDF" w:rsidTr="00645B3E">
        <w:tc>
          <w:tcPr>
            <w:tcW w:w="1416" w:type="dxa"/>
            <w:vMerge/>
            <w:tcBorders>
              <w:right w:val="single" w:sz="4" w:space="0" w:color="auto"/>
            </w:tcBorders>
            <w:vAlign w:val="center"/>
          </w:tcPr>
          <w:p w:rsidR="00840D66" w:rsidRDefault="00840D66" w:rsidP="003A0755">
            <w:pPr>
              <w:jc w:val="center"/>
              <w:rPr>
                <w:rFonts w:ascii="黑体" w:eastAsia="黑体" w:hAnsi="黑体"/>
                <w:sz w:val="24"/>
                <w:szCs w:val="24"/>
              </w:rPr>
            </w:pPr>
          </w:p>
        </w:tc>
        <w:tc>
          <w:tcPr>
            <w:tcW w:w="456" w:type="dxa"/>
            <w:tcBorders>
              <w:left w:val="single" w:sz="4" w:space="0" w:color="auto"/>
            </w:tcBorders>
            <w:vAlign w:val="center"/>
          </w:tcPr>
          <w:p w:rsidR="00840D66" w:rsidRPr="00615C0B" w:rsidRDefault="008C126B" w:rsidP="007F0A42">
            <w:pPr>
              <w:spacing w:line="360" w:lineRule="exact"/>
              <w:jc w:val="center"/>
              <w:rPr>
                <w:rFonts w:ascii="宋体" w:eastAsia="宋体" w:hAnsi="宋体"/>
                <w:sz w:val="24"/>
                <w:szCs w:val="24"/>
              </w:rPr>
            </w:pPr>
            <w:r>
              <w:rPr>
                <w:rFonts w:ascii="宋体" w:eastAsia="宋体" w:hAnsi="宋体" w:hint="eastAsia"/>
                <w:sz w:val="24"/>
                <w:szCs w:val="24"/>
              </w:rPr>
              <w:t>6</w:t>
            </w:r>
          </w:p>
        </w:tc>
        <w:tc>
          <w:tcPr>
            <w:tcW w:w="4932" w:type="dxa"/>
          </w:tcPr>
          <w:p w:rsidR="00840D66" w:rsidRPr="00156EF0" w:rsidRDefault="00840D66" w:rsidP="00B5377D">
            <w:pPr>
              <w:rPr>
                <w:rFonts w:ascii="宋体" w:eastAsia="宋体" w:hAnsi="宋体" w:cs="Times New Roman"/>
                <w:color w:val="000000"/>
                <w:sz w:val="24"/>
                <w:szCs w:val="24"/>
              </w:rPr>
            </w:pPr>
            <w:r w:rsidRPr="00156EF0">
              <w:rPr>
                <w:rFonts w:ascii="宋体" w:eastAsia="宋体" w:hAnsi="宋体" w:cs="Times New Roman" w:hint="eastAsia"/>
                <w:color w:val="000000"/>
                <w:sz w:val="24"/>
                <w:szCs w:val="24"/>
              </w:rPr>
              <w:t>定期或不定期就教学工作计划、一日学习活动安排、学习环境创设、教学活动设计、师幼互动、幼儿发展评价或其他教育教学中存在的重点难点等问题进行共同研究，教研活动每学期不少于3次。</w:t>
            </w:r>
          </w:p>
        </w:tc>
        <w:tc>
          <w:tcPr>
            <w:tcW w:w="498" w:type="dxa"/>
            <w:vAlign w:val="center"/>
          </w:tcPr>
          <w:p w:rsidR="00840D66" w:rsidRPr="00B32F93" w:rsidRDefault="00530E06" w:rsidP="0050779C">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p>
        </w:tc>
        <w:tc>
          <w:tcPr>
            <w:tcW w:w="5692" w:type="dxa"/>
          </w:tcPr>
          <w:p w:rsidR="00840D66" w:rsidRPr="00B32F93" w:rsidRDefault="000A2E83" w:rsidP="009C0B09">
            <w:pPr>
              <w:rPr>
                <w:rFonts w:ascii="宋体" w:eastAsia="宋体" w:hAnsi="宋体" w:cs="Times New Roman"/>
                <w:color w:val="000000" w:themeColor="text1"/>
                <w:sz w:val="24"/>
                <w:szCs w:val="24"/>
              </w:rPr>
            </w:pPr>
            <w:r w:rsidRPr="008725B9">
              <w:rPr>
                <w:rFonts w:ascii="宋体" w:eastAsia="宋体" w:hAnsi="宋体" w:cs="Times New Roman" w:hint="eastAsia"/>
                <w:color w:val="000000" w:themeColor="text1"/>
                <w:sz w:val="24"/>
                <w:szCs w:val="24"/>
              </w:rPr>
              <w:t>每年6</w:t>
            </w:r>
            <w:r w:rsidR="008725B9" w:rsidRPr="008725B9">
              <w:rPr>
                <w:rFonts w:ascii="宋体" w:eastAsia="宋体" w:hAnsi="宋体" w:cs="Times New Roman" w:hint="eastAsia"/>
                <w:color w:val="000000" w:themeColor="text1"/>
                <w:sz w:val="24"/>
                <w:szCs w:val="24"/>
              </w:rPr>
              <w:t>次，</w:t>
            </w:r>
            <w:r w:rsidRPr="008725B9">
              <w:rPr>
                <w:rFonts w:ascii="宋体" w:eastAsia="宋体" w:hAnsi="宋体" w:cs="Times New Roman" w:hint="eastAsia"/>
                <w:color w:val="000000" w:themeColor="text1"/>
                <w:sz w:val="24"/>
                <w:szCs w:val="24"/>
              </w:rPr>
              <w:t>得</w:t>
            </w:r>
            <w:r w:rsidR="008725B9" w:rsidRPr="008725B9">
              <w:rPr>
                <w:rFonts w:ascii="宋体" w:eastAsia="宋体" w:hAnsi="宋体" w:cs="Times New Roman" w:hint="eastAsia"/>
                <w:color w:val="000000" w:themeColor="text1"/>
                <w:sz w:val="24"/>
                <w:szCs w:val="24"/>
              </w:rPr>
              <w:t>3分。</w:t>
            </w:r>
            <w:r w:rsidRPr="008725B9">
              <w:rPr>
                <w:rFonts w:ascii="宋体" w:eastAsia="宋体" w:hAnsi="宋体" w:cs="Times New Roman" w:hint="eastAsia"/>
                <w:color w:val="000000" w:themeColor="text1"/>
                <w:sz w:val="24"/>
                <w:szCs w:val="24"/>
              </w:rPr>
              <w:t>少于6</w:t>
            </w:r>
            <w:r w:rsidR="008725B9" w:rsidRPr="008725B9">
              <w:rPr>
                <w:rFonts w:ascii="宋体" w:eastAsia="宋体" w:hAnsi="宋体" w:cs="Times New Roman" w:hint="eastAsia"/>
                <w:color w:val="000000" w:themeColor="text1"/>
                <w:sz w:val="24"/>
                <w:szCs w:val="24"/>
              </w:rPr>
              <w:t>次，</w:t>
            </w:r>
            <w:r w:rsidR="008725B9">
              <w:rPr>
                <w:rFonts w:ascii="宋体" w:eastAsia="宋体" w:hAnsi="宋体" w:cs="Times New Roman" w:hint="eastAsia"/>
                <w:color w:val="000000" w:themeColor="text1"/>
                <w:sz w:val="24"/>
                <w:szCs w:val="24"/>
              </w:rPr>
              <w:t>每少1次扣0.5分。有结对园教研活动</w:t>
            </w:r>
            <w:r w:rsidR="007F7060">
              <w:rPr>
                <w:rFonts w:ascii="宋体" w:eastAsia="宋体" w:hAnsi="宋体" w:cs="Times New Roman" w:hint="eastAsia"/>
                <w:color w:val="000000" w:themeColor="text1"/>
                <w:sz w:val="24"/>
                <w:szCs w:val="24"/>
              </w:rPr>
              <w:t>实施</w:t>
            </w:r>
            <w:r w:rsidR="008725B9">
              <w:rPr>
                <w:rFonts w:ascii="宋体" w:eastAsia="宋体" w:hAnsi="宋体" w:cs="Times New Roman" w:hint="eastAsia"/>
                <w:color w:val="000000" w:themeColor="text1"/>
                <w:sz w:val="24"/>
                <w:szCs w:val="24"/>
              </w:rPr>
              <w:t>计划表，得</w:t>
            </w:r>
            <w:r w:rsidR="00530E06">
              <w:rPr>
                <w:rFonts w:ascii="宋体" w:eastAsia="宋体" w:hAnsi="宋体" w:cs="Times New Roman" w:hint="eastAsia"/>
                <w:color w:val="000000" w:themeColor="text1"/>
                <w:sz w:val="24"/>
                <w:szCs w:val="24"/>
              </w:rPr>
              <w:t>2</w:t>
            </w:r>
            <w:r w:rsidR="008725B9">
              <w:rPr>
                <w:rFonts w:ascii="宋体" w:eastAsia="宋体" w:hAnsi="宋体" w:cs="Times New Roman" w:hint="eastAsia"/>
                <w:color w:val="000000" w:themeColor="text1"/>
                <w:sz w:val="24"/>
                <w:szCs w:val="24"/>
              </w:rPr>
              <w:t>分</w:t>
            </w:r>
            <w:r w:rsidR="00B32F93">
              <w:rPr>
                <w:rFonts w:ascii="宋体" w:eastAsia="宋体" w:hAnsi="宋体" w:cs="Times New Roman" w:hint="eastAsia"/>
                <w:color w:val="000000" w:themeColor="text1"/>
                <w:sz w:val="24"/>
                <w:szCs w:val="24"/>
              </w:rPr>
              <w:t>。</w:t>
            </w:r>
            <w:r w:rsidR="00840D66" w:rsidRPr="00B32F93">
              <w:rPr>
                <w:rFonts w:ascii="宋体" w:eastAsia="宋体" w:hAnsi="宋体" w:cs="Times New Roman" w:hint="eastAsia"/>
                <w:color w:val="000000" w:themeColor="text1"/>
                <w:sz w:val="24"/>
                <w:szCs w:val="24"/>
              </w:rPr>
              <w:t>（</w:t>
            </w:r>
            <w:r w:rsidR="009C0B09">
              <w:rPr>
                <w:rFonts w:ascii="宋体" w:eastAsia="宋体" w:hAnsi="宋体" w:cs="Times New Roman" w:hint="eastAsia"/>
                <w:color w:val="000000" w:themeColor="text1"/>
                <w:sz w:val="24"/>
                <w:szCs w:val="24"/>
              </w:rPr>
              <w:t>查阅</w:t>
            </w:r>
            <w:r w:rsidR="00840D66" w:rsidRPr="00B32F93">
              <w:rPr>
                <w:rFonts w:ascii="宋体" w:eastAsia="宋体" w:hAnsi="宋体" w:cs="Times New Roman" w:hint="eastAsia"/>
                <w:color w:val="000000" w:themeColor="text1"/>
                <w:sz w:val="24"/>
                <w:szCs w:val="24"/>
              </w:rPr>
              <w:t>相关资料）。</w:t>
            </w:r>
          </w:p>
        </w:tc>
        <w:tc>
          <w:tcPr>
            <w:tcW w:w="567" w:type="dxa"/>
          </w:tcPr>
          <w:p w:rsidR="00840D66" w:rsidRPr="00615C0B" w:rsidRDefault="00840D66" w:rsidP="00F050EB">
            <w:pPr>
              <w:spacing w:line="360" w:lineRule="exact"/>
              <w:jc w:val="left"/>
              <w:rPr>
                <w:rFonts w:ascii="宋体" w:eastAsia="宋体" w:hAnsi="宋体"/>
                <w:sz w:val="24"/>
                <w:szCs w:val="24"/>
              </w:rPr>
            </w:pPr>
          </w:p>
        </w:tc>
        <w:tc>
          <w:tcPr>
            <w:tcW w:w="498" w:type="dxa"/>
          </w:tcPr>
          <w:p w:rsidR="00840D66" w:rsidRPr="00615C0B" w:rsidRDefault="00840D66" w:rsidP="00F050EB">
            <w:pPr>
              <w:spacing w:line="360" w:lineRule="exact"/>
              <w:jc w:val="left"/>
              <w:rPr>
                <w:rFonts w:ascii="宋体" w:eastAsia="宋体" w:hAnsi="宋体"/>
                <w:sz w:val="24"/>
                <w:szCs w:val="24"/>
              </w:rPr>
            </w:pPr>
          </w:p>
        </w:tc>
        <w:tc>
          <w:tcPr>
            <w:tcW w:w="542" w:type="dxa"/>
          </w:tcPr>
          <w:p w:rsidR="00840D66" w:rsidRPr="00615C0B" w:rsidRDefault="00840D66" w:rsidP="00F050EB">
            <w:pPr>
              <w:spacing w:line="360" w:lineRule="exact"/>
              <w:jc w:val="left"/>
              <w:rPr>
                <w:rFonts w:ascii="宋体" w:eastAsia="宋体" w:hAnsi="宋体"/>
                <w:sz w:val="24"/>
                <w:szCs w:val="24"/>
              </w:rPr>
            </w:pPr>
          </w:p>
        </w:tc>
      </w:tr>
      <w:tr w:rsidR="00EC4881" w:rsidRPr="004C3BDF" w:rsidTr="002E79D8">
        <w:trPr>
          <w:trHeight w:val="983"/>
        </w:trPr>
        <w:tc>
          <w:tcPr>
            <w:tcW w:w="1416" w:type="dxa"/>
            <w:vMerge w:val="restart"/>
            <w:vAlign w:val="center"/>
          </w:tcPr>
          <w:p w:rsidR="0092713A" w:rsidRDefault="0092713A" w:rsidP="0092713A">
            <w:pPr>
              <w:jc w:val="center"/>
              <w:rPr>
                <w:rFonts w:ascii="黑体" w:eastAsia="黑体" w:hAnsi="黑体"/>
                <w:sz w:val="24"/>
                <w:szCs w:val="24"/>
              </w:rPr>
            </w:pPr>
            <w:r w:rsidRPr="004C3BDF">
              <w:rPr>
                <w:rFonts w:ascii="黑体" w:eastAsia="黑体" w:hAnsi="黑体" w:hint="eastAsia"/>
                <w:sz w:val="24"/>
                <w:szCs w:val="24"/>
              </w:rPr>
              <w:lastRenderedPageBreak/>
              <w:t>教育教学工作帮扶</w:t>
            </w:r>
          </w:p>
          <w:p w:rsidR="00EC4881" w:rsidRDefault="00EC4881" w:rsidP="0092713A">
            <w:pPr>
              <w:jc w:val="center"/>
              <w:rPr>
                <w:rFonts w:ascii="黑体" w:eastAsia="黑体" w:hAnsi="黑体"/>
                <w:sz w:val="24"/>
                <w:szCs w:val="24"/>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7</w:t>
            </w:r>
          </w:p>
        </w:tc>
        <w:tc>
          <w:tcPr>
            <w:tcW w:w="4932" w:type="dxa"/>
          </w:tcPr>
          <w:p w:rsidR="00EC4881" w:rsidRPr="00156EF0" w:rsidRDefault="00EC4881" w:rsidP="00B5377D">
            <w:pPr>
              <w:rPr>
                <w:rFonts w:ascii="宋体" w:eastAsia="宋体" w:hAnsi="宋体" w:cs="Times New Roman"/>
                <w:color w:val="000000"/>
                <w:sz w:val="24"/>
                <w:szCs w:val="24"/>
              </w:rPr>
            </w:pPr>
            <w:r w:rsidRPr="00156EF0">
              <w:rPr>
                <w:rFonts w:ascii="宋体" w:eastAsia="宋体" w:hAnsi="宋体" w:cs="Times New Roman" w:hint="eastAsia"/>
                <w:color w:val="000000"/>
                <w:sz w:val="24"/>
                <w:szCs w:val="24"/>
              </w:rPr>
              <w:t>充分利用网络平台等手段，相互交流优秀教案、教学计划等资料，研讨教学工作中的疑难问题，促进相互学习和共同提高。</w:t>
            </w:r>
          </w:p>
        </w:tc>
        <w:tc>
          <w:tcPr>
            <w:tcW w:w="498" w:type="dxa"/>
            <w:vAlign w:val="center"/>
          </w:tcPr>
          <w:p w:rsidR="00EC4881" w:rsidRPr="004144C0" w:rsidRDefault="00EC4881" w:rsidP="0050779C">
            <w:pPr>
              <w:jc w:val="center"/>
              <w:rPr>
                <w:rFonts w:ascii="宋体" w:eastAsia="宋体" w:hAnsi="宋体" w:cs="Times New Roman"/>
                <w:color w:val="000000" w:themeColor="text1"/>
                <w:sz w:val="24"/>
                <w:szCs w:val="24"/>
              </w:rPr>
            </w:pPr>
            <w:r w:rsidRPr="004144C0">
              <w:rPr>
                <w:rFonts w:ascii="宋体" w:eastAsia="宋体" w:hAnsi="宋体" w:cs="Times New Roman" w:hint="eastAsia"/>
                <w:color w:val="000000" w:themeColor="text1"/>
                <w:sz w:val="24"/>
                <w:szCs w:val="24"/>
              </w:rPr>
              <w:t>4</w:t>
            </w:r>
          </w:p>
        </w:tc>
        <w:tc>
          <w:tcPr>
            <w:tcW w:w="5692" w:type="dxa"/>
          </w:tcPr>
          <w:p w:rsidR="00EC4881" w:rsidRPr="002202AD" w:rsidRDefault="00EC4881" w:rsidP="00836566">
            <w:pPr>
              <w:rPr>
                <w:rFonts w:ascii="宋体" w:eastAsia="宋体" w:hAnsi="宋体" w:cs="Times New Roman"/>
                <w:color w:val="0000FF"/>
                <w:sz w:val="24"/>
                <w:szCs w:val="24"/>
              </w:rPr>
            </w:pPr>
            <w:r w:rsidRPr="00B61C4D">
              <w:rPr>
                <w:rFonts w:ascii="宋体" w:eastAsia="宋体" w:hAnsi="宋体" w:cs="Times New Roman" w:hint="eastAsia"/>
                <w:color w:val="000000" w:themeColor="text1"/>
                <w:sz w:val="24"/>
                <w:szCs w:val="24"/>
              </w:rPr>
              <w:t>按等级评分。好</w:t>
            </w:r>
            <w:r>
              <w:rPr>
                <w:rFonts w:ascii="宋体" w:eastAsia="宋体" w:hAnsi="宋体" w:cs="Times New Roman" w:hint="eastAsia"/>
                <w:color w:val="000000" w:themeColor="text1"/>
                <w:sz w:val="24"/>
                <w:szCs w:val="24"/>
              </w:rPr>
              <w:t>4</w:t>
            </w:r>
            <w:r w:rsidRPr="00B61C4D">
              <w:rPr>
                <w:rFonts w:ascii="宋体" w:eastAsia="宋体" w:hAnsi="宋体" w:cs="Times New Roman" w:hint="eastAsia"/>
                <w:color w:val="000000" w:themeColor="text1"/>
                <w:sz w:val="24"/>
                <w:szCs w:val="24"/>
              </w:rPr>
              <w:t>分，较好</w:t>
            </w:r>
            <w:r>
              <w:rPr>
                <w:rFonts w:ascii="宋体" w:eastAsia="宋体" w:hAnsi="宋体" w:cs="Times New Roman" w:hint="eastAsia"/>
                <w:color w:val="000000" w:themeColor="text1"/>
                <w:sz w:val="24"/>
                <w:szCs w:val="24"/>
              </w:rPr>
              <w:t>3</w:t>
            </w:r>
            <w:r w:rsidRPr="00B61C4D">
              <w:rPr>
                <w:rFonts w:ascii="宋体" w:eastAsia="宋体" w:hAnsi="宋体" w:cs="Times New Roman" w:hint="eastAsia"/>
                <w:color w:val="000000" w:themeColor="text1"/>
                <w:sz w:val="24"/>
                <w:szCs w:val="24"/>
              </w:rPr>
              <w:t>分，</w:t>
            </w:r>
            <w:r>
              <w:rPr>
                <w:rFonts w:ascii="宋体" w:eastAsia="宋体" w:hAnsi="宋体" w:cs="Times New Roman" w:hint="eastAsia"/>
                <w:color w:val="000000" w:themeColor="text1"/>
                <w:sz w:val="24"/>
                <w:szCs w:val="24"/>
              </w:rPr>
              <w:t>一般2分，</w:t>
            </w:r>
            <w:r w:rsidRPr="00B61C4D">
              <w:rPr>
                <w:rFonts w:ascii="宋体" w:eastAsia="宋体" w:hAnsi="宋体" w:cs="Times New Roman" w:hint="eastAsia"/>
                <w:color w:val="000000" w:themeColor="text1"/>
                <w:sz w:val="24"/>
                <w:szCs w:val="24"/>
              </w:rPr>
              <w:t>较差1分</w:t>
            </w:r>
            <w:r>
              <w:rPr>
                <w:rFonts w:ascii="宋体" w:eastAsia="宋体" w:hAnsi="宋体" w:cs="Times New Roman" w:hint="eastAsia"/>
                <w:color w:val="000000" w:themeColor="text1"/>
                <w:sz w:val="24"/>
                <w:szCs w:val="24"/>
              </w:rPr>
              <w:t>。</w:t>
            </w:r>
            <w:r w:rsidRPr="002C2800">
              <w:rPr>
                <w:rFonts w:ascii="宋体" w:eastAsia="宋体" w:hAnsi="宋体" w:cs="Times New Roman" w:hint="eastAsia"/>
                <w:color w:val="000000" w:themeColor="text1"/>
                <w:sz w:val="24"/>
                <w:szCs w:val="24"/>
              </w:rPr>
              <w:t>（查阅活动方案、</w:t>
            </w:r>
            <w:r>
              <w:rPr>
                <w:rFonts w:ascii="宋体" w:eastAsia="宋体" w:hAnsi="宋体" w:cs="Times New Roman" w:hint="eastAsia"/>
                <w:color w:val="000000" w:themeColor="text1"/>
                <w:sz w:val="24"/>
                <w:szCs w:val="24"/>
              </w:rPr>
              <w:t>网络平台交流截图</w:t>
            </w:r>
            <w:r w:rsidRPr="002C2800">
              <w:rPr>
                <w:rFonts w:ascii="宋体" w:eastAsia="宋体" w:hAnsi="宋体" w:cs="Times New Roman" w:hint="eastAsia"/>
                <w:color w:val="000000" w:themeColor="text1"/>
                <w:sz w:val="24"/>
                <w:szCs w:val="24"/>
              </w:rPr>
              <w:t>、照片等相关资料）</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EC4881">
        <w:tc>
          <w:tcPr>
            <w:tcW w:w="1416" w:type="dxa"/>
            <w:vMerge/>
            <w:vAlign w:val="center"/>
          </w:tcPr>
          <w:p w:rsidR="00EC4881" w:rsidRDefault="00EC4881" w:rsidP="003A0755">
            <w:pPr>
              <w:jc w:val="center"/>
              <w:rPr>
                <w:rFonts w:ascii="黑体" w:eastAsia="黑体" w:hAnsi="黑体"/>
                <w:sz w:val="24"/>
                <w:szCs w:val="24"/>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8</w:t>
            </w:r>
          </w:p>
        </w:tc>
        <w:tc>
          <w:tcPr>
            <w:tcW w:w="4932" w:type="dxa"/>
          </w:tcPr>
          <w:p w:rsidR="00EC4881" w:rsidRPr="00156EF0" w:rsidRDefault="00EC4881" w:rsidP="0090401D">
            <w:pPr>
              <w:rPr>
                <w:rFonts w:ascii="宋体" w:eastAsia="宋体" w:hAnsi="宋体" w:cs="Times New Roman"/>
                <w:color w:val="000000"/>
                <w:sz w:val="24"/>
                <w:szCs w:val="24"/>
              </w:rPr>
            </w:pPr>
            <w:r w:rsidRPr="00156EF0">
              <w:rPr>
                <w:rFonts w:ascii="宋体" w:eastAsia="宋体" w:hAnsi="宋体" w:cs="Times New Roman" w:hint="eastAsia"/>
                <w:color w:val="000000"/>
                <w:sz w:val="24"/>
                <w:szCs w:val="24"/>
              </w:rPr>
              <w:t>每学期开展1次“小学化”现象检查活动，促进教育教学的改善。</w:t>
            </w:r>
          </w:p>
        </w:tc>
        <w:tc>
          <w:tcPr>
            <w:tcW w:w="498" w:type="dxa"/>
            <w:vAlign w:val="center"/>
          </w:tcPr>
          <w:p w:rsidR="00EC4881" w:rsidRPr="00F54C27" w:rsidRDefault="00EC4881" w:rsidP="0090401D">
            <w:pPr>
              <w:jc w:val="center"/>
              <w:rPr>
                <w:rFonts w:ascii="宋体" w:eastAsia="宋体" w:hAnsi="宋体" w:cs="Times New Roman"/>
                <w:color w:val="000000" w:themeColor="text1"/>
                <w:sz w:val="24"/>
                <w:szCs w:val="24"/>
              </w:rPr>
            </w:pPr>
            <w:r w:rsidRPr="00F54C27">
              <w:rPr>
                <w:rFonts w:ascii="宋体" w:eastAsia="宋体" w:hAnsi="宋体" w:cs="Times New Roman" w:hint="eastAsia"/>
                <w:color w:val="000000" w:themeColor="text1"/>
                <w:sz w:val="24"/>
                <w:szCs w:val="24"/>
              </w:rPr>
              <w:t>6</w:t>
            </w:r>
          </w:p>
        </w:tc>
        <w:tc>
          <w:tcPr>
            <w:tcW w:w="5692" w:type="dxa"/>
          </w:tcPr>
          <w:p w:rsidR="00EC4881" w:rsidRPr="002202AD" w:rsidRDefault="00EC4881" w:rsidP="00F54C27">
            <w:pPr>
              <w:rPr>
                <w:rFonts w:ascii="宋体" w:eastAsia="宋体" w:hAnsi="宋体" w:cs="Times New Roman"/>
                <w:color w:val="0000FF"/>
                <w:sz w:val="24"/>
                <w:szCs w:val="24"/>
              </w:rPr>
            </w:pPr>
            <w:r>
              <w:rPr>
                <w:rFonts w:ascii="宋体" w:eastAsia="宋体" w:hAnsi="宋体" w:cs="Times New Roman" w:hint="eastAsia"/>
                <w:color w:val="000000" w:themeColor="text1"/>
                <w:sz w:val="24"/>
                <w:szCs w:val="24"/>
              </w:rPr>
              <w:t>对照《</w:t>
            </w:r>
            <w:r w:rsidRPr="002D3A16">
              <w:rPr>
                <w:rFonts w:ascii="宋体" w:eastAsia="宋体" w:hAnsi="宋体" w:cs="Times New Roman" w:hint="eastAsia"/>
                <w:color w:val="000000" w:themeColor="text1"/>
                <w:sz w:val="24"/>
                <w:szCs w:val="24"/>
              </w:rPr>
              <w:t>违背学龄前儿童发展规律的不当行为（负面清单）与纠正指导措施</w:t>
            </w:r>
            <w:r>
              <w:rPr>
                <w:rFonts w:ascii="宋体" w:eastAsia="宋体" w:hAnsi="宋体" w:cs="Times New Roman" w:hint="eastAsia"/>
                <w:color w:val="000000" w:themeColor="text1"/>
                <w:sz w:val="24"/>
                <w:szCs w:val="24"/>
              </w:rPr>
              <w:t>》进行检</w:t>
            </w:r>
            <w:r w:rsidRPr="002D3A16">
              <w:rPr>
                <w:rFonts w:ascii="宋体" w:eastAsia="宋体" w:hAnsi="宋体" w:cs="Times New Roman" w:hint="eastAsia"/>
                <w:color w:val="000000" w:themeColor="text1"/>
                <w:sz w:val="24"/>
                <w:szCs w:val="24"/>
              </w:rPr>
              <w:t>查，每年2次，每次3分（检查2分，交流分析</w:t>
            </w:r>
            <w:r>
              <w:rPr>
                <w:rFonts w:ascii="宋体" w:eastAsia="宋体" w:hAnsi="宋体" w:cs="Times New Roman" w:hint="eastAsia"/>
                <w:color w:val="000000" w:themeColor="text1"/>
                <w:sz w:val="24"/>
                <w:szCs w:val="24"/>
              </w:rPr>
              <w:t>检查</w:t>
            </w:r>
            <w:r w:rsidRPr="002D3A16">
              <w:rPr>
                <w:rFonts w:ascii="宋体" w:eastAsia="宋体" w:hAnsi="宋体" w:cs="Times New Roman" w:hint="eastAsia"/>
                <w:color w:val="000000" w:themeColor="text1"/>
                <w:sz w:val="24"/>
                <w:szCs w:val="24"/>
              </w:rPr>
              <w:t>结果1</w:t>
            </w:r>
            <w:r w:rsidRPr="00F54C27">
              <w:rPr>
                <w:rFonts w:ascii="宋体" w:eastAsia="宋体" w:hAnsi="宋体" w:cs="Times New Roman" w:hint="eastAsia"/>
                <w:color w:val="000000" w:themeColor="text1"/>
                <w:sz w:val="24"/>
                <w:szCs w:val="24"/>
              </w:rPr>
              <w:t>分）。非共同检测不得分。（检查情况书面分析）</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1143"/>
        </w:trPr>
        <w:tc>
          <w:tcPr>
            <w:tcW w:w="1416" w:type="dxa"/>
            <w:vMerge w:val="restart"/>
            <w:vAlign w:val="center"/>
          </w:tcPr>
          <w:p w:rsidR="00EC4881" w:rsidRDefault="00EC4881" w:rsidP="003A0755">
            <w:pPr>
              <w:jc w:val="center"/>
              <w:rPr>
                <w:rFonts w:ascii="黑体" w:eastAsia="黑体" w:hAnsi="黑体"/>
                <w:sz w:val="24"/>
                <w:szCs w:val="24"/>
              </w:rPr>
            </w:pPr>
            <w:r>
              <w:rPr>
                <w:rFonts w:ascii="黑体" w:eastAsia="黑体" w:hAnsi="黑体" w:hint="eastAsia"/>
                <w:sz w:val="24"/>
                <w:szCs w:val="24"/>
              </w:rPr>
              <w:t>三、</w:t>
            </w:r>
          </w:p>
          <w:p w:rsidR="00EC4881" w:rsidRDefault="00EC4881" w:rsidP="00C40B73">
            <w:pPr>
              <w:jc w:val="center"/>
              <w:rPr>
                <w:rFonts w:ascii="黑体" w:eastAsia="黑体" w:hAnsi="黑体"/>
                <w:sz w:val="24"/>
                <w:szCs w:val="24"/>
              </w:rPr>
            </w:pPr>
            <w:r w:rsidRPr="004C3BDF">
              <w:rPr>
                <w:rFonts w:ascii="黑体" w:eastAsia="黑体" w:hAnsi="黑体" w:hint="eastAsia"/>
                <w:sz w:val="24"/>
                <w:szCs w:val="24"/>
              </w:rPr>
              <w:t>卫生保健工作帮扶</w:t>
            </w:r>
          </w:p>
          <w:p w:rsidR="00EC4881" w:rsidRPr="004C3BDF" w:rsidRDefault="00EC4881" w:rsidP="00C40B73">
            <w:pPr>
              <w:jc w:val="center"/>
              <w:rPr>
                <w:sz w:val="28"/>
                <w:szCs w:val="28"/>
              </w:rPr>
            </w:pPr>
            <w:r w:rsidRPr="004C3BDF">
              <w:rPr>
                <w:rFonts w:ascii="黑体" w:eastAsia="黑体" w:hAnsi="黑体" w:hint="eastAsia"/>
                <w:sz w:val="24"/>
                <w:szCs w:val="24"/>
              </w:rPr>
              <w:t>（</w:t>
            </w:r>
            <w:r>
              <w:rPr>
                <w:rFonts w:ascii="黑体" w:eastAsia="黑体" w:hAnsi="黑体" w:hint="eastAsia"/>
                <w:sz w:val="24"/>
                <w:szCs w:val="24"/>
              </w:rPr>
              <w:t>15</w:t>
            </w:r>
            <w:r w:rsidRPr="004C3BDF">
              <w:rPr>
                <w:rFonts w:ascii="黑体" w:eastAsia="黑体" w:hAnsi="黑体" w:hint="eastAsia"/>
                <w:sz w:val="24"/>
                <w:szCs w:val="24"/>
              </w:rPr>
              <w:t>分）</w:t>
            </w: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9</w:t>
            </w:r>
          </w:p>
        </w:tc>
        <w:tc>
          <w:tcPr>
            <w:tcW w:w="4932" w:type="dxa"/>
          </w:tcPr>
          <w:p w:rsidR="00EC4881" w:rsidRPr="00902BD5" w:rsidRDefault="00EC4881" w:rsidP="003A6609">
            <w:pPr>
              <w:rPr>
                <w:rFonts w:ascii="宋体" w:eastAsia="宋体" w:hAnsi="宋体" w:cs="Times New Roman"/>
                <w:color w:val="000000"/>
                <w:sz w:val="24"/>
                <w:szCs w:val="24"/>
              </w:rPr>
            </w:pPr>
            <w:r w:rsidRPr="00902BD5">
              <w:rPr>
                <w:rFonts w:ascii="宋体" w:eastAsia="宋体" w:hAnsi="宋体" w:cs="Times New Roman" w:hint="eastAsia"/>
                <w:color w:val="000000"/>
                <w:sz w:val="24"/>
                <w:szCs w:val="24"/>
              </w:rPr>
              <w:t>每学期以现场实践的方式</w:t>
            </w:r>
            <w:r>
              <w:rPr>
                <w:rFonts w:ascii="宋体" w:eastAsia="宋体" w:hAnsi="宋体" w:cs="Times New Roman" w:hint="eastAsia"/>
                <w:color w:val="000000"/>
                <w:sz w:val="24"/>
                <w:szCs w:val="24"/>
              </w:rPr>
              <w:t>，组织被帮扶园保健员、骨干保育员到帮扶园</w:t>
            </w:r>
            <w:r w:rsidRPr="00902BD5">
              <w:rPr>
                <w:rFonts w:ascii="宋体" w:eastAsia="宋体" w:hAnsi="宋体" w:cs="Times New Roman" w:hint="eastAsia"/>
                <w:color w:val="000000"/>
                <w:sz w:val="24"/>
                <w:szCs w:val="24"/>
              </w:rPr>
              <w:t>开展卫生保健日常工作学习</w:t>
            </w:r>
            <w:r>
              <w:rPr>
                <w:rFonts w:ascii="宋体" w:eastAsia="宋体" w:hAnsi="宋体" w:cs="Times New Roman" w:hint="eastAsia"/>
                <w:color w:val="000000"/>
                <w:sz w:val="24"/>
                <w:szCs w:val="24"/>
              </w:rPr>
              <w:t>、</w:t>
            </w:r>
            <w:r w:rsidR="003A6609">
              <w:rPr>
                <w:rFonts w:ascii="宋体" w:eastAsia="宋体" w:hAnsi="宋体" w:cs="Times New Roman" w:hint="eastAsia"/>
                <w:color w:val="000000"/>
                <w:sz w:val="24"/>
                <w:szCs w:val="24"/>
              </w:rPr>
              <w:t>实操培训</w:t>
            </w:r>
            <w:r w:rsidRPr="00902BD5">
              <w:rPr>
                <w:rFonts w:ascii="宋体" w:eastAsia="宋体" w:hAnsi="宋体" w:cs="Times New Roman" w:hint="eastAsia"/>
                <w:color w:val="000000"/>
                <w:sz w:val="24"/>
                <w:szCs w:val="24"/>
              </w:rPr>
              <w:t>不少于2次。</w:t>
            </w:r>
          </w:p>
        </w:tc>
        <w:tc>
          <w:tcPr>
            <w:tcW w:w="498" w:type="dxa"/>
            <w:vAlign w:val="center"/>
          </w:tcPr>
          <w:p w:rsidR="00EC4881" w:rsidRPr="00A127BA" w:rsidRDefault="00EC4881" w:rsidP="0050779C">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w:t>
            </w:r>
          </w:p>
        </w:tc>
        <w:tc>
          <w:tcPr>
            <w:tcW w:w="5692" w:type="dxa"/>
          </w:tcPr>
          <w:p w:rsidR="00EC4881" w:rsidRPr="002D3A16" w:rsidRDefault="00EC4881" w:rsidP="00057F67">
            <w:pPr>
              <w:rPr>
                <w:rFonts w:ascii="宋体" w:eastAsia="宋体" w:hAnsi="宋体" w:cs="Times New Roman"/>
                <w:color w:val="000000" w:themeColor="text1"/>
                <w:sz w:val="24"/>
                <w:szCs w:val="24"/>
              </w:rPr>
            </w:pPr>
            <w:r w:rsidRPr="008725B9">
              <w:rPr>
                <w:rFonts w:ascii="宋体" w:eastAsia="宋体" w:hAnsi="宋体" w:cs="Times New Roman" w:hint="eastAsia"/>
                <w:color w:val="000000" w:themeColor="text1"/>
                <w:sz w:val="24"/>
                <w:szCs w:val="24"/>
              </w:rPr>
              <w:t>每年</w:t>
            </w:r>
            <w:r>
              <w:rPr>
                <w:rFonts w:ascii="宋体" w:eastAsia="宋体" w:hAnsi="宋体" w:cs="Times New Roman" w:hint="eastAsia"/>
                <w:color w:val="000000" w:themeColor="text1"/>
                <w:sz w:val="24"/>
                <w:szCs w:val="24"/>
              </w:rPr>
              <w:t>4</w:t>
            </w:r>
            <w:r w:rsidRPr="008725B9">
              <w:rPr>
                <w:rFonts w:ascii="宋体" w:eastAsia="宋体" w:hAnsi="宋体" w:cs="Times New Roman" w:hint="eastAsia"/>
                <w:color w:val="000000" w:themeColor="text1"/>
                <w:sz w:val="24"/>
                <w:szCs w:val="24"/>
              </w:rPr>
              <w:t>次，得</w:t>
            </w:r>
            <w:r>
              <w:rPr>
                <w:rFonts w:ascii="宋体" w:eastAsia="宋体" w:hAnsi="宋体" w:cs="Times New Roman" w:hint="eastAsia"/>
                <w:color w:val="000000" w:themeColor="text1"/>
                <w:sz w:val="24"/>
                <w:szCs w:val="24"/>
              </w:rPr>
              <w:t>6</w:t>
            </w:r>
            <w:r w:rsidRPr="008725B9">
              <w:rPr>
                <w:rFonts w:ascii="宋体" w:eastAsia="宋体" w:hAnsi="宋体" w:cs="Times New Roman" w:hint="eastAsia"/>
                <w:color w:val="000000" w:themeColor="text1"/>
                <w:sz w:val="24"/>
                <w:szCs w:val="24"/>
              </w:rPr>
              <w:t>分</w:t>
            </w:r>
            <w:r>
              <w:rPr>
                <w:rFonts w:ascii="宋体" w:eastAsia="宋体" w:hAnsi="宋体" w:cs="Times New Roman" w:hint="eastAsia"/>
                <w:color w:val="000000" w:themeColor="text1"/>
                <w:sz w:val="24"/>
                <w:szCs w:val="24"/>
              </w:rPr>
              <w:t>。每少1次扣1.5分。</w:t>
            </w:r>
            <w:r w:rsidRPr="00B32F93">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查阅</w:t>
            </w:r>
            <w:r w:rsidRPr="00B32F93">
              <w:rPr>
                <w:rFonts w:ascii="宋体" w:eastAsia="宋体" w:hAnsi="宋体" w:cs="Times New Roman" w:hint="eastAsia"/>
                <w:color w:val="000000" w:themeColor="text1"/>
                <w:sz w:val="24"/>
                <w:szCs w:val="24"/>
              </w:rPr>
              <w:t>相关资料</w:t>
            </w:r>
            <w:r>
              <w:rPr>
                <w:rFonts w:ascii="宋体" w:eastAsia="宋体" w:hAnsi="宋体" w:cs="Times New Roman" w:hint="eastAsia"/>
                <w:color w:val="000000" w:themeColor="text1"/>
                <w:sz w:val="24"/>
                <w:szCs w:val="24"/>
              </w:rPr>
              <w:t>，文字、照片记录</w:t>
            </w:r>
            <w:r w:rsidRPr="00B32F93">
              <w:rPr>
                <w:rFonts w:ascii="宋体" w:eastAsia="宋体" w:hAnsi="宋体" w:cs="Times New Roman" w:hint="eastAsia"/>
                <w:color w:val="000000" w:themeColor="text1"/>
                <w:sz w:val="24"/>
                <w:szCs w:val="24"/>
              </w:rPr>
              <w:t>）。</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834"/>
        </w:trPr>
        <w:tc>
          <w:tcPr>
            <w:tcW w:w="1416" w:type="dxa"/>
            <w:vMerge/>
            <w:vAlign w:val="center"/>
          </w:tcPr>
          <w:p w:rsidR="00EC4881" w:rsidRPr="004C3BDF" w:rsidRDefault="00EC4881" w:rsidP="003A0755">
            <w:pPr>
              <w:jc w:val="center"/>
              <w:rPr>
                <w:rFonts w:ascii="黑体" w:eastAsia="黑体" w:hAnsi="黑体"/>
                <w:sz w:val="24"/>
                <w:szCs w:val="24"/>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10</w:t>
            </w:r>
          </w:p>
        </w:tc>
        <w:tc>
          <w:tcPr>
            <w:tcW w:w="4932" w:type="dxa"/>
          </w:tcPr>
          <w:p w:rsidR="00EC4881" w:rsidRPr="00902BD5" w:rsidRDefault="00EC4881" w:rsidP="00902BD5">
            <w:pPr>
              <w:rPr>
                <w:rFonts w:ascii="宋体" w:eastAsia="宋体" w:hAnsi="宋体" w:cs="Times New Roman"/>
                <w:color w:val="000000"/>
                <w:sz w:val="24"/>
                <w:szCs w:val="24"/>
              </w:rPr>
            </w:pPr>
            <w:r w:rsidRPr="00902BD5">
              <w:rPr>
                <w:rFonts w:ascii="宋体" w:eastAsia="宋体" w:hAnsi="宋体" w:cs="Times New Roman" w:hint="eastAsia"/>
                <w:color w:val="000000"/>
                <w:sz w:val="24"/>
                <w:szCs w:val="24"/>
              </w:rPr>
              <w:t>帮扶园每学期组织保健医生和骨干保育员到被帮扶园指导卫生保健工作不少于2次，</w:t>
            </w:r>
            <w:r w:rsidRPr="00902BD5">
              <w:rPr>
                <w:rFonts w:ascii="宋体" w:eastAsia="宋体" w:hAnsi="宋体" w:cs="Times New Roman"/>
                <w:color w:val="000000"/>
                <w:sz w:val="24"/>
                <w:szCs w:val="24"/>
              </w:rPr>
              <w:t xml:space="preserve"> </w:t>
            </w:r>
          </w:p>
        </w:tc>
        <w:tc>
          <w:tcPr>
            <w:tcW w:w="498" w:type="dxa"/>
            <w:vAlign w:val="center"/>
          </w:tcPr>
          <w:p w:rsidR="00EC4881" w:rsidRPr="00A127BA" w:rsidRDefault="00EC4881" w:rsidP="0050779C">
            <w:pPr>
              <w:spacing w:line="580" w:lineRule="exact"/>
              <w:jc w:val="center"/>
              <w:rPr>
                <w:rFonts w:ascii="仿宋_GB2312" w:eastAsia="仿宋_GB2312" w:hAnsi="仿宋"/>
                <w:color w:val="000000" w:themeColor="text1"/>
                <w:sz w:val="28"/>
                <w:szCs w:val="28"/>
              </w:rPr>
            </w:pPr>
            <w:r w:rsidRPr="00A127BA">
              <w:rPr>
                <w:rFonts w:ascii="仿宋_GB2312" w:eastAsia="仿宋_GB2312" w:hAnsi="仿宋" w:hint="eastAsia"/>
                <w:color w:val="000000" w:themeColor="text1"/>
                <w:sz w:val="28"/>
                <w:szCs w:val="28"/>
              </w:rPr>
              <w:t>5</w:t>
            </w:r>
          </w:p>
        </w:tc>
        <w:tc>
          <w:tcPr>
            <w:tcW w:w="5692" w:type="dxa"/>
          </w:tcPr>
          <w:p w:rsidR="00EC4881" w:rsidRPr="002202AD" w:rsidRDefault="00EC4881" w:rsidP="00291F21">
            <w:pPr>
              <w:spacing w:line="580" w:lineRule="exact"/>
              <w:rPr>
                <w:rFonts w:ascii="仿宋_GB2312" w:eastAsia="仿宋_GB2312" w:hAnsi="仿宋"/>
                <w:color w:val="0000FF"/>
                <w:sz w:val="28"/>
                <w:szCs w:val="28"/>
              </w:rPr>
            </w:pPr>
            <w:r w:rsidRPr="008725B9">
              <w:rPr>
                <w:rFonts w:ascii="宋体" w:eastAsia="宋体" w:hAnsi="宋体" w:cs="Times New Roman" w:hint="eastAsia"/>
                <w:color w:val="000000" w:themeColor="text1"/>
                <w:sz w:val="24"/>
                <w:szCs w:val="24"/>
              </w:rPr>
              <w:t>每年</w:t>
            </w:r>
            <w:r>
              <w:rPr>
                <w:rFonts w:ascii="宋体" w:eastAsia="宋体" w:hAnsi="宋体" w:cs="Times New Roman" w:hint="eastAsia"/>
                <w:color w:val="000000" w:themeColor="text1"/>
                <w:sz w:val="24"/>
                <w:szCs w:val="24"/>
              </w:rPr>
              <w:t>4</w:t>
            </w:r>
            <w:r w:rsidRPr="008725B9">
              <w:rPr>
                <w:rFonts w:ascii="宋体" w:eastAsia="宋体" w:hAnsi="宋体" w:cs="Times New Roman" w:hint="eastAsia"/>
                <w:color w:val="000000" w:themeColor="text1"/>
                <w:sz w:val="24"/>
                <w:szCs w:val="24"/>
              </w:rPr>
              <w:t>次，得</w:t>
            </w:r>
            <w:r>
              <w:rPr>
                <w:rFonts w:ascii="宋体" w:eastAsia="宋体" w:hAnsi="宋体" w:cs="Times New Roman" w:hint="eastAsia"/>
                <w:color w:val="000000" w:themeColor="text1"/>
                <w:sz w:val="24"/>
                <w:szCs w:val="24"/>
              </w:rPr>
              <w:t>5</w:t>
            </w:r>
            <w:r w:rsidRPr="008725B9">
              <w:rPr>
                <w:rFonts w:ascii="宋体" w:eastAsia="宋体" w:hAnsi="宋体" w:cs="Times New Roman" w:hint="eastAsia"/>
                <w:color w:val="000000" w:themeColor="text1"/>
                <w:sz w:val="24"/>
                <w:szCs w:val="24"/>
              </w:rPr>
              <w:t>分</w:t>
            </w:r>
            <w:r>
              <w:rPr>
                <w:rFonts w:ascii="宋体" w:eastAsia="宋体" w:hAnsi="宋体" w:cs="Times New Roman" w:hint="eastAsia"/>
                <w:color w:val="000000" w:themeColor="text1"/>
                <w:sz w:val="24"/>
                <w:szCs w:val="24"/>
              </w:rPr>
              <w:t>。</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1129"/>
        </w:trPr>
        <w:tc>
          <w:tcPr>
            <w:tcW w:w="1416" w:type="dxa"/>
            <w:vMerge/>
            <w:vAlign w:val="center"/>
          </w:tcPr>
          <w:p w:rsidR="00EC4881" w:rsidRPr="004C3BDF" w:rsidRDefault="00EC4881" w:rsidP="003A0755">
            <w:pPr>
              <w:jc w:val="center"/>
              <w:rPr>
                <w:sz w:val="28"/>
                <w:szCs w:val="28"/>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11</w:t>
            </w:r>
          </w:p>
        </w:tc>
        <w:tc>
          <w:tcPr>
            <w:tcW w:w="4932" w:type="dxa"/>
          </w:tcPr>
          <w:p w:rsidR="00EC4881" w:rsidRPr="00902BD5" w:rsidRDefault="00EC4881" w:rsidP="00902BD5">
            <w:pPr>
              <w:rPr>
                <w:rFonts w:ascii="宋体" w:eastAsia="宋体" w:hAnsi="宋体" w:cs="Times New Roman"/>
                <w:color w:val="000000"/>
                <w:sz w:val="24"/>
                <w:szCs w:val="24"/>
              </w:rPr>
            </w:pPr>
            <w:r w:rsidRPr="00902BD5">
              <w:rPr>
                <w:rFonts w:ascii="宋体" w:eastAsia="宋体" w:hAnsi="宋体" w:cs="Times New Roman" w:hint="eastAsia"/>
                <w:color w:val="000000"/>
                <w:sz w:val="24"/>
                <w:szCs w:val="24"/>
              </w:rPr>
              <w:t>帮扶园每学期组织保健医生和骨干保育员到被帮扶园举行幼儿园卫生保健专题讲座不少于2次。</w:t>
            </w:r>
          </w:p>
        </w:tc>
        <w:tc>
          <w:tcPr>
            <w:tcW w:w="498" w:type="dxa"/>
            <w:vAlign w:val="center"/>
          </w:tcPr>
          <w:p w:rsidR="00EC4881" w:rsidRPr="00A127BA" w:rsidRDefault="00EC4881" w:rsidP="0050779C">
            <w:pPr>
              <w:spacing w:line="360" w:lineRule="exact"/>
              <w:jc w:val="center"/>
              <w:rPr>
                <w:rFonts w:ascii="宋体" w:eastAsia="宋体" w:hAnsi="宋体"/>
                <w:color w:val="000000" w:themeColor="text1"/>
                <w:sz w:val="24"/>
                <w:szCs w:val="24"/>
              </w:rPr>
            </w:pPr>
            <w:r>
              <w:rPr>
                <w:rFonts w:ascii="宋体" w:eastAsia="宋体" w:hAnsi="宋体" w:hint="eastAsia"/>
                <w:color w:val="000000" w:themeColor="text1"/>
                <w:sz w:val="24"/>
                <w:szCs w:val="24"/>
              </w:rPr>
              <w:t>4</w:t>
            </w:r>
          </w:p>
        </w:tc>
        <w:tc>
          <w:tcPr>
            <w:tcW w:w="5692" w:type="dxa"/>
          </w:tcPr>
          <w:p w:rsidR="00EC4881" w:rsidRPr="002202AD" w:rsidRDefault="00EC4881" w:rsidP="00E1081C">
            <w:pPr>
              <w:spacing w:line="360" w:lineRule="exact"/>
              <w:jc w:val="left"/>
              <w:rPr>
                <w:rFonts w:ascii="宋体" w:eastAsia="宋体" w:hAnsi="宋体"/>
                <w:color w:val="0000FF"/>
                <w:sz w:val="24"/>
                <w:szCs w:val="24"/>
              </w:rPr>
            </w:pPr>
            <w:r w:rsidRPr="008725B9">
              <w:rPr>
                <w:rFonts w:ascii="宋体" w:eastAsia="宋体" w:hAnsi="宋体" w:cs="Times New Roman" w:hint="eastAsia"/>
                <w:color w:val="000000" w:themeColor="text1"/>
                <w:sz w:val="24"/>
                <w:szCs w:val="24"/>
              </w:rPr>
              <w:t>每年</w:t>
            </w:r>
            <w:r>
              <w:rPr>
                <w:rFonts w:ascii="宋体" w:eastAsia="宋体" w:hAnsi="宋体" w:cs="Times New Roman" w:hint="eastAsia"/>
                <w:color w:val="000000" w:themeColor="text1"/>
                <w:sz w:val="24"/>
                <w:szCs w:val="24"/>
              </w:rPr>
              <w:t>4</w:t>
            </w:r>
            <w:r w:rsidRPr="008725B9">
              <w:rPr>
                <w:rFonts w:ascii="宋体" w:eastAsia="宋体" w:hAnsi="宋体" w:cs="Times New Roman" w:hint="eastAsia"/>
                <w:color w:val="000000" w:themeColor="text1"/>
                <w:sz w:val="24"/>
                <w:szCs w:val="24"/>
              </w:rPr>
              <w:t>次，得</w:t>
            </w:r>
            <w:r>
              <w:rPr>
                <w:rFonts w:ascii="宋体" w:eastAsia="宋体" w:hAnsi="宋体" w:cs="Times New Roman" w:hint="eastAsia"/>
                <w:color w:val="000000" w:themeColor="text1"/>
                <w:sz w:val="24"/>
                <w:szCs w:val="24"/>
              </w:rPr>
              <w:t>4</w:t>
            </w:r>
            <w:r w:rsidRPr="008725B9">
              <w:rPr>
                <w:rFonts w:ascii="宋体" w:eastAsia="宋体" w:hAnsi="宋体" w:cs="Times New Roman" w:hint="eastAsia"/>
                <w:color w:val="000000" w:themeColor="text1"/>
                <w:sz w:val="24"/>
                <w:szCs w:val="24"/>
              </w:rPr>
              <w:t>分</w:t>
            </w:r>
            <w:r>
              <w:rPr>
                <w:rFonts w:ascii="宋体" w:eastAsia="宋体" w:hAnsi="宋体" w:cs="Times New Roman" w:hint="eastAsia"/>
                <w:color w:val="000000" w:themeColor="text1"/>
                <w:sz w:val="24"/>
                <w:szCs w:val="24"/>
              </w:rPr>
              <w:t>。每少1次扣1分。</w:t>
            </w:r>
            <w:r w:rsidRPr="00B32F93">
              <w:rPr>
                <w:rFonts w:ascii="宋体" w:eastAsia="宋体" w:hAnsi="宋体" w:cs="Times New Roman" w:hint="eastAsia"/>
                <w:color w:val="000000" w:themeColor="text1"/>
                <w:sz w:val="24"/>
                <w:szCs w:val="24"/>
              </w:rPr>
              <w:t>（</w:t>
            </w:r>
            <w:r>
              <w:rPr>
                <w:rFonts w:ascii="宋体" w:eastAsia="宋体" w:hAnsi="宋体" w:cs="Times New Roman" w:hint="eastAsia"/>
                <w:color w:val="000000" w:themeColor="text1"/>
                <w:sz w:val="24"/>
                <w:szCs w:val="24"/>
              </w:rPr>
              <w:t>查阅</w:t>
            </w:r>
            <w:r w:rsidRPr="00B32F93">
              <w:rPr>
                <w:rFonts w:ascii="宋体" w:eastAsia="宋体" w:hAnsi="宋体" w:cs="Times New Roman" w:hint="eastAsia"/>
                <w:color w:val="000000" w:themeColor="text1"/>
                <w:sz w:val="24"/>
                <w:szCs w:val="24"/>
              </w:rPr>
              <w:t>相关资料</w:t>
            </w:r>
            <w:r>
              <w:rPr>
                <w:rFonts w:ascii="宋体" w:eastAsia="宋体" w:hAnsi="宋体" w:cs="Times New Roman" w:hint="eastAsia"/>
                <w:color w:val="000000" w:themeColor="text1"/>
                <w:sz w:val="24"/>
                <w:szCs w:val="24"/>
              </w:rPr>
              <w:t>，表格或文字、照片记录</w:t>
            </w:r>
            <w:r w:rsidRPr="00B32F93">
              <w:rPr>
                <w:rFonts w:ascii="宋体" w:eastAsia="宋体" w:hAnsi="宋体" w:cs="Times New Roman" w:hint="eastAsia"/>
                <w:color w:val="000000" w:themeColor="text1"/>
                <w:sz w:val="24"/>
                <w:szCs w:val="24"/>
              </w:rPr>
              <w:t>）。</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1131"/>
        </w:trPr>
        <w:tc>
          <w:tcPr>
            <w:tcW w:w="1416" w:type="dxa"/>
            <w:vMerge w:val="restart"/>
            <w:vAlign w:val="center"/>
          </w:tcPr>
          <w:p w:rsidR="00EC4881" w:rsidRDefault="00EC4881" w:rsidP="006D4B0A">
            <w:pPr>
              <w:jc w:val="center"/>
              <w:rPr>
                <w:rFonts w:ascii="黑体" w:eastAsia="黑体" w:hAnsi="黑体"/>
                <w:sz w:val="24"/>
                <w:szCs w:val="24"/>
              </w:rPr>
            </w:pPr>
            <w:r>
              <w:rPr>
                <w:rFonts w:ascii="黑体" w:eastAsia="黑体" w:hAnsi="黑体" w:hint="eastAsia"/>
                <w:sz w:val="24"/>
                <w:szCs w:val="24"/>
              </w:rPr>
              <w:t>四、</w:t>
            </w:r>
          </w:p>
          <w:p w:rsidR="00EC4881" w:rsidRDefault="00EC4881" w:rsidP="008C126B">
            <w:pPr>
              <w:jc w:val="center"/>
              <w:rPr>
                <w:rFonts w:ascii="黑体" w:eastAsia="黑体" w:hAnsi="黑体"/>
                <w:sz w:val="24"/>
                <w:szCs w:val="24"/>
              </w:rPr>
            </w:pPr>
            <w:r w:rsidRPr="004C3BDF">
              <w:rPr>
                <w:rFonts w:ascii="黑体" w:eastAsia="黑体" w:hAnsi="黑体" w:hint="eastAsia"/>
                <w:sz w:val="24"/>
                <w:szCs w:val="24"/>
              </w:rPr>
              <w:t>教师专业素养帮扶</w:t>
            </w:r>
          </w:p>
          <w:p w:rsidR="00EC4881" w:rsidRPr="004C3BDF" w:rsidRDefault="00EC4881" w:rsidP="008C126B">
            <w:pPr>
              <w:jc w:val="center"/>
              <w:rPr>
                <w:sz w:val="28"/>
                <w:szCs w:val="28"/>
              </w:rPr>
            </w:pPr>
            <w:r w:rsidRPr="004C3BDF">
              <w:rPr>
                <w:rFonts w:ascii="黑体" w:eastAsia="黑体" w:hAnsi="黑体" w:hint="eastAsia"/>
                <w:sz w:val="24"/>
                <w:szCs w:val="24"/>
              </w:rPr>
              <w:t>（</w:t>
            </w:r>
            <w:r>
              <w:rPr>
                <w:rFonts w:ascii="黑体" w:eastAsia="黑体" w:hAnsi="黑体" w:hint="eastAsia"/>
                <w:sz w:val="24"/>
                <w:szCs w:val="24"/>
              </w:rPr>
              <w:t>20</w:t>
            </w:r>
            <w:r w:rsidRPr="004C3BDF">
              <w:rPr>
                <w:rFonts w:ascii="黑体" w:eastAsia="黑体" w:hAnsi="黑体" w:hint="eastAsia"/>
                <w:sz w:val="24"/>
                <w:szCs w:val="24"/>
              </w:rPr>
              <w:t>分）</w:t>
            </w: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12</w:t>
            </w:r>
          </w:p>
        </w:tc>
        <w:tc>
          <w:tcPr>
            <w:tcW w:w="4932" w:type="dxa"/>
          </w:tcPr>
          <w:p w:rsidR="00EC4881" w:rsidRPr="00671D8E" w:rsidRDefault="00EC4881" w:rsidP="00002177">
            <w:pPr>
              <w:rPr>
                <w:rFonts w:ascii="宋体" w:eastAsia="宋体" w:hAnsi="宋体" w:cs="Times New Roman"/>
                <w:sz w:val="24"/>
                <w:szCs w:val="24"/>
              </w:rPr>
            </w:pPr>
            <w:r w:rsidRPr="00671D8E">
              <w:rPr>
                <w:rFonts w:ascii="宋体" w:eastAsia="宋体" w:hAnsi="宋体" w:cs="Times New Roman" w:hint="eastAsia"/>
                <w:sz w:val="24"/>
                <w:szCs w:val="24"/>
              </w:rPr>
              <w:t>帮助和指导被帮扶幼儿园制订教师队伍发展规划和培训计划；帮扶园每年负责对被帮扶园教师进行1次全员培训。</w:t>
            </w:r>
          </w:p>
        </w:tc>
        <w:tc>
          <w:tcPr>
            <w:tcW w:w="498" w:type="dxa"/>
            <w:vAlign w:val="center"/>
          </w:tcPr>
          <w:p w:rsidR="00EC4881" w:rsidRPr="00671D8E" w:rsidRDefault="00EC4881" w:rsidP="0050779C">
            <w:pPr>
              <w:jc w:val="center"/>
              <w:rPr>
                <w:rFonts w:ascii="宋体" w:eastAsia="宋体" w:hAnsi="宋体" w:cs="Times New Roman"/>
                <w:sz w:val="24"/>
                <w:szCs w:val="24"/>
              </w:rPr>
            </w:pPr>
            <w:r w:rsidRPr="00671D8E">
              <w:rPr>
                <w:rFonts w:ascii="宋体" w:eastAsia="宋体" w:hAnsi="宋体" w:cs="Times New Roman" w:hint="eastAsia"/>
                <w:sz w:val="24"/>
                <w:szCs w:val="24"/>
              </w:rPr>
              <w:t>4</w:t>
            </w:r>
          </w:p>
        </w:tc>
        <w:tc>
          <w:tcPr>
            <w:tcW w:w="5692" w:type="dxa"/>
          </w:tcPr>
          <w:p w:rsidR="00F66F12" w:rsidRDefault="00EC4881" w:rsidP="00887144">
            <w:pPr>
              <w:rPr>
                <w:rFonts w:ascii="宋体" w:eastAsia="宋体" w:hAnsi="宋体" w:cs="Times New Roman"/>
                <w:sz w:val="24"/>
                <w:szCs w:val="24"/>
              </w:rPr>
            </w:pPr>
            <w:r w:rsidRPr="00671D8E">
              <w:rPr>
                <w:rFonts w:ascii="宋体" w:eastAsia="宋体" w:hAnsi="宋体" w:cs="Times New Roman" w:hint="eastAsia"/>
                <w:sz w:val="24"/>
                <w:szCs w:val="24"/>
              </w:rPr>
              <w:t>第一要素2分，规划和计划各1分，没有不得分；</w:t>
            </w:r>
          </w:p>
          <w:p w:rsidR="00EC4881" w:rsidRPr="00671D8E" w:rsidRDefault="00EC4881" w:rsidP="00887144">
            <w:pPr>
              <w:rPr>
                <w:rFonts w:ascii="宋体" w:eastAsia="宋体" w:hAnsi="宋体" w:cs="Times New Roman"/>
                <w:sz w:val="24"/>
                <w:szCs w:val="24"/>
              </w:rPr>
            </w:pPr>
            <w:r w:rsidRPr="00671D8E">
              <w:rPr>
                <w:rFonts w:ascii="宋体" w:eastAsia="宋体" w:hAnsi="宋体" w:cs="Times New Roman" w:hint="eastAsia"/>
                <w:sz w:val="24"/>
                <w:szCs w:val="24"/>
              </w:rPr>
              <w:t>第二要素2分，全员培训2分，大部分培训1分，少数人培训0.5</w:t>
            </w:r>
            <w:r w:rsidR="00887144">
              <w:rPr>
                <w:rFonts w:ascii="宋体" w:eastAsia="宋体" w:hAnsi="宋体" w:cs="Times New Roman" w:hint="eastAsia"/>
                <w:sz w:val="24"/>
                <w:szCs w:val="24"/>
              </w:rPr>
              <w:t>分。（查阅规划、计划、</w:t>
            </w:r>
            <w:r w:rsidRPr="00671D8E">
              <w:rPr>
                <w:rFonts w:ascii="宋体" w:eastAsia="宋体" w:hAnsi="宋体" w:cs="Times New Roman" w:hint="eastAsia"/>
                <w:sz w:val="24"/>
                <w:szCs w:val="24"/>
              </w:rPr>
              <w:t>照片等）</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1120"/>
        </w:trPr>
        <w:tc>
          <w:tcPr>
            <w:tcW w:w="1416" w:type="dxa"/>
            <w:vMerge/>
            <w:vAlign w:val="center"/>
          </w:tcPr>
          <w:p w:rsidR="00EC4881" w:rsidRPr="004C3BDF" w:rsidRDefault="00EC4881" w:rsidP="003A0755">
            <w:pPr>
              <w:jc w:val="center"/>
              <w:rPr>
                <w:sz w:val="28"/>
                <w:szCs w:val="28"/>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13</w:t>
            </w:r>
          </w:p>
        </w:tc>
        <w:tc>
          <w:tcPr>
            <w:tcW w:w="4932" w:type="dxa"/>
          </w:tcPr>
          <w:p w:rsidR="00EC4881" w:rsidRPr="006F3363" w:rsidRDefault="00EC4881" w:rsidP="00002177">
            <w:pPr>
              <w:rPr>
                <w:rFonts w:ascii="宋体" w:eastAsia="宋体" w:hAnsi="宋体" w:cs="Times New Roman"/>
                <w:color w:val="000000"/>
                <w:sz w:val="24"/>
                <w:szCs w:val="24"/>
              </w:rPr>
            </w:pPr>
            <w:r w:rsidRPr="00D40357">
              <w:rPr>
                <w:rFonts w:ascii="宋体" w:eastAsia="宋体" w:hAnsi="宋体" w:cs="Times New Roman" w:hint="eastAsia"/>
                <w:color w:val="000000"/>
                <w:sz w:val="24"/>
                <w:szCs w:val="24"/>
              </w:rPr>
              <w:t>实行送课上门，每学期组织骨干教师到被帮扶园指导教学活动每学期不少于3次，结合教研活动进行。</w:t>
            </w:r>
          </w:p>
        </w:tc>
        <w:tc>
          <w:tcPr>
            <w:tcW w:w="498" w:type="dxa"/>
            <w:vAlign w:val="center"/>
          </w:tcPr>
          <w:p w:rsidR="00EC4881" w:rsidRPr="00F81D14" w:rsidRDefault="00EC4881" w:rsidP="0050779C">
            <w:pPr>
              <w:jc w:val="center"/>
              <w:rPr>
                <w:rFonts w:ascii="宋体" w:eastAsia="宋体" w:hAnsi="宋体" w:cs="Times New Roman"/>
                <w:sz w:val="24"/>
                <w:szCs w:val="24"/>
              </w:rPr>
            </w:pPr>
            <w:r w:rsidRPr="00F81D14">
              <w:rPr>
                <w:rFonts w:ascii="宋体" w:eastAsia="宋体" w:hAnsi="宋体" w:cs="Times New Roman" w:hint="eastAsia"/>
                <w:sz w:val="24"/>
                <w:szCs w:val="24"/>
              </w:rPr>
              <w:t>6</w:t>
            </w:r>
          </w:p>
        </w:tc>
        <w:tc>
          <w:tcPr>
            <w:tcW w:w="5692" w:type="dxa"/>
          </w:tcPr>
          <w:p w:rsidR="00EC4881" w:rsidRPr="00F81D14" w:rsidRDefault="00EC4881" w:rsidP="00002177">
            <w:pPr>
              <w:rPr>
                <w:rFonts w:ascii="宋体" w:eastAsia="宋体" w:hAnsi="宋体" w:cs="Times New Roman"/>
                <w:sz w:val="24"/>
                <w:szCs w:val="24"/>
              </w:rPr>
            </w:pPr>
            <w:r w:rsidRPr="00F81D14">
              <w:rPr>
                <w:rFonts w:ascii="宋体" w:eastAsia="宋体" w:hAnsi="宋体" w:cs="Times New Roman" w:hint="eastAsia"/>
                <w:sz w:val="24"/>
                <w:szCs w:val="24"/>
              </w:rPr>
              <w:t>送课上门指导教学活动每年6次，得6分；每少1次，扣1分。（查阅记录、照片等）</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682"/>
        </w:trPr>
        <w:tc>
          <w:tcPr>
            <w:tcW w:w="1416" w:type="dxa"/>
            <w:vMerge/>
            <w:vAlign w:val="center"/>
          </w:tcPr>
          <w:p w:rsidR="00EC4881" w:rsidRPr="004C3BDF" w:rsidRDefault="00EC4881" w:rsidP="003A0755">
            <w:pPr>
              <w:jc w:val="center"/>
              <w:rPr>
                <w:sz w:val="28"/>
                <w:szCs w:val="28"/>
              </w:rPr>
            </w:pPr>
          </w:p>
        </w:tc>
        <w:tc>
          <w:tcPr>
            <w:tcW w:w="456" w:type="dxa"/>
            <w:vAlign w:val="center"/>
          </w:tcPr>
          <w:p w:rsidR="00EC4881" w:rsidRPr="00D40357" w:rsidRDefault="00EC4881" w:rsidP="007F0A42">
            <w:pPr>
              <w:spacing w:line="3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14</w:t>
            </w:r>
          </w:p>
        </w:tc>
        <w:tc>
          <w:tcPr>
            <w:tcW w:w="4932" w:type="dxa"/>
          </w:tcPr>
          <w:p w:rsidR="00EC4881" w:rsidRPr="00D40357" w:rsidRDefault="00EC4881" w:rsidP="00002177">
            <w:pPr>
              <w:rPr>
                <w:rFonts w:ascii="宋体" w:eastAsia="宋体" w:hAnsi="宋体" w:cs="Times New Roman"/>
                <w:color w:val="000000"/>
                <w:sz w:val="24"/>
                <w:szCs w:val="24"/>
              </w:rPr>
            </w:pPr>
            <w:r w:rsidRPr="00D40357">
              <w:rPr>
                <w:rFonts w:ascii="宋体" w:eastAsia="宋体" w:hAnsi="宋体" w:cs="Times New Roman" w:hint="eastAsia"/>
                <w:color w:val="000000"/>
                <w:sz w:val="24"/>
                <w:szCs w:val="24"/>
              </w:rPr>
              <w:t>举行教育教学专题讲座不少于3次，其中师德师风讲座1次。</w:t>
            </w:r>
          </w:p>
        </w:tc>
        <w:tc>
          <w:tcPr>
            <w:tcW w:w="498" w:type="dxa"/>
            <w:vAlign w:val="center"/>
          </w:tcPr>
          <w:p w:rsidR="00EC4881" w:rsidRPr="0096301F" w:rsidRDefault="00EC4881" w:rsidP="0050779C">
            <w:pPr>
              <w:jc w:val="center"/>
              <w:rPr>
                <w:rFonts w:ascii="宋体" w:eastAsia="宋体" w:hAnsi="宋体" w:cs="Times New Roman"/>
                <w:sz w:val="24"/>
                <w:szCs w:val="24"/>
              </w:rPr>
            </w:pPr>
            <w:r w:rsidRPr="0096301F">
              <w:rPr>
                <w:rFonts w:ascii="宋体" w:eastAsia="宋体" w:hAnsi="宋体" w:cs="Times New Roman" w:hint="eastAsia"/>
                <w:sz w:val="24"/>
                <w:szCs w:val="24"/>
              </w:rPr>
              <w:t>5</w:t>
            </w:r>
          </w:p>
        </w:tc>
        <w:tc>
          <w:tcPr>
            <w:tcW w:w="5692" w:type="dxa"/>
          </w:tcPr>
          <w:p w:rsidR="00EC4881" w:rsidRPr="0096301F" w:rsidRDefault="00EC4881" w:rsidP="00002177">
            <w:pPr>
              <w:rPr>
                <w:rFonts w:ascii="宋体" w:eastAsia="宋体" w:hAnsi="宋体" w:cs="Times New Roman"/>
                <w:sz w:val="24"/>
                <w:szCs w:val="24"/>
              </w:rPr>
            </w:pPr>
            <w:r w:rsidRPr="0096301F">
              <w:rPr>
                <w:rFonts w:ascii="宋体" w:eastAsia="宋体" w:hAnsi="宋体" w:cs="Times New Roman" w:hint="eastAsia"/>
                <w:sz w:val="24"/>
                <w:szCs w:val="24"/>
              </w:rPr>
              <w:t>每年6次，得5分。</w:t>
            </w:r>
            <w:r w:rsidRPr="00F81D14">
              <w:rPr>
                <w:rFonts w:ascii="宋体" w:eastAsia="宋体" w:hAnsi="宋体" w:cs="Times New Roman" w:hint="eastAsia"/>
                <w:sz w:val="24"/>
                <w:szCs w:val="24"/>
              </w:rPr>
              <w:t>每少1次，</w:t>
            </w:r>
            <w:r>
              <w:rPr>
                <w:rFonts w:ascii="宋体" w:eastAsia="宋体" w:hAnsi="宋体" w:cs="Times New Roman" w:hint="eastAsia"/>
                <w:sz w:val="24"/>
                <w:szCs w:val="24"/>
              </w:rPr>
              <w:t>扣</w:t>
            </w:r>
            <w:r w:rsidRPr="0096301F">
              <w:rPr>
                <w:rFonts w:ascii="宋体" w:eastAsia="宋体" w:hAnsi="宋体" w:cs="Times New Roman" w:hint="eastAsia"/>
                <w:sz w:val="24"/>
                <w:szCs w:val="24"/>
              </w:rPr>
              <w:t>0.8分。</w:t>
            </w:r>
          </w:p>
          <w:p w:rsidR="00EC4881" w:rsidRPr="0096301F" w:rsidRDefault="00EC4881" w:rsidP="0096301F">
            <w:pPr>
              <w:rPr>
                <w:rFonts w:ascii="宋体" w:eastAsia="宋体" w:hAnsi="宋体" w:cs="Times New Roman"/>
                <w:sz w:val="24"/>
                <w:szCs w:val="24"/>
              </w:rPr>
            </w:pPr>
            <w:r w:rsidRPr="0096301F">
              <w:rPr>
                <w:rFonts w:ascii="宋体" w:eastAsia="宋体" w:hAnsi="宋体" w:cs="Times New Roman" w:hint="eastAsia"/>
                <w:sz w:val="24"/>
                <w:szCs w:val="24"/>
              </w:rPr>
              <w:t>（查阅讲座记录、照片等）</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1001"/>
        </w:trPr>
        <w:tc>
          <w:tcPr>
            <w:tcW w:w="1416" w:type="dxa"/>
            <w:vMerge/>
            <w:vAlign w:val="center"/>
          </w:tcPr>
          <w:p w:rsidR="00EC4881" w:rsidRPr="004C3BDF" w:rsidRDefault="00EC4881" w:rsidP="003A0755">
            <w:pPr>
              <w:jc w:val="center"/>
              <w:rPr>
                <w:sz w:val="28"/>
                <w:szCs w:val="28"/>
              </w:rPr>
            </w:pPr>
          </w:p>
        </w:tc>
        <w:tc>
          <w:tcPr>
            <w:tcW w:w="456" w:type="dxa"/>
            <w:vAlign w:val="center"/>
          </w:tcPr>
          <w:p w:rsidR="00EC4881" w:rsidRPr="00CF2FB4" w:rsidRDefault="00EC4881" w:rsidP="007F0A42">
            <w:pPr>
              <w:spacing w:line="3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15</w:t>
            </w:r>
          </w:p>
        </w:tc>
        <w:tc>
          <w:tcPr>
            <w:tcW w:w="4932" w:type="dxa"/>
          </w:tcPr>
          <w:p w:rsidR="00BC119E" w:rsidRPr="002E79D8" w:rsidRDefault="00EC4881" w:rsidP="00387256">
            <w:pPr>
              <w:jc w:val="left"/>
              <w:rPr>
                <w:rFonts w:ascii="宋体" w:eastAsia="宋体" w:hAnsi="宋体" w:cs="Times New Roman"/>
                <w:color w:val="000000"/>
                <w:sz w:val="24"/>
                <w:szCs w:val="24"/>
              </w:rPr>
            </w:pPr>
            <w:r w:rsidRPr="00CF2FB4">
              <w:rPr>
                <w:rFonts w:ascii="宋体" w:eastAsia="宋体" w:hAnsi="宋体" w:cs="Times New Roman" w:hint="eastAsia"/>
                <w:color w:val="000000"/>
                <w:sz w:val="24"/>
                <w:szCs w:val="24"/>
              </w:rPr>
              <w:t>被帮扶园组织教师到帮扶园观摩教学活动研修，每学期不少于3次。</w:t>
            </w:r>
            <w:r>
              <w:rPr>
                <w:rFonts w:ascii="宋体" w:eastAsia="宋体" w:hAnsi="宋体" w:cs="Times New Roman" w:hint="eastAsia"/>
                <w:color w:val="000000"/>
                <w:sz w:val="24"/>
                <w:szCs w:val="24"/>
              </w:rPr>
              <w:t>每位专任教师参与2次以上。</w:t>
            </w:r>
            <w:r w:rsidRPr="00CF2FB4">
              <w:rPr>
                <w:rFonts w:ascii="宋体" w:eastAsia="宋体" w:hAnsi="宋体" w:cs="Times New Roman" w:hint="eastAsia"/>
                <w:color w:val="000000"/>
                <w:sz w:val="24"/>
                <w:szCs w:val="24"/>
              </w:rPr>
              <w:t xml:space="preserve"> </w:t>
            </w:r>
          </w:p>
        </w:tc>
        <w:tc>
          <w:tcPr>
            <w:tcW w:w="498" w:type="dxa"/>
            <w:vAlign w:val="center"/>
          </w:tcPr>
          <w:p w:rsidR="00EC4881" w:rsidRPr="0024035D" w:rsidRDefault="00EC4881" w:rsidP="0050779C">
            <w:pPr>
              <w:jc w:val="center"/>
              <w:rPr>
                <w:rFonts w:ascii="宋体" w:eastAsia="宋体" w:hAnsi="宋体" w:cs="Times New Roman"/>
                <w:sz w:val="24"/>
                <w:szCs w:val="24"/>
              </w:rPr>
            </w:pPr>
            <w:r w:rsidRPr="0024035D">
              <w:rPr>
                <w:rFonts w:ascii="宋体" w:eastAsia="宋体" w:hAnsi="宋体" w:cs="Times New Roman" w:hint="eastAsia"/>
                <w:sz w:val="24"/>
                <w:szCs w:val="24"/>
              </w:rPr>
              <w:t>5</w:t>
            </w:r>
          </w:p>
        </w:tc>
        <w:tc>
          <w:tcPr>
            <w:tcW w:w="5692" w:type="dxa"/>
          </w:tcPr>
          <w:p w:rsidR="00EC4881" w:rsidRPr="0096301F" w:rsidRDefault="00EC4881" w:rsidP="00813757">
            <w:pPr>
              <w:rPr>
                <w:rFonts w:ascii="宋体" w:eastAsia="宋体" w:hAnsi="宋体" w:cs="Times New Roman"/>
                <w:sz w:val="24"/>
                <w:szCs w:val="24"/>
              </w:rPr>
            </w:pPr>
            <w:r w:rsidRPr="0096301F">
              <w:rPr>
                <w:rFonts w:ascii="宋体" w:eastAsia="宋体" w:hAnsi="宋体" w:cs="Times New Roman" w:hint="eastAsia"/>
                <w:sz w:val="24"/>
                <w:szCs w:val="24"/>
              </w:rPr>
              <w:t>每年6次，得5分。</w:t>
            </w:r>
            <w:r w:rsidRPr="00F81D14">
              <w:rPr>
                <w:rFonts w:ascii="宋体" w:eastAsia="宋体" w:hAnsi="宋体" w:cs="Times New Roman" w:hint="eastAsia"/>
                <w:sz w:val="24"/>
                <w:szCs w:val="24"/>
              </w:rPr>
              <w:t>每少1次，</w:t>
            </w:r>
            <w:r>
              <w:rPr>
                <w:rFonts w:ascii="宋体" w:eastAsia="宋体" w:hAnsi="宋体" w:cs="Times New Roman" w:hint="eastAsia"/>
                <w:sz w:val="24"/>
                <w:szCs w:val="24"/>
              </w:rPr>
              <w:t>扣</w:t>
            </w:r>
            <w:r w:rsidRPr="0096301F">
              <w:rPr>
                <w:rFonts w:ascii="宋体" w:eastAsia="宋体" w:hAnsi="宋体" w:cs="Times New Roman" w:hint="eastAsia"/>
                <w:sz w:val="24"/>
                <w:szCs w:val="24"/>
              </w:rPr>
              <w:t>0.8分。</w:t>
            </w:r>
          </w:p>
          <w:p w:rsidR="00EC4881" w:rsidRPr="0096301F" w:rsidRDefault="00EC4881" w:rsidP="00813757">
            <w:pPr>
              <w:rPr>
                <w:rFonts w:ascii="宋体" w:eastAsia="宋体" w:hAnsi="宋体" w:cs="Times New Roman"/>
                <w:sz w:val="24"/>
                <w:szCs w:val="24"/>
              </w:rPr>
            </w:pPr>
            <w:r>
              <w:rPr>
                <w:rFonts w:ascii="宋体" w:eastAsia="宋体" w:hAnsi="宋体" w:cs="Times New Roman" w:hint="eastAsia"/>
                <w:sz w:val="24"/>
                <w:szCs w:val="24"/>
              </w:rPr>
              <w:t>（查阅</w:t>
            </w:r>
            <w:r w:rsidRPr="0096301F">
              <w:rPr>
                <w:rFonts w:ascii="宋体" w:eastAsia="宋体" w:hAnsi="宋体" w:cs="Times New Roman" w:hint="eastAsia"/>
                <w:sz w:val="24"/>
                <w:szCs w:val="24"/>
              </w:rPr>
              <w:t>记录</w:t>
            </w:r>
            <w:r>
              <w:rPr>
                <w:rFonts w:ascii="宋体" w:eastAsia="宋体" w:hAnsi="宋体" w:cs="Times New Roman" w:hint="eastAsia"/>
                <w:sz w:val="24"/>
                <w:szCs w:val="24"/>
              </w:rPr>
              <w:t>资料</w:t>
            </w:r>
            <w:r w:rsidRPr="0096301F">
              <w:rPr>
                <w:rFonts w:ascii="宋体" w:eastAsia="宋体" w:hAnsi="宋体" w:cs="Times New Roman" w:hint="eastAsia"/>
                <w:sz w:val="24"/>
                <w:szCs w:val="24"/>
              </w:rPr>
              <w:t>、照片等）</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EC4881">
        <w:tc>
          <w:tcPr>
            <w:tcW w:w="1416" w:type="dxa"/>
            <w:vMerge w:val="restart"/>
            <w:vAlign w:val="center"/>
          </w:tcPr>
          <w:p w:rsidR="00EC4881" w:rsidRDefault="00EC4881" w:rsidP="003A0755">
            <w:pPr>
              <w:jc w:val="center"/>
              <w:rPr>
                <w:rFonts w:ascii="黑体" w:eastAsia="黑体" w:hAnsi="黑体"/>
                <w:sz w:val="24"/>
                <w:szCs w:val="24"/>
              </w:rPr>
            </w:pPr>
            <w:r>
              <w:rPr>
                <w:rFonts w:ascii="黑体" w:eastAsia="黑体" w:hAnsi="黑体" w:hint="eastAsia"/>
                <w:sz w:val="24"/>
                <w:szCs w:val="24"/>
              </w:rPr>
              <w:lastRenderedPageBreak/>
              <w:t>五、</w:t>
            </w:r>
          </w:p>
          <w:p w:rsidR="00EC4881" w:rsidRDefault="00EC4881" w:rsidP="003A0755">
            <w:pPr>
              <w:jc w:val="center"/>
              <w:rPr>
                <w:rFonts w:ascii="黑体" w:eastAsia="黑体" w:hAnsi="黑体"/>
                <w:sz w:val="24"/>
                <w:szCs w:val="24"/>
              </w:rPr>
            </w:pPr>
            <w:r w:rsidRPr="004C3BDF">
              <w:rPr>
                <w:rFonts w:ascii="黑体" w:eastAsia="黑体" w:hAnsi="黑体" w:hint="eastAsia"/>
                <w:sz w:val="24"/>
                <w:szCs w:val="24"/>
              </w:rPr>
              <w:t>帮扶工作</w:t>
            </w:r>
          </w:p>
          <w:p w:rsidR="00EC4881" w:rsidRDefault="00EC4881" w:rsidP="003A0755">
            <w:pPr>
              <w:jc w:val="center"/>
              <w:rPr>
                <w:rFonts w:ascii="黑体" w:eastAsia="黑体" w:hAnsi="黑体"/>
                <w:sz w:val="24"/>
                <w:szCs w:val="24"/>
              </w:rPr>
            </w:pPr>
            <w:r>
              <w:rPr>
                <w:rFonts w:ascii="黑体" w:eastAsia="黑体" w:hAnsi="黑体" w:hint="eastAsia"/>
                <w:sz w:val="24"/>
                <w:szCs w:val="24"/>
              </w:rPr>
              <w:t>成效</w:t>
            </w:r>
          </w:p>
          <w:p w:rsidR="00EC4881" w:rsidRPr="004C3BDF" w:rsidRDefault="00EC4881" w:rsidP="003A0755">
            <w:pPr>
              <w:jc w:val="center"/>
              <w:rPr>
                <w:sz w:val="28"/>
                <w:szCs w:val="28"/>
              </w:rPr>
            </w:pPr>
            <w:r w:rsidRPr="004C3BDF">
              <w:rPr>
                <w:rFonts w:ascii="黑体" w:eastAsia="黑体" w:hAnsi="黑体" w:hint="eastAsia"/>
                <w:sz w:val="24"/>
                <w:szCs w:val="24"/>
              </w:rPr>
              <w:t xml:space="preserve">（ </w:t>
            </w:r>
            <w:r>
              <w:rPr>
                <w:rFonts w:ascii="黑体" w:eastAsia="黑体" w:hAnsi="黑体" w:hint="eastAsia"/>
                <w:sz w:val="24"/>
                <w:szCs w:val="24"/>
              </w:rPr>
              <w:t>20</w:t>
            </w:r>
            <w:r w:rsidRPr="004C3BDF">
              <w:rPr>
                <w:rFonts w:ascii="黑体" w:eastAsia="黑体" w:hAnsi="黑体" w:hint="eastAsia"/>
                <w:sz w:val="24"/>
                <w:szCs w:val="24"/>
              </w:rPr>
              <w:t xml:space="preserve"> 分）</w:t>
            </w: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16</w:t>
            </w:r>
          </w:p>
        </w:tc>
        <w:tc>
          <w:tcPr>
            <w:tcW w:w="4932" w:type="dxa"/>
          </w:tcPr>
          <w:p w:rsidR="00EC4881" w:rsidRDefault="00EC4881" w:rsidP="0087122E">
            <w:pP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受帮扶园管理规范，管理制度健全，管理水平明显提高；高度重视团队建设，园风良好；无重大安全责任事故。</w:t>
            </w:r>
          </w:p>
          <w:p w:rsidR="002E79D8" w:rsidRPr="00A965FF" w:rsidRDefault="002E79D8" w:rsidP="0087122E">
            <w:pPr>
              <w:rPr>
                <w:rFonts w:ascii="宋体" w:eastAsia="宋体" w:hAnsi="宋体" w:cs="Times New Roman"/>
                <w:color w:val="000000" w:themeColor="text1"/>
                <w:sz w:val="24"/>
                <w:szCs w:val="24"/>
              </w:rPr>
            </w:pPr>
          </w:p>
        </w:tc>
        <w:tc>
          <w:tcPr>
            <w:tcW w:w="498" w:type="dxa"/>
            <w:vAlign w:val="center"/>
          </w:tcPr>
          <w:p w:rsidR="00EC4881" w:rsidRPr="00002177" w:rsidRDefault="00EC4881" w:rsidP="0050779C">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5692" w:type="dxa"/>
          </w:tcPr>
          <w:p w:rsidR="00EC4881" w:rsidRPr="00002177" w:rsidRDefault="00EC4881" w:rsidP="00B0343C">
            <w:pPr>
              <w:rPr>
                <w:rFonts w:ascii="宋体" w:eastAsia="宋体" w:hAnsi="宋体" w:cs="Times New Roman"/>
                <w:sz w:val="24"/>
                <w:szCs w:val="24"/>
              </w:rPr>
            </w:pPr>
            <w:r>
              <w:rPr>
                <w:rFonts w:ascii="宋体" w:eastAsia="宋体" w:hAnsi="宋体" w:cs="Times New Roman" w:hint="eastAsia"/>
                <w:sz w:val="24"/>
                <w:szCs w:val="24"/>
              </w:rPr>
              <w:t>按等级评分。</w:t>
            </w:r>
            <w:r w:rsidRPr="00002177">
              <w:rPr>
                <w:rFonts w:ascii="宋体" w:eastAsia="宋体" w:hAnsi="宋体" w:cs="Times New Roman" w:hint="eastAsia"/>
                <w:sz w:val="24"/>
                <w:szCs w:val="24"/>
              </w:rPr>
              <w:t>第一</w:t>
            </w:r>
            <w:r>
              <w:rPr>
                <w:rFonts w:ascii="宋体" w:eastAsia="宋体" w:hAnsi="宋体" w:cs="Times New Roman" w:hint="eastAsia"/>
                <w:sz w:val="24"/>
                <w:szCs w:val="24"/>
              </w:rPr>
              <w:t>、二</w:t>
            </w:r>
            <w:r w:rsidRPr="00002177">
              <w:rPr>
                <w:rFonts w:ascii="宋体" w:eastAsia="宋体" w:hAnsi="宋体" w:cs="Times New Roman" w:hint="eastAsia"/>
                <w:sz w:val="24"/>
                <w:szCs w:val="24"/>
              </w:rPr>
              <w:t>要素</w:t>
            </w:r>
            <w:r>
              <w:rPr>
                <w:rFonts w:ascii="宋体" w:eastAsia="宋体" w:hAnsi="宋体" w:cs="Times New Roman" w:hint="eastAsia"/>
                <w:sz w:val="24"/>
                <w:szCs w:val="24"/>
              </w:rPr>
              <w:t>各1.5分：好1.5分，较好1分，一般0.5分</w:t>
            </w:r>
            <w:r w:rsidRPr="00002177">
              <w:rPr>
                <w:rFonts w:ascii="宋体" w:eastAsia="宋体" w:hAnsi="宋体" w:cs="Times New Roman" w:hint="eastAsia"/>
                <w:sz w:val="24"/>
                <w:szCs w:val="24"/>
              </w:rPr>
              <w:t>。</w:t>
            </w:r>
            <w:r>
              <w:rPr>
                <w:rFonts w:ascii="宋体" w:eastAsia="宋体" w:hAnsi="宋体" w:cs="Times New Roman" w:hint="eastAsia"/>
                <w:sz w:val="24"/>
                <w:szCs w:val="24"/>
              </w:rPr>
              <w:t>第三要素2分,出现重大责任事故，不得分。</w:t>
            </w:r>
            <w:r>
              <w:rPr>
                <w:rFonts w:ascii="宋体" w:eastAsia="宋体" w:hAnsi="宋体" w:hint="eastAsia"/>
                <w:sz w:val="24"/>
                <w:szCs w:val="24"/>
              </w:rPr>
              <w:t>（保教人员访谈或问卷、查阅资料等）</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EC4881">
        <w:tc>
          <w:tcPr>
            <w:tcW w:w="1416" w:type="dxa"/>
            <w:vMerge/>
            <w:vAlign w:val="center"/>
          </w:tcPr>
          <w:p w:rsidR="00EC4881" w:rsidRPr="004C3BDF" w:rsidRDefault="00EC4881" w:rsidP="007F0A42">
            <w:pPr>
              <w:spacing w:line="360" w:lineRule="exact"/>
              <w:jc w:val="center"/>
              <w:rPr>
                <w:sz w:val="28"/>
                <w:szCs w:val="28"/>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17</w:t>
            </w:r>
          </w:p>
        </w:tc>
        <w:tc>
          <w:tcPr>
            <w:tcW w:w="4932" w:type="dxa"/>
          </w:tcPr>
          <w:p w:rsidR="00EC4881" w:rsidRPr="00A52540" w:rsidRDefault="00EC4881" w:rsidP="00002177">
            <w:pPr>
              <w:jc w:val="left"/>
              <w:rPr>
                <w:rFonts w:ascii="宋体" w:eastAsia="宋体" w:hAnsi="宋体"/>
                <w:sz w:val="24"/>
                <w:szCs w:val="24"/>
              </w:rPr>
            </w:pPr>
            <w:r>
              <w:rPr>
                <w:rFonts w:ascii="宋体" w:eastAsia="宋体" w:hAnsi="宋体" w:hint="eastAsia"/>
                <w:sz w:val="24"/>
                <w:szCs w:val="24"/>
              </w:rPr>
              <w:t>受帮扶园教育教学观念更新，教研等工作取得较好成效；教学环境有明显改善，保教质量有明显提高；无“小学化”现象。</w:t>
            </w:r>
          </w:p>
        </w:tc>
        <w:tc>
          <w:tcPr>
            <w:tcW w:w="498" w:type="dxa"/>
            <w:vAlign w:val="center"/>
          </w:tcPr>
          <w:p w:rsidR="00EC4881" w:rsidRPr="000E2748" w:rsidRDefault="00EC4881" w:rsidP="0050779C">
            <w:pPr>
              <w:jc w:val="center"/>
              <w:rPr>
                <w:rFonts w:ascii="宋体" w:eastAsia="宋体" w:hAnsi="宋体"/>
                <w:sz w:val="24"/>
                <w:szCs w:val="24"/>
              </w:rPr>
            </w:pPr>
            <w:r>
              <w:rPr>
                <w:rFonts w:ascii="宋体" w:eastAsia="宋体" w:hAnsi="宋体" w:hint="eastAsia"/>
                <w:sz w:val="24"/>
                <w:szCs w:val="24"/>
              </w:rPr>
              <w:t>7</w:t>
            </w:r>
          </w:p>
        </w:tc>
        <w:tc>
          <w:tcPr>
            <w:tcW w:w="5692" w:type="dxa"/>
          </w:tcPr>
          <w:p w:rsidR="00EC4881" w:rsidRPr="00615C0B" w:rsidRDefault="00EC4881" w:rsidP="00372104">
            <w:pPr>
              <w:jc w:val="left"/>
              <w:rPr>
                <w:rFonts w:ascii="宋体" w:eastAsia="宋体" w:hAnsi="宋体"/>
                <w:sz w:val="24"/>
                <w:szCs w:val="24"/>
              </w:rPr>
            </w:pPr>
            <w:r>
              <w:rPr>
                <w:rFonts w:ascii="宋体" w:eastAsia="宋体" w:hAnsi="宋体" w:hint="eastAsia"/>
                <w:sz w:val="24"/>
                <w:szCs w:val="24"/>
              </w:rPr>
              <w:t>按等级评分。</w:t>
            </w:r>
            <w:r>
              <w:rPr>
                <w:rFonts w:ascii="宋体" w:eastAsia="宋体" w:hAnsi="宋体" w:cs="Times New Roman" w:hint="eastAsia"/>
                <w:sz w:val="24"/>
                <w:szCs w:val="24"/>
              </w:rPr>
              <w:t>第一、二</w:t>
            </w:r>
            <w:r w:rsidRPr="00002177">
              <w:rPr>
                <w:rFonts w:ascii="宋体" w:eastAsia="宋体" w:hAnsi="宋体" w:cs="Times New Roman" w:hint="eastAsia"/>
                <w:sz w:val="24"/>
                <w:szCs w:val="24"/>
              </w:rPr>
              <w:t>要素</w:t>
            </w:r>
            <w:r>
              <w:rPr>
                <w:rFonts w:ascii="宋体" w:eastAsia="宋体" w:hAnsi="宋体" w:cs="Times New Roman" w:hint="eastAsia"/>
                <w:sz w:val="24"/>
                <w:szCs w:val="24"/>
              </w:rPr>
              <w:t>各2分：</w:t>
            </w:r>
            <w:r>
              <w:rPr>
                <w:rFonts w:ascii="宋体" w:eastAsia="宋体" w:hAnsi="宋体" w:hint="eastAsia"/>
                <w:sz w:val="24"/>
                <w:szCs w:val="24"/>
              </w:rPr>
              <w:t>好2分；较好1.5分，一般1分。</w:t>
            </w:r>
            <w:r>
              <w:rPr>
                <w:rFonts w:ascii="宋体" w:eastAsia="宋体" w:hAnsi="宋体" w:cs="Times New Roman" w:hint="eastAsia"/>
                <w:sz w:val="24"/>
                <w:szCs w:val="24"/>
              </w:rPr>
              <w:t>第三要素3分：好3分，较好2分，一般1分，较差0分。</w:t>
            </w:r>
            <w:r>
              <w:rPr>
                <w:rFonts w:ascii="宋体" w:eastAsia="宋体" w:hAnsi="宋体" w:hint="eastAsia"/>
                <w:sz w:val="24"/>
                <w:szCs w:val="24"/>
              </w:rPr>
              <w:t>（抽查教学计划和教学活动资料）。</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748"/>
        </w:trPr>
        <w:tc>
          <w:tcPr>
            <w:tcW w:w="1416" w:type="dxa"/>
            <w:vMerge/>
            <w:vAlign w:val="center"/>
          </w:tcPr>
          <w:p w:rsidR="00EC4881" w:rsidRPr="004C3BDF" w:rsidRDefault="00EC4881" w:rsidP="007F0A42">
            <w:pPr>
              <w:spacing w:line="360" w:lineRule="exact"/>
              <w:jc w:val="center"/>
              <w:rPr>
                <w:sz w:val="28"/>
                <w:szCs w:val="28"/>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18</w:t>
            </w:r>
          </w:p>
        </w:tc>
        <w:tc>
          <w:tcPr>
            <w:tcW w:w="4932" w:type="dxa"/>
          </w:tcPr>
          <w:p w:rsidR="00EC4881" w:rsidRPr="00615C0B" w:rsidRDefault="00EC4881" w:rsidP="00002177">
            <w:pPr>
              <w:jc w:val="left"/>
              <w:rPr>
                <w:rFonts w:ascii="宋体" w:eastAsia="宋体" w:hAnsi="宋体"/>
                <w:sz w:val="24"/>
                <w:szCs w:val="24"/>
              </w:rPr>
            </w:pPr>
            <w:r>
              <w:rPr>
                <w:rFonts w:ascii="宋体" w:eastAsia="宋体" w:hAnsi="宋体" w:hint="eastAsia"/>
                <w:sz w:val="24"/>
                <w:szCs w:val="24"/>
              </w:rPr>
              <w:t>受帮扶园保教人员专业素养明显提升，保教能力进一步增强。</w:t>
            </w:r>
          </w:p>
        </w:tc>
        <w:tc>
          <w:tcPr>
            <w:tcW w:w="498" w:type="dxa"/>
            <w:vAlign w:val="center"/>
          </w:tcPr>
          <w:p w:rsidR="00EC4881" w:rsidRPr="00615C0B" w:rsidRDefault="00EC4881" w:rsidP="0050779C">
            <w:pPr>
              <w:jc w:val="center"/>
              <w:rPr>
                <w:rFonts w:ascii="宋体" w:eastAsia="宋体" w:hAnsi="宋体"/>
                <w:sz w:val="24"/>
                <w:szCs w:val="24"/>
              </w:rPr>
            </w:pPr>
            <w:r>
              <w:rPr>
                <w:rFonts w:ascii="宋体" w:eastAsia="宋体" w:hAnsi="宋体" w:hint="eastAsia"/>
                <w:sz w:val="24"/>
                <w:szCs w:val="24"/>
              </w:rPr>
              <w:t>5</w:t>
            </w:r>
          </w:p>
        </w:tc>
        <w:tc>
          <w:tcPr>
            <w:tcW w:w="5692" w:type="dxa"/>
          </w:tcPr>
          <w:p w:rsidR="00EC4881" w:rsidRPr="00615C0B" w:rsidRDefault="00EC4881" w:rsidP="00635C62">
            <w:pPr>
              <w:jc w:val="left"/>
              <w:rPr>
                <w:rFonts w:ascii="宋体" w:eastAsia="宋体" w:hAnsi="宋体"/>
                <w:sz w:val="24"/>
                <w:szCs w:val="24"/>
              </w:rPr>
            </w:pPr>
            <w:r>
              <w:rPr>
                <w:rFonts w:ascii="宋体" w:eastAsia="宋体" w:hAnsi="宋体" w:hint="eastAsia"/>
                <w:sz w:val="24"/>
                <w:szCs w:val="24"/>
              </w:rPr>
              <w:t>按等级评分。好5分，一般4-3分，较差1分。（保教人员访谈或问卷、查阅资料等）</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2E79D8">
        <w:trPr>
          <w:trHeight w:val="689"/>
        </w:trPr>
        <w:tc>
          <w:tcPr>
            <w:tcW w:w="1416" w:type="dxa"/>
            <w:vMerge/>
            <w:vAlign w:val="center"/>
          </w:tcPr>
          <w:p w:rsidR="00EC4881" w:rsidRPr="004C3BDF" w:rsidRDefault="00EC4881" w:rsidP="007F0A42">
            <w:pPr>
              <w:spacing w:line="360" w:lineRule="exact"/>
              <w:jc w:val="center"/>
              <w:rPr>
                <w:sz w:val="28"/>
                <w:szCs w:val="28"/>
              </w:rPr>
            </w:pP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19</w:t>
            </w:r>
          </w:p>
        </w:tc>
        <w:tc>
          <w:tcPr>
            <w:tcW w:w="4932" w:type="dxa"/>
          </w:tcPr>
          <w:p w:rsidR="00EC4881" w:rsidRPr="000E2748" w:rsidRDefault="00EC4881" w:rsidP="004B0196">
            <w:pPr>
              <w:rPr>
                <w:rFonts w:ascii="宋体" w:eastAsia="宋体" w:hAnsi="宋体" w:cs="Times New Roman"/>
                <w:color w:val="000000" w:themeColor="text1"/>
                <w:sz w:val="24"/>
                <w:szCs w:val="24"/>
              </w:rPr>
            </w:pPr>
            <w:r w:rsidRPr="000E2748">
              <w:rPr>
                <w:rFonts w:ascii="宋体" w:eastAsia="宋体" w:hAnsi="宋体" w:cs="Times New Roman" w:hint="eastAsia"/>
                <w:color w:val="000000" w:themeColor="text1"/>
                <w:sz w:val="24"/>
                <w:szCs w:val="24"/>
              </w:rPr>
              <w:t>受帮扶园与帮扶园认真总结本年度工作成效，有经典案例和相关成果</w:t>
            </w:r>
            <w:r>
              <w:rPr>
                <w:rFonts w:ascii="宋体" w:eastAsia="宋体" w:hAnsi="宋体" w:cs="Times New Roman" w:hint="eastAsia"/>
                <w:color w:val="000000" w:themeColor="text1"/>
                <w:sz w:val="24"/>
                <w:szCs w:val="24"/>
              </w:rPr>
              <w:t>资料整理</w:t>
            </w:r>
            <w:r w:rsidRPr="000E2748">
              <w:rPr>
                <w:rFonts w:ascii="宋体" w:eastAsia="宋体" w:hAnsi="宋体" w:cs="Times New Roman" w:hint="eastAsia"/>
                <w:color w:val="000000" w:themeColor="text1"/>
                <w:sz w:val="24"/>
                <w:szCs w:val="24"/>
              </w:rPr>
              <w:t>。</w:t>
            </w:r>
          </w:p>
        </w:tc>
        <w:tc>
          <w:tcPr>
            <w:tcW w:w="498" w:type="dxa"/>
            <w:vAlign w:val="center"/>
          </w:tcPr>
          <w:p w:rsidR="00EC4881" w:rsidRPr="000E2748" w:rsidRDefault="00EC4881" w:rsidP="0050779C">
            <w:pPr>
              <w:jc w:val="center"/>
              <w:rPr>
                <w:rFonts w:ascii="宋体" w:eastAsia="宋体" w:hAnsi="宋体" w:cs="Times New Roman"/>
                <w:color w:val="000000" w:themeColor="text1"/>
                <w:sz w:val="24"/>
                <w:szCs w:val="24"/>
              </w:rPr>
            </w:pPr>
            <w:r w:rsidRPr="000E2748">
              <w:rPr>
                <w:rFonts w:ascii="宋体" w:eastAsia="宋体" w:hAnsi="宋体" w:cs="Times New Roman" w:hint="eastAsia"/>
                <w:color w:val="000000" w:themeColor="text1"/>
                <w:sz w:val="24"/>
                <w:szCs w:val="24"/>
              </w:rPr>
              <w:t>3</w:t>
            </w:r>
          </w:p>
        </w:tc>
        <w:tc>
          <w:tcPr>
            <w:tcW w:w="5692" w:type="dxa"/>
          </w:tcPr>
          <w:p w:rsidR="00EC4881" w:rsidRPr="00B85C7D" w:rsidRDefault="00EC4881" w:rsidP="00635C62">
            <w:pPr>
              <w:rPr>
                <w:rFonts w:ascii="宋体" w:eastAsia="宋体" w:hAnsi="宋体" w:cs="Times New Roman"/>
                <w:color w:val="0000FF"/>
                <w:sz w:val="24"/>
                <w:szCs w:val="24"/>
              </w:rPr>
            </w:pPr>
            <w:r w:rsidRPr="004B0196">
              <w:rPr>
                <w:rFonts w:ascii="宋体" w:eastAsia="宋体" w:hAnsi="宋体" w:cs="Times New Roman" w:hint="eastAsia"/>
                <w:sz w:val="24"/>
                <w:szCs w:val="24"/>
              </w:rPr>
              <w:t>按等级评分。好</w:t>
            </w:r>
            <w:r>
              <w:rPr>
                <w:rFonts w:ascii="宋体" w:eastAsia="宋体" w:hAnsi="宋体" w:cs="Times New Roman" w:hint="eastAsia"/>
                <w:sz w:val="24"/>
                <w:szCs w:val="24"/>
              </w:rPr>
              <w:t>3</w:t>
            </w:r>
            <w:r w:rsidRPr="004B0196">
              <w:rPr>
                <w:rFonts w:ascii="宋体" w:eastAsia="宋体" w:hAnsi="宋体" w:cs="Times New Roman" w:hint="eastAsia"/>
                <w:sz w:val="24"/>
                <w:szCs w:val="24"/>
              </w:rPr>
              <w:t>分；一般</w:t>
            </w:r>
            <w:r>
              <w:rPr>
                <w:rFonts w:ascii="宋体" w:eastAsia="宋体" w:hAnsi="宋体" w:cs="Times New Roman" w:hint="eastAsia"/>
                <w:sz w:val="24"/>
                <w:szCs w:val="24"/>
              </w:rPr>
              <w:t>2</w:t>
            </w:r>
            <w:r w:rsidRPr="004B0196">
              <w:rPr>
                <w:rFonts w:ascii="宋体" w:eastAsia="宋体" w:hAnsi="宋体" w:cs="Times New Roman" w:hint="eastAsia"/>
                <w:sz w:val="24"/>
                <w:szCs w:val="24"/>
              </w:rPr>
              <w:t>分；较差1分。</w:t>
            </w:r>
            <w:r>
              <w:rPr>
                <w:rFonts w:ascii="宋体" w:eastAsia="宋体" w:hAnsi="宋体" w:cs="Times New Roman" w:hint="eastAsia"/>
                <w:sz w:val="24"/>
                <w:szCs w:val="24"/>
              </w:rPr>
              <w:t>（查阅资料）</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EC4881">
        <w:tc>
          <w:tcPr>
            <w:tcW w:w="1416" w:type="dxa"/>
            <w:vAlign w:val="center"/>
          </w:tcPr>
          <w:p w:rsidR="00EC4881" w:rsidRPr="00BA5F8A" w:rsidRDefault="00EC4881" w:rsidP="00C40B73">
            <w:pPr>
              <w:spacing w:line="360" w:lineRule="exact"/>
              <w:jc w:val="center"/>
              <w:rPr>
                <w:rFonts w:ascii="黑体" w:eastAsia="黑体" w:hAnsi="黑体"/>
                <w:sz w:val="24"/>
                <w:szCs w:val="24"/>
              </w:rPr>
            </w:pPr>
            <w:r w:rsidRPr="008E12D6">
              <w:rPr>
                <w:rFonts w:ascii="黑体" w:eastAsia="黑体" w:hAnsi="黑体" w:hint="eastAsia"/>
                <w:sz w:val="24"/>
                <w:szCs w:val="24"/>
              </w:rPr>
              <w:t>六、经费使用</w:t>
            </w:r>
            <w:r>
              <w:rPr>
                <w:rFonts w:ascii="黑体" w:eastAsia="黑体" w:hAnsi="黑体" w:hint="eastAsia"/>
                <w:sz w:val="24"/>
                <w:szCs w:val="24"/>
              </w:rPr>
              <w:t>（5分）</w:t>
            </w:r>
          </w:p>
        </w:tc>
        <w:tc>
          <w:tcPr>
            <w:tcW w:w="456" w:type="dxa"/>
            <w:vAlign w:val="center"/>
          </w:tcPr>
          <w:p w:rsidR="00EC4881" w:rsidRPr="00615C0B" w:rsidRDefault="00EC4881" w:rsidP="007F0A42">
            <w:pPr>
              <w:spacing w:line="360" w:lineRule="exact"/>
              <w:jc w:val="center"/>
              <w:rPr>
                <w:rFonts w:ascii="宋体" w:eastAsia="宋体" w:hAnsi="宋体"/>
                <w:sz w:val="24"/>
                <w:szCs w:val="24"/>
              </w:rPr>
            </w:pPr>
            <w:r>
              <w:rPr>
                <w:rFonts w:ascii="宋体" w:eastAsia="宋体" w:hAnsi="宋体" w:hint="eastAsia"/>
                <w:sz w:val="24"/>
                <w:szCs w:val="24"/>
              </w:rPr>
              <w:t>20</w:t>
            </w:r>
          </w:p>
        </w:tc>
        <w:tc>
          <w:tcPr>
            <w:tcW w:w="4932" w:type="dxa"/>
          </w:tcPr>
          <w:p w:rsidR="00EC4881" w:rsidRPr="000E2748" w:rsidRDefault="00EC4881" w:rsidP="00BA5F8A">
            <w:pP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按规定范围使用经费；账务清楚，票据符合规定。</w:t>
            </w:r>
          </w:p>
        </w:tc>
        <w:tc>
          <w:tcPr>
            <w:tcW w:w="498" w:type="dxa"/>
            <w:vAlign w:val="center"/>
          </w:tcPr>
          <w:p w:rsidR="00EC4881" w:rsidRPr="000E2748" w:rsidRDefault="00EC4881" w:rsidP="0050779C">
            <w:pPr>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p>
        </w:tc>
        <w:tc>
          <w:tcPr>
            <w:tcW w:w="5692" w:type="dxa"/>
          </w:tcPr>
          <w:p w:rsidR="002F0651" w:rsidRDefault="00EC4881" w:rsidP="009970E0">
            <w:pPr>
              <w:rPr>
                <w:rFonts w:ascii="宋体" w:eastAsia="宋体" w:hAnsi="宋体" w:cs="Times New Roman"/>
                <w:sz w:val="24"/>
                <w:szCs w:val="24"/>
              </w:rPr>
            </w:pPr>
            <w:r w:rsidRPr="00BA5F8A">
              <w:rPr>
                <w:rFonts w:ascii="宋体" w:eastAsia="宋体" w:hAnsi="宋体" w:cs="Times New Roman" w:hint="eastAsia"/>
                <w:sz w:val="24"/>
                <w:szCs w:val="24"/>
              </w:rPr>
              <w:t>第一要素</w:t>
            </w:r>
            <w:r>
              <w:rPr>
                <w:rFonts w:ascii="宋体" w:eastAsia="宋体" w:hAnsi="宋体" w:cs="Times New Roman" w:hint="eastAsia"/>
                <w:sz w:val="24"/>
                <w:szCs w:val="24"/>
              </w:rPr>
              <w:t>3</w:t>
            </w:r>
            <w:r w:rsidRPr="00BA5F8A">
              <w:rPr>
                <w:rFonts w:ascii="宋体" w:eastAsia="宋体" w:hAnsi="宋体" w:cs="Times New Roman" w:hint="eastAsia"/>
                <w:sz w:val="24"/>
                <w:szCs w:val="24"/>
              </w:rPr>
              <w:t>分</w:t>
            </w:r>
            <w:r w:rsidR="002F0651">
              <w:rPr>
                <w:rFonts w:ascii="宋体" w:eastAsia="宋体" w:hAnsi="宋体" w:cs="Times New Roman" w:hint="eastAsia"/>
                <w:sz w:val="24"/>
                <w:szCs w:val="24"/>
              </w:rPr>
              <w:t>。好3分，较好2分，一般1分，较差0分。</w:t>
            </w:r>
          </w:p>
          <w:p w:rsidR="00EC4881" w:rsidRPr="00BA5F8A" w:rsidRDefault="00EC4881" w:rsidP="009970E0">
            <w:pPr>
              <w:rPr>
                <w:rFonts w:ascii="宋体" w:eastAsia="宋体" w:hAnsi="宋体" w:cs="Times New Roman"/>
                <w:sz w:val="24"/>
                <w:szCs w:val="24"/>
              </w:rPr>
            </w:pPr>
            <w:r w:rsidRPr="00BA5F8A">
              <w:rPr>
                <w:rFonts w:ascii="宋体" w:eastAsia="宋体" w:hAnsi="宋体" w:cs="Times New Roman" w:hint="eastAsia"/>
                <w:sz w:val="24"/>
                <w:szCs w:val="24"/>
              </w:rPr>
              <w:t>第二要素</w:t>
            </w:r>
            <w:r>
              <w:rPr>
                <w:rFonts w:ascii="宋体" w:eastAsia="宋体" w:hAnsi="宋体" w:cs="Times New Roman" w:hint="eastAsia"/>
                <w:sz w:val="24"/>
                <w:szCs w:val="24"/>
              </w:rPr>
              <w:t>2</w:t>
            </w:r>
            <w:r w:rsidRPr="00BA5F8A">
              <w:rPr>
                <w:rFonts w:ascii="宋体" w:eastAsia="宋体" w:hAnsi="宋体" w:cs="Times New Roman" w:hint="eastAsia"/>
                <w:sz w:val="24"/>
                <w:szCs w:val="24"/>
              </w:rPr>
              <w:t>分。</w:t>
            </w:r>
            <w:r w:rsidR="002F0651">
              <w:rPr>
                <w:rFonts w:ascii="宋体" w:eastAsia="宋体" w:hAnsi="宋体" w:hint="eastAsia"/>
                <w:sz w:val="24"/>
                <w:szCs w:val="24"/>
              </w:rPr>
              <w:t>好2分；较好1.5分，一般1分</w:t>
            </w:r>
            <w:r w:rsidR="002F0651">
              <w:rPr>
                <w:rFonts w:ascii="宋体" w:eastAsia="宋体" w:hAnsi="宋体" w:cs="Times New Roman" w:hint="eastAsia"/>
                <w:sz w:val="24"/>
                <w:szCs w:val="24"/>
              </w:rPr>
              <w:t>，较差0分</w:t>
            </w:r>
            <w:r w:rsidR="002F0651">
              <w:rPr>
                <w:rFonts w:ascii="宋体" w:eastAsia="宋体" w:hAnsi="宋体" w:hint="eastAsia"/>
                <w:sz w:val="24"/>
                <w:szCs w:val="24"/>
              </w:rPr>
              <w:t>。</w:t>
            </w:r>
            <w:r>
              <w:rPr>
                <w:rFonts w:ascii="宋体" w:eastAsia="宋体" w:hAnsi="宋体" w:cs="Times New Roman" w:hint="eastAsia"/>
                <w:sz w:val="24"/>
                <w:szCs w:val="24"/>
              </w:rPr>
              <w:t>（查阅账目）</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r w:rsidR="00EC4881" w:rsidRPr="004C3BDF" w:rsidTr="00EC4881">
        <w:trPr>
          <w:trHeight w:val="536"/>
        </w:trPr>
        <w:tc>
          <w:tcPr>
            <w:tcW w:w="6804" w:type="dxa"/>
            <w:gridSpan w:val="3"/>
            <w:vAlign w:val="center"/>
          </w:tcPr>
          <w:p w:rsidR="00EC4881" w:rsidRPr="0050779C" w:rsidRDefault="00EC4881" w:rsidP="0050779C">
            <w:pPr>
              <w:jc w:val="center"/>
              <w:rPr>
                <w:rFonts w:ascii="宋体" w:eastAsia="宋体" w:hAnsi="宋体"/>
                <w:b/>
                <w:color w:val="000000" w:themeColor="text1"/>
                <w:sz w:val="24"/>
                <w:szCs w:val="24"/>
              </w:rPr>
            </w:pPr>
            <w:r w:rsidRPr="0050779C">
              <w:rPr>
                <w:rFonts w:ascii="宋体" w:eastAsia="宋体" w:hAnsi="宋体" w:hint="eastAsia"/>
                <w:b/>
                <w:color w:val="000000" w:themeColor="text1"/>
                <w:sz w:val="24"/>
                <w:szCs w:val="24"/>
              </w:rPr>
              <w:t>总分</w:t>
            </w:r>
          </w:p>
        </w:tc>
        <w:tc>
          <w:tcPr>
            <w:tcW w:w="6190" w:type="dxa"/>
            <w:gridSpan w:val="2"/>
            <w:vAlign w:val="center"/>
          </w:tcPr>
          <w:p w:rsidR="00EC4881" w:rsidRPr="0050779C" w:rsidRDefault="00EC4881" w:rsidP="002C522C">
            <w:pPr>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100</w:t>
            </w:r>
          </w:p>
        </w:tc>
        <w:tc>
          <w:tcPr>
            <w:tcW w:w="567" w:type="dxa"/>
          </w:tcPr>
          <w:p w:rsidR="00EC4881" w:rsidRPr="00615C0B" w:rsidRDefault="00EC4881" w:rsidP="00F050EB">
            <w:pPr>
              <w:spacing w:line="360" w:lineRule="exact"/>
              <w:jc w:val="left"/>
              <w:rPr>
                <w:rFonts w:ascii="宋体" w:eastAsia="宋体" w:hAnsi="宋体"/>
                <w:sz w:val="24"/>
                <w:szCs w:val="24"/>
              </w:rPr>
            </w:pPr>
          </w:p>
        </w:tc>
        <w:tc>
          <w:tcPr>
            <w:tcW w:w="498" w:type="dxa"/>
          </w:tcPr>
          <w:p w:rsidR="00EC4881" w:rsidRPr="00615C0B" w:rsidRDefault="00EC4881" w:rsidP="00F050EB">
            <w:pPr>
              <w:spacing w:line="360" w:lineRule="exact"/>
              <w:jc w:val="left"/>
              <w:rPr>
                <w:rFonts w:ascii="宋体" w:eastAsia="宋体" w:hAnsi="宋体"/>
                <w:sz w:val="24"/>
                <w:szCs w:val="24"/>
              </w:rPr>
            </w:pPr>
          </w:p>
        </w:tc>
        <w:tc>
          <w:tcPr>
            <w:tcW w:w="542" w:type="dxa"/>
          </w:tcPr>
          <w:p w:rsidR="00EC4881" w:rsidRPr="00615C0B" w:rsidRDefault="00EC4881" w:rsidP="00F050EB">
            <w:pPr>
              <w:spacing w:line="360" w:lineRule="exact"/>
              <w:jc w:val="left"/>
              <w:rPr>
                <w:rFonts w:ascii="宋体" w:eastAsia="宋体" w:hAnsi="宋体"/>
                <w:sz w:val="24"/>
                <w:szCs w:val="24"/>
              </w:rPr>
            </w:pPr>
          </w:p>
        </w:tc>
      </w:tr>
    </w:tbl>
    <w:p w:rsidR="00023688" w:rsidRPr="007776DF" w:rsidRDefault="00023688" w:rsidP="007776DF">
      <w:pPr>
        <w:spacing w:line="580" w:lineRule="exact"/>
        <w:ind w:firstLineChars="100" w:firstLine="240"/>
        <w:jc w:val="left"/>
        <w:rPr>
          <w:rFonts w:asciiTheme="minorEastAsia" w:hAnsiTheme="minorEastAsia"/>
          <w:sz w:val="24"/>
          <w:szCs w:val="24"/>
        </w:rPr>
      </w:pPr>
      <w:r w:rsidRPr="007776DF">
        <w:rPr>
          <w:rFonts w:asciiTheme="minorEastAsia" w:hAnsiTheme="minorEastAsia" w:hint="eastAsia"/>
          <w:sz w:val="24"/>
          <w:szCs w:val="24"/>
        </w:rPr>
        <w:t>备注：</w:t>
      </w:r>
      <w:r w:rsidR="00B67AAC">
        <w:rPr>
          <w:rFonts w:asciiTheme="minorEastAsia" w:hAnsiTheme="minorEastAsia" w:hint="eastAsia"/>
          <w:sz w:val="24"/>
          <w:szCs w:val="24"/>
        </w:rPr>
        <w:t>结对园对照此表</w:t>
      </w:r>
      <w:r w:rsidRPr="007776DF">
        <w:rPr>
          <w:rFonts w:asciiTheme="minorEastAsia" w:hAnsiTheme="minorEastAsia" w:hint="eastAsia"/>
          <w:sz w:val="24"/>
          <w:szCs w:val="24"/>
        </w:rPr>
        <w:t>自查</w:t>
      </w:r>
      <w:r w:rsidR="00B67AAC">
        <w:rPr>
          <w:rFonts w:asciiTheme="minorEastAsia" w:hAnsiTheme="minorEastAsia" w:hint="eastAsia"/>
          <w:sz w:val="24"/>
          <w:szCs w:val="24"/>
        </w:rPr>
        <w:t>，</w:t>
      </w:r>
      <w:r w:rsidR="00B67AAC" w:rsidRPr="007776DF">
        <w:rPr>
          <w:rFonts w:asciiTheme="minorEastAsia" w:hAnsiTheme="minorEastAsia" w:hint="eastAsia"/>
          <w:sz w:val="24"/>
          <w:szCs w:val="24"/>
        </w:rPr>
        <w:t>市</w:t>
      </w:r>
      <w:r w:rsidR="00B67AAC">
        <w:rPr>
          <w:rFonts w:asciiTheme="minorEastAsia" w:hAnsiTheme="minorEastAsia" w:hint="eastAsia"/>
          <w:sz w:val="24"/>
          <w:szCs w:val="24"/>
        </w:rPr>
        <w:t>、</w:t>
      </w:r>
      <w:r w:rsidRPr="007776DF">
        <w:rPr>
          <w:rFonts w:asciiTheme="minorEastAsia" w:hAnsiTheme="minorEastAsia" w:hint="eastAsia"/>
          <w:sz w:val="24"/>
          <w:szCs w:val="24"/>
        </w:rPr>
        <w:t>区</w:t>
      </w:r>
      <w:r w:rsidR="00B67AAC">
        <w:rPr>
          <w:rFonts w:asciiTheme="minorEastAsia" w:hAnsiTheme="minorEastAsia" w:hint="eastAsia"/>
          <w:sz w:val="24"/>
          <w:szCs w:val="24"/>
        </w:rPr>
        <w:t>教育部门进行检查和年度考核</w:t>
      </w:r>
      <w:r w:rsidRPr="007776DF">
        <w:rPr>
          <w:rFonts w:asciiTheme="minorEastAsia" w:hAnsiTheme="minorEastAsia" w:hint="eastAsia"/>
          <w:sz w:val="24"/>
          <w:szCs w:val="24"/>
        </w:rPr>
        <w:t>。</w:t>
      </w:r>
    </w:p>
    <w:p w:rsidR="00443D77" w:rsidRPr="00BC119E" w:rsidRDefault="0050779C" w:rsidP="00BC119E">
      <w:pPr>
        <w:spacing w:line="580" w:lineRule="exact"/>
        <w:ind w:firstLineChars="100" w:firstLine="320"/>
        <w:jc w:val="right"/>
        <w:rPr>
          <w:rFonts w:ascii="Calibri" w:eastAsia="仿宋_GB2312" w:hAnsi="Calibri" w:cs="Times New Roman"/>
          <w:sz w:val="32"/>
        </w:rPr>
      </w:pPr>
      <w:r>
        <w:rPr>
          <w:rFonts w:ascii="Calibri" w:eastAsia="仿宋_GB2312" w:hAnsi="Calibri" w:cs="Times New Roman" w:hint="eastAsia"/>
          <w:sz w:val="32"/>
        </w:rPr>
        <w:t>填写时间：</w:t>
      </w:r>
      <w:r w:rsidR="00B97567">
        <w:rPr>
          <w:rFonts w:ascii="仿宋_GB2312" w:eastAsia="仿宋_GB2312" w:hint="eastAsia"/>
          <w:sz w:val="32"/>
        </w:rPr>
        <w:t xml:space="preserve">    </w:t>
      </w:r>
      <w:r w:rsidRPr="003E2459">
        <w:rPr>
          <w:rFonts w:ascii="仿宋_GB2312" w:eastAsia="仿宋_GB2312" w:hAnsi="Calibri" w:cs="Times New Roman" w:hint="eastAsia"/>
          <w:sz w:val="32"/>
        </w:rPr>
        <w:t xml:space="preserve">年 </w:t>
      </w:r>
      <w:r>
        <w:rPr>
          <w:rFonts w:ascii="Calibri" w:eastAsia="仿宋_GB2312" w:hAnsi="Calibri" w:cs="Times New Roman" w:hint="eastAsia"/>
          <w:sz w:val="32"/>
        </w:rPr>
        <w:t xml:space="preserve">  </w:t>
      </w:r>
      <w:r>
        <w:rPr>
          <w:rFonts w:ascii="Calibri" w:eastAsia="仿宋_GB2312" w:hAnsi="Calibri" w:cs="Times New Roman" w:hint="eastAsia"/>
          <w:sz w:val="32"/>
        </w:rPr>
        <w:t>月</w:t>
      </w:r>
      <w:r>
        <w:rPr>
          <w:rFonts w:ascii="Calibri" w:eastAsia="仿宋_GB2312" w:hAnsi="Calibri" w:cs="Times New Roman" w:hint="eastAsia"/>
          <w:sz w:val="32"/>
        </w:rPr>
        <w:t xml:space="preserve">   </w:t>
      </w:r>
      <w:r>
        <w:rPr>
          <w:rFonts w:ascii="Calibri" w:eastAsia="仿宋_GB2312" w:hAnsi="Calibri" w:cs="Times New Roman" w:hint="eastAsia"/>
          <w:sz w:val="32"/>
        </w:rPr>
        <w:t>日</w:t>
      </w:r>
    </w:p>
    <w:p w:rsidR="00443D77" w:rsidRPr="00443D77" w:rsidRDefault="00443D77" w:rsidP="00443D77">
      <w:pPr>
        <w:spacing w:line="580" w:lineRule="exact"/>
        <w:ind w:firstLineChars="100" w:firstLine="320"/>
        <w:jc w:val="left"/>
        <w:rPr>
          <w:rFonts w:asciiTheme="minorEastAsia" w:hAnsiTheme="minorEastAsia" w:cs="Times New Roman"/>
          <w:sz w:val="32"/>
        </w:rPr>
      </w:pPr>
      <w:r w:rsidRPr="00443D77">
        <w:rPr>
          <w:rFonts w:asciiTheme="minorEastAsia" w:hAnsiTheme="minorEastAsia" w:cs="Times New Roman" w:hint="eastAsia"/>
          <w:sz w:val="32"/>
        </w:rPr>
        <w:t xml:space="preserve">检查人员签名： </w:t>
      </w:r>
    </w:p>
    <w:sectPr w:rsidR="00443D77" w:rsidRPr="00443D77" w:rsidSect="002E79D8">
      <w:pgSz w:w="16838" w:h="11906" w:orient="landscape"/>
      <w:pgMar w:top="993"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96" w:rsidRDefault="00BB3F96" w:rsidP="00975AEB">
      <w:r>
        <w:separator/>
      </w:r>
    </w:p>
  </w:endnote>
  <w:endnote w:type="continuationSeparator" w:id="0">
    <w:p w:rsidR="00BB3F96" w:rsidRDefault="00BB3F96" w:rsidP="00975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96" w:rsidRDefault="00BB3F96" w:rsidP="00975AEB">
      <w:r>
        <w:separator/>
      </w:r>
    </w:p>
  </w:footnote>
  <w:footnote w:type="continuationSeparator" w:id="0">
    <w:p w:rsidR="00BB3F96" w:rsidRDefault="00BB3F96" w:rsidP="00975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7008"/>
    <w:multiLevelType w:val="hybridMultilevel"/>
    <w:tmpl w:val="A86004F8"/>
    <w:lvl w:ilvl="0" w:tplc="9296ECCA">
      <w:start w:val="1"/>
      <w:numFmt w:val="japaneseCounting"/>
      <w:lvlText w:val="第%1项"/>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AEB"/>
    <w:rsid w:val="00002177"/>
    <w:rsid w:val="00007EAA"/>
    <w:rsid w:val="0001437D"/>
    <w:rsid w:val="0002039A"/>
    <w:rsid w:val="000210D0"/>
    <w:rsid w:val="00023688"/>
    <w:rsid w:val="0003419D"/>
    <w:rsid w:val="000409F9"/>
    <w:rsid w:val="000516E7"/>
    <w:rsid w:val="00052281"/>
    <w:rsid w:val="00053E96"/>
    <w:rsid w:val="00057F67"/>
    <w:rsid w:val="0006259F"/>
    <w:rsid w:val="00080FF4"/>
    <w:rsid w:val="000825B8"/>
    <w:rsid w:val="00095341"/>
    <w:rsid w:val="000A011D"/>
    <w:rsid w:val="000A2234"/>
    <w:rsid w:val="000A2E83"/>
    <w:rsid w:val="000B4A00"/>
    <w:rsid w:val="000B62E9"/>
    <w:rsid w:val="000C13FD"/>
    <w:rsid w:val="000C7AF2"/>
    <w:rsid w:val="000D4F03"/>
    <w:rsid w:val="000E2748"/>
    <w:rsid w:val="000E5CC5"/>
    <w:rsid w:val="000E6883"/>
    <w:rsid w:val="000F4F29"/>
    <w:rsid w:val="00100ABC"/>
    <w:rsid w:val="00101D9B"/>
    <w:rsid w:val="0012143C"/>
    <w:rsid w:val="00142BF1"/>
    <w:rsid w:val="0014408C"/>
    <w:rsid w:val="001443D4"/>
    <w:rsid w:val="00146C17"/>
    <w:rsid w:val="00156EF0"/>
    <w:rsid w:val="00157DD8"/>
    <w:rsid w:val="00163716"/>
    <w:rsid w:val="00164B9F"/>
    <w:rsid w:val="001651C1"/>
    <w:rsid w:val="0017036F"/>
    <w:rsid w:val="00171154"/>
    <w:rsid w:val="00181989"/>
    <w:rsid w:val="00195024"/>
    <w:rsid w:val="001A02D2"/>
    <w:rsid w:val="001C26AB"/>
    <w:rsid w:val="001D4BBF"/>
    <w:rsid w:val="001D5150"/>
    <w:rsid w:val="001E12F0"/>
    <w:rsid w:val="001F4926"/>
    <w:rsid w:val="00200C21"/>
    <w:rsid w:val="0021396A"/>
    <w:rsid w:val="0021404D"/>
    <w:rsid w:val="00217FC5"/>
    <w:rsid w:val="002202AD"/>
    <w:rsid w:val="002203C3"/>
    <w:rsid w:val="0024035D"/>
    <w:rsid w:val="00240B9E"/>
    <w:rsid w:val="002419C9"/>
    <w:rsid w:val="00241C89"/>
    <w:rsid w:val="002436A6"/>
    <w:rsid w:val="00246454"/>
    <w:rsid w:val="0025074E"/>
    <w:rsid w:val="00253988"/>
    <w:rsid w:val="00256944"/>
    <w:rsid w:val="00266F1D"/>
    <w:rsid w:val="00282870"/>
    <w:rsid w:val="002853B7"/>
    <w:rsid w:val="00285889"/>
    <w:rsid w:val="00285E29"/>
    <w:rsid w:val="00286C77"/>
    <w:rsid w:val="00291F21"/>
    <w:rsid w:val="002922F0"/>
    <w:rsid w:val="002A1F30"/>
    <w:rsid w:val="002A46B7"/>
    <w:rsid w:val="002A6CD5"/>
    <w:rsid w:val="002B3360"/>
    <w:rsid w:val="002C2800"/>
    <w:rsid w:val="002C39B9"/>
    <w:rsid w:val="002C517A"/>
    <w:rsid w:val="002C522C"/>
    <w:rsid w:val="002D2399"/>
    <w:rsid w:val="002D3157"/>
    <w:rsid w:val="002D3A16"/>
    <w:rsid w:val="002D4EF7"/>
    <w:rsid w:val="002E0B73"/>
    <w:rsid w:val="002E5D55"/>
    <w:rsid w:val="002E79D8"/>
    <w:rsid w:val="002F0651"/>
    <w:rsid w:val="002F3DA9"/>
    <w:rsid w:val="002F4D0D"/>
    <w:rsid w:val="00300A47"/>
    <w:rsid w:val="003037AC"/>
    <w:rsid w:val="003074AE"/>
    <w:rsid w:val="00314B01"/>
    <w:rsid w:val="00331FBE"/>
    <w:rsid w:val="0033541F"/>
    <w:rsid w:val="0034576B"/>
    <w:rsid w:val="00347B99"/>
    <w:rsid w:val="00355A6D"/>
    <w:rsid w:val="00360459"/>
    <w:rsid w:val="003674A8"/>
    <w:rsid w:val="00372104"/>
    <w:rsid w:val="0037425F"/>
    <w:rsid w:val="00383368"/>
    <w:rsid w:val="00384C49"/>
    <w:rsid w:val="00387256"/>
    <w:rsid w:val="003A0755"/>
    <w:rsid w:val="003A6609"/>
    <w:rsid w:val="003B1C74"/>
    <w:rsid w:val="003C15A9"/>
    <w:rsid w:val="003D62F6"/>
    <w:rsid w:val="003E2F5F"/>
    <w:rsid w:val="00402B3C"/>
    <w:rsid w:val="00404467"/>
    <w:rsid w:val="004135B3"/>
    <w:rsid w:val="004144C0"/>
    <w:rsid w:val="00415B5C"/>
    <w:rsid w:val="00426FA9"/>
    <w:rsid w:val="004331FC"/>
    <w:rsid w:val="00434F02"/>
    <w:rsid w:val="004369AC"/>
    <w:rsid w:val="0043727F"/>
    <w:rsid w:val="00443D77"/>
    <w:rsid w:val="00447D85"/>
    <w:rsid w:val="00451E5C"/>
    <w:rsid w:val="0045434F"/>
    <w:rsid w:val="00454917"/>
    <w:rsid w:val="0046627E"/>
    <w:rsid w:val="00467A32"/>
    <w:rsid w:val="00471BA6"/>
    <w:rsid w:val="004A14BF"/>
    <w:rsid w:val="004A1DEB"/>
    <w:rsid w:val="004A44E7"/>
    <w:rsid w:val="004A57D1"/>
    <w:rsid w:val="004B0196"/>
    <w:rsid w:val="004C3BDF"/>
    <w:rsid w:val="004D483A"/>
    <w:rsid w:val="004E2CE1"/>
    <w:rsid w:val="0050779C"/>
    <w:rsid w:val="005272F2"/>
    <w:rsid w:val="00530E06"/>
    <w:rsid w:val="005313E0"/>
    <w:rsid w:val="0053619C"/>
    <w:rsid w:val="00544085"/>
    <w:rsid w:val="00563A7E"/>
    <w:rsid w:val="00576387"/>
    <w:rsid w:val="00577C41"/>
    <w:rsid w:val="005833AF"/>
    <w:rsid w:val="00583708"/>
    <w:rsid w:val="00594C94"/>
    <w:rsid w:val="00597060"/>
    <w:rsid w:val="005A3D87"/>
    <w:rsid w:val="005F1EEF"/>
    <w:rsid w:val="00601427"/>
    <w:rsid w:val="00612A73"/>
    <w:rsid w:val="00615C0B"/>
    <w:rsid w:val="00625B18"/>
    <w:rsid w:val="00635C62"/>
    <w:rsid w:val="006360D3"/>
    <w:rsid w:val="00645B3E"/>
    <w:rsid w:val="00660826"/>
    <w:rsid w:val="00671D8E"/>
    <w:rsid w:val="00672B42"/>
    <w:rsid w:val="0068671B"/>
    <w:rsid w:val="00687788"/>
    <w:rsid w:val="006951A2"/>
    <w:rsid w:val="006A6F0D"/>
    <w:rsid w:val="006B0FF4"/>
    <w:rsid w:val="006C4AA8"/>
    <w:rsid w:val="006D4B0A"/>
    <w:rsid w:val="006E0AD6"/>
    <w:rsid w:val="006F3363"/>
    <w:rsid w:val="00702ADF"/>
    <w:rsid w:val="00703D56"/>
    <w:rsid w:val="00711420"/>
    <w:rsid w:val="00713880"/>
    <w:rsid w:val="00715342"/>
    <w:rsid w:val="007168AD"/>
    <w:rsid w:val="00732347"/>
    <w:rsid w:val="007531B7"/>
    <w:rsid w:val="00756B29"/>
    <w:rsid w:val="00767482"/>
    <w:rsid w:val="007776DF"/>
    <w:rsid w:val="007903EB"/>
    <w:rsid w:val="00791673"/>
    <w:rsid w:val="007A4235"/>
    <w:rsid w:val="007B1EB4"/>
    <w:rsid w:val="007B6E23"/>
    <w:rsid w:val="007C599E"/>
    <w:rsid w:val="007F0A42"/>
    <w:rsid w:val="007F7060"/>
    <w:rsid w:val="0080699E"/>
    <w:rsid w:val="00807123"/>
    <w:rsid w:val="00807401"/>
    <w:rsid w:val="0082212D"/>
    <w:rsid w:val="008307B1"/>
    <w:rsid w:val="008319DB"/>
    <w:rsid w:val="0083350B"/>
    <w:rsid w:val="00836566"/>
    <w:rsid w:val="00840D66"/>
    <w:rsid w:val="00853945"/>
    <w:rsid w:val="00866F0D"/>
    <w:rsid w:val="00870AEA"/>
    <w:rsid w:val="0087122E"/>
    <w:rsid w:val="008725B9"/>
    <w:rsid w:val="0087502A"/>
    <w:rsid w:val="0087511E"/>
    <w:rsid w:val="0087772A"/>
    <w:rsid w:val="00887144"/>
    <w:rsid w:val="008A4A9C"/>
    <w:rsid w:val="008A4D62"/>
    <w:rsid w:val="008A608A"/>
    <w:rsid w:val="008B1976"/>
    <w:rsid w:val="008C126B"/>
    <w:rsid w:val="008C712D"/>
    <w:rsid w:val="008D63F0"/>
    <w:rsid w:val="008D6B10"/>
    <w:rsid w:val="008E12D6"/>
    <w:rsid w:val="008F5CAD"/>
    <w:rsid w:val="008F7740"/>
    <w:rsid w:val="00902BD5"/>
    <w:rsid w:val="009061F0"/>
    <w:rsid w:val="00913AAE"/>
    <w:rsid w:val="00913C18"/>
    <w:rsid w:val="00914817"/>
    <w:rsid w:val="00915AB7"/>
    <w:rsid w:val="00925473"/>
    <w:rsid w:val="0092713A"/>
    <w:rsid w:val="009312F9"/>
    <w:rsid w:val="00932A10"/>
    <w:rsid w:val="00941C05"/>
    <w:rsid w:val="0094760A"/>
    <w:rsid w:val="0095051D"/>
    <w:rsid w:val="00954E59"/>
    <w:rsid w:val="009619B3"/>
    <w:rsid w:val="009628CB"/>
    <w:rsid w:val="0096301F"/>
    <w:rsid w:val="00963695"/>
    <w:rsid w:val="00966049"/>
    <w:rsid w:val="00975AEB"/>
    <w:rsid w:val="009771AA"/>
    <w:rsid w:val="00981A83"/>
    <w:rsid w:val="00992006"/>
    <w:rsid w:val="0099621B"/>
    <w:rsid w:val="009970E0"/>
    <w:rsid w:val="009A7C7B"/>
    <w:rsid w:val="009B33A7"/>
    <w:rsid w:val="009C0714"/>
    <w:rsid w:val="009C0B09"/>
    <w:rsid w:val="009D0541"/>
    <w:rsid w:val="009D1BBF"/>
    <w:rsid w:val="009E2D16"/>
    <w:rsid w:val="00A05153"/>
    <w:rsid w:val="00A124E6"/>
    <w:rsid w:val="00A127BA"/>
    <w:rsid w:val="00A13ABC"/>
    <w:rsid w:val="00A33A04"/>
    <w:rsid w:val="00A34F51"/>
    <w:rsid w:val="00A44DA0"/>
    <w:rsid w:val="00A46269"/>
    <w:rsid w:val="00A52540"/>
    <w:rsid w:val="00A571E6"/>
    <w:rsid w:val="00A57536"/>
    <w:rsid w:val="00A624AC"/>
    <w:rsid w:val="00A741F7"/>
    <w:rsid w:val="00A74AF6"/>
    <w:rsid w:val="00A7627C"/>
    <w:rsid w:val="00A84ADD"/>
    <w:rsid w:val="00A90E2A"/>
    <w:rsid w:val="00A93A69"/>
    <w:rsid w:val="00A965FF"/>
    <w:rsid w:val="00AA1251"/>
    <w:rsid w:val="00AB5EC4"/>
    <w:rsid w:val="00AD4103"/>
    <w:rsid w:val="00AD769E"/>
    <w:rsid w:val="00AE725E"/>
    <w:rsid w:val="00AF546C"/>
    <w:rsid w:val="00B020ED"/>
    <w:rsid w:val="00B0343C"/>
    <w:rsid w:val="00B06577"/>
    <w:rsid w:val="00B15B3E"/>
    <w:rsid w:val="00B24214"/>
    <w:rsid w:val="00B26371"/>
    <w:rsid w:val="00B2799C"/>
    <w:rsid w:val="00B31692"/>
    <w:rsid w:val="00B32F93"/>
    <w:rsid w:val="00B45608"/>
    <w:rsid w:val="00B469A5"/>
    <w:rsid w:val="00B53064"/>
    <w:rsid w:val="00B5377D"/>
    <w:rsid w:val="00B61C4D"/>
    <w:rsid w:val="00B67AAC"/>
    <w:rsid w:val="00B74241"/>
    <w:rsid w:val="00B80358"/>
    <w:rsid w:val="00B85C7D"/>
    <w:rsid w:val="00B92EA8"/>
    <w:rsid w:val="00B948E1"/>
    <w:rsid w:val="00B97567"/>
    <w:rsid w:val="00BA5C85"/>
    <w:rsid w:val="00BA5F8A"/>
    <w:rsid w:val="00BB3F96"/>
    <w:rsid w:val="00BC119E"/>
    <w:rsid w:val="00BC5AD7"/>
    <w:rsid w:val="00BE5BFF"/>
    <w:rsid w:val="00BF670B"/>
    <w:rsid w:val="00C021AE"/>
    <w:rsid w:val="00C24828"/>
    <w:rsid w:val="00C40B73"/>
    <w:rsid w:val="00C47A9D"/>
    <w:rsid w:val="00C70844"/>
    <w:rsid w:val="00C77E2F"/>
    <w:rsid w:val="00C876B9"/>
    <w:rsid w:val="00C90F70"/>
    <w:rsid w:val="00CD1F40"/>
    <w:rsid w:val="00CE58D4"/>
    <w:rsid w:val="00CF2FB4"/>
    <w:rsid w:val="00CF5644"/>
    <w:rsid w:val="00CF5A1F"/>
    <w:rsid w:val="00D06BBE"/>
    <w:rsid w:val="00D11BC7"/>
    <w:rsid w:val="00D12D45"/>
    <w:rsid w:val="00D16E40"/>
    <w:rsid w:val="00D318F1"/>
    <w:rsid w:val="00D40357"/>
    <w:rsid w:val="00D540EE"/>
    <w:rsid w:val="00D61B13"/>
    <w:rsid w:val="00D651A3"/>
    <w:rsid w:val="00D77A13"/>
    <w:rsid w:val="00D85D25"/>
    <w:rsid w:val="00D935E9"/>
    <w:rsid w:val="00D940AA"/>
    <w:rsid w:val="00D958FE"/>
    <w:rsid w:val="00DA0DA0"/>
    <w:rsid w:val="00DB0ED0"/>
    <w:rsid w:val="00DB1966"/>
    <w:rsid w:val="00DB26C5"/>
    <w:rsid w:val="00DB2CEF"/>
    <w:rsid w:val="00DD0300"/>
    <w:rsid w:val="00DD0B28"/>
    <w:rsid w:val="00DD20A3"/>
    <w:rsid w:val="00DD431F"/>
    <w:rsid w:val="00DD4855"/>
    <w:rsid w:val="00DD60FE"/>
    <w:rsid w:val="00DD7C54"/>
    <w:rsid w:val="00DE61B0"/>
    <w:rsid w:val="00E00CF4"/>
    <w:rsid w:val="00E01D8A"/>
    <w:rsid w:val="00E101A6"/>
    <w:rsid w:val="00E1081C"/>
    <w:rsid w:val="00E131F4"/>
    <w:rsid w:val="00E1710F"/>
    <w:rsid w:val="00E2594F"/>
    <w:rsid w:val="00E32E56"/>
    <w:rsid w:val="00E350A3"/>
    <w:rsid w:val="00E37E9B"/>
    <w:rsid w:val="00E45206"/>
    <w:rsid w:val="00E71A12"/>
    <w:rsid w:val="00E85202"/>
    <w:rsid w:val="00E93366"/>
    <w:rsid w:val="00EB055E"/>
    <w:rsid w:val="00EB12B5"/>
    <w:rsid w:val="00EB6B75"/>
    <w:rsid w:val="00EC178E"/>
    <w:rsid w:val="00EC4881"/>
    <w:rsid w:val="00ED69BD"/>
    <w:rsid w:val="00EF40C5"/>
    <w:rsid w:val="00EF53B5"/>
    <w:rsid w:val="00EF774D"/>
    <w:rsid w:val="00F050EB"/>
    <w:rsid w:val="00F35DBD"/>
    <w:rsid w:val="00F374D6"/>
    <w:rsid w:val="00F54C27"/>
    <w:rsid w:val="00F65B3F"/>
    <w:rsid w:val="00F66F12"/>
    <w:rsid w:val="00F77BEB"/>
    <w:rsid w:val="00F81D14"/>
    <w:rsid w:val="00F951FE"/>
    <w:rsid w:val="00F97DC4"/>
    <w:rsid w:val="00FA044F"/>
    <w:rsid w:val="00FB57B5"/>
    <w:rsid w:val="00FB7200"/>
    <w:rsid w:val="00FC0936"/>
    <w:rsid w:val="00FC2937"/>
    <w:rsid w:val="00FC63AD"/>
    <w:rsid w:val="00FD72EA"/>
    <w:rsid w:val="00FD7F98"/>
    <w:rsid w:val="00FE66DB"/>
    <w:rsid w:val="00FE7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5AEB"/>
    <w:rPr>
      <w:sz w:val="18"/>
      <w:szCs w:val="18"/>
    </w:rPr>
  </w:style>
  <w:style w:type="paragraph" w:styleId="a4">
    <w:name w:val="footer"/>
    <w:basedOn w:val="a"/>
    <w:link w:val="Char0"/>
    <w:uiPriority w:val="99"/>
    <w:semiHidden/>
    <w:unhideWhenUsed/>
    <w:rsid w:val="00975A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5AEB"/>
    <w:rPr>
      <w:sz w:val="18"/>
      <w:szCs w:val="18"/>
    </w:rPr>
  </w:style>
  <w:style w:type="table" w:styleId="a5">
    <w:name w:val="Table Grid"/>
    <w:basedOn w:val="a1"/>
    <w:uiPriority w:val="59"/>
    <w:rsid w:val="00981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00CF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2074</Characters>
  <Application>Microsoft Office Word</Application>
  <DocSecurity>0</DocSecurity>
  <Lines>17</Lines>
  <Paragraphs>4</Paragraphs>
  <ScaleCrop>false</ScaleCrop>
  <Company>Microsoft</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马芹娣</dc:creator>
  <cp:lastModifiedBy>dbc</cp:lastModifiedBy>
  <cp:revision>4</cp:revision>
  <cp:lastPrinted>2019-03-01T03:14:00Z</cp:lastPrinted>
  <dcterms:created xsi:type="dcterms:W3CDTF">2019-04-07T06:00:00Z</dcterms:created>
  <dcterms:modified xsi:type="dcterms:W3CDTF">2019-04-07T06:04:00Z</dcterms:modified>
</cp:coreProperties>
</file>