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申报材料真实性承诺书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我单位郑重承诺：此次申报成为深圳市南山</w:t>
      </w:r>
      <w:r>
        <w:rPr>
          <w:rFonts w:hint="default" w:ascii="宋体" w:hAnsi="宋体" w:cs="宋体"/>
          <w:sz w:val="32"/>
          <w:szCs w:val="32"/>
        </w:rPr>
        <w:t>区工业和信息化局贷款贴息项目</w:t>
      </w:r>
      <w:r>
        <w:rPr>
          <w:rFonts w:hint="eastAsia" w:ascii="宋体" w:hAnsi="宋体" w:cs="宋体"/>
          <w:sz w:val="32"/>
          <w:szCs w:val="32"/>
        </w:rPr>
        <w:t>合作银行所提交资料均属实、合法，如有不实之处，愿负担相应的法律责任，并承担由此产生的一切后果。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</w:t>
      </w:r>
      <w:r>
        <w:rPr>
          <w:rFonts w:hint="default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经办人（签字）：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firstLine="420"/>
        <w:jc w:val="center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53" w:right="1423" w:bottom="1497" w:left="153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4"/>
    <w:rsid w:val="001915C9"/>
    <w:rsid w:val="00433900"/>
    <w:rsid w:val="004815F4"/>
    <w:rsid w:val="008B2CE4"/>
    <w:rsid w:val="00B51F81"/>
    <w:rsid w:val="00E423C1"/>
    <w:rsid w:val="03303374"/>
    <w:rsid w:val="09EB9B9F"/>
    <w:rsid w:val="35FF7A1C"/>
    <w:rsid w:val="42516BF2"/>
    <w:rsid w:val="4ACD28E7"/>
    <w:rsid w:val="566F3BAD"/>
    <w:rsid w:val="56BF5773"/>
    <w:rsid w:val="5CBE18EB"/>
    <w:rsid w:val="5DFEF142"/>
    <w:rsid w:val="5F2E70DE"/>
    <w:rsid w:val="6DBFA1F4"/>
    <w:rsid w:val="6DFB5E81"/>
    <w:rsid w:val="6DFD292A"/>
    <w:rsid w:val="74F90CFD"/>
    <w:rsid w:val="76CFC446"/>
    <w:rsid w:val="7BCDA5CB"/>
    <w:rsid w:val="7EDF5C8E"/>
    <w:rsid w:val="B69E7337"/>
    <w:rsid w:val="BFFC21A6"/>
    <w:rsid w:val="FCAB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4</TotalTime>
  <ScaleCrop>false</ScaleCrop>
  <LinksUpToDate>false</LinksUpToDate>
  <CharactersWithSpaces>118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2018-04-12T10:23:00Z</dcterms:created>
  <dc:creator>习文妍</dc:creator>
  <cp:lastModifiedBy>张梦园</cp:lastModifiedBy>
  <dcterms:modified xsi:type="dcterms:W3CDTF">2022-06-13T01:55:23Z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