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cs="Times New Roman" w:asciiTheme="majorEastAsia" w:hAnsiTheme="majorEastAsia" w:eastAsiaTheme="majorEastAsia"/>
          <w:bCs/>
          <w:sz w:val="44"/>
          <w:szCs w:val="44"/>
          <w:lang w:eastAsia="zh-CN"/>
        </w:rPr>
      </w:pPr>
      <w:r>
        <w:rPr>
          <w:rFonts w:hint="eastAsia" w:cs="Times New Roman" w:asciiTheme="majorEastAsia" w:hAnsiTheme="majorEastAsia" w:eastAsiaTheme="majorEastAsia"/>
          <w:bCs/>
          <w:sz w:val="44"/>
          <w:szCs w:val="44"/>
          <w:lang w:eastAsia="zh-CN"/>
        </w:rPr>
        <w:t>南山区固定资产投资项目属地统计联系方式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71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300"/>
        <w:gridCol w:w="1395"/>
        <w:gridCol w:w="2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960" w:firstLineChars="40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南头街道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26926745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86574083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南山街道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86574590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26653142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南山街道(前海）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21613493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88277064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蛇口街道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88278062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26929940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招商街道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88277064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88278062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粤海街道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26929940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26922246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沙河街道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86567480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86562846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桃源街道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26401629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26416910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西丽街道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26071987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26730043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050000L [URW ]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 [URW ]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6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 w:eastAsiaTheme="minorEastAsia"/>
        <w:sz w:val="28"/>
        <w:szCs w:val="28"/>
        <w:lang w:eastAsia="zh-CN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7124766" o:spid="_x0000_s2066" o:spt="136" type="#_x0000_t136" style="position:absolute;left:0pt;margin-left:512.55pt;margin-top:450.45pt;height:96pt;width:101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6858052" o:spid="_x0000_s2065" o:spt="136" type="#_x0000_t136" style="position:absolute;left:0pt;margin-left:310.3pt;margin-top:652.65pt;height:96pt;width:101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6668869" o:spid="_x0000_s2064" o:spt="136" type="#_x0000_t136" style="position:absolute;left:0pt;margin-left:512.55pt;margin-top:245.1pt;height:96pt;width:101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5997683" o:spid="_x0000_s2063" o:spt="136" type="#_x0000_t136" style="position:absolute;left:0pt;margin-left:310.3pt;margin-top:447.35pt;height:96pt;width:101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5926954" o:spid="_x0000_s2062" o:spt="136" type="#_x0000_t136" style="position:absolute;left:0pt;margin-left:108.1pt;margin-top:649.6pt;height:96pt;width:101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5840074" o:spid="_x0000_s2061" o:spt="136" type="#_x0000_t136" style="position:absolute;left:0pt;margin-left:512.55pt;margin-top:39.8pt;height:96pt;width:101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4838956" o:spid="_x0000_s2060" o:spt="136" type="#_x0000_t136" style="position:absolute;left:0pt;margin-left:310.3pt;margin-top:242.05pt;height:96pt;width:101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4828355" o:spid="_x0000_s2059" o:spt="136" type="#_x0000_t136" style="position:absolute;left:0pt;margin-left:108.1pt;margin-top:444.25pt;height:96pt;width:101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4035347" o:spid="_x0000_s2058" o:spt="136" type="#_x0000_t136" style="position:absolute;left:0pt;margin-left:-94.15pt;margin-top:646.5pt;height:96pt;width:101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3441859" o:spid="_x0000_s2057" o:spt="136" type="#_x0000_t136" style="position:absolute;left:0pt;margin-left:512.55pt;margin-top:-165.5pt;height:96pt;width:101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817027" o:spid="_x0000_s2056" o:spt="136" type="#_x0000_t136" style="position:absolute;left:0pt;margin-left:310.3pt;margin-top:36.7pt;height:96pt;width:101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558879" o:spid="_x0000_s2055" o:spt="136" type="#_x0000_t136" style="position:absolute;left:0pt;margin-left:108.1pt;margin-top:238.95pt;height:96pt;width:101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438114" o:spid="_x0000_s2054" o:spt="136" type="#_x0000_t136" style="position:absolute;left:0pt;margin-left:-94.15pt;margin-top:441.2pt;height:96pt;width:101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333245" o:spid="_x0000_s2053" o:spt="136" type="#_x0000_t136" style="position:absolute;left:0pt;margin-left:310.3pt;margin-top:-168.6pt;height:96pt;width:101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155225" o:spid="_x0000_s2052" o:spt="136" type="#_x0000_t136" style="position:absolute;left:0pt;margin-left:108.1pt;margin-top:33.65pt;height:96pt;width:101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994649" o:spid="_x0000_s2051" o:spt="136" type="#_x0000_t136" style="position:absolute;left:0pt;margin-left:-94.15pt;margin-top:235.85pt;height:96pt;width:101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097509" o:spid="_x0000_s2050" o:spt="136" type="#_x0000_t136" style="position:absolute;left:0pt;margin-left:108.1pt;margin-top:-171.65pt;height:96pt;width:101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553844" o:spid="_x0000_s2049" o:spt="136" type="#_x0000_t136" style="position:absolute;left:0pt;margin-left:-94.15pt;margin-top:30.55pt;height:96pt;width:101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15798928" o:spid="_x0000_s2084" o:spt="136" type="#_x0000_t136" style="position:absolute;left:0pt;margin-left:512.55pt;margin-top:450.45pt;height:96pt;width:101pt;mso-position-horizontal-relative:margin;mso-position-vertical-relative:margin;rotation:-2949120f;z-index:-2516203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5671990" o:spid="_x0000_s2083" o:spt="136" type="#_x0000_t136" style="position:absolute;left:0pt;margin-left:310.3pt;margin-top:652.65pt;height:96pt;width:101pt;mso-position-horizontal-relative:margin;mso-position-vertical-relative:margin;rotation:-2949120f;z-index:-2516213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5224033" o:spid="_x0000_s2082" o:spt="136" type="#_x0000_t136" style="position:absolute;left:0pt;margin-left:512.55pt;margin-top:245.1pt;height:96pt;width:101pt;mso-position-horizontal-relative:margin;mso-position-vertical-relative:margin;rotation:-2949120f;z-index:-2516224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5000804" o:spid="_x0000_s2081" o:spt="136" type="#_x0000_t136" style="position:absolute;left:0pt;margin-left:310.3pt;margin-top:447.35pt;height:96pt;width:101pt;mso-position-horizontal-relative:margin;mso-position-vertical-relative:margin;rotation:-2949120f;z-index:-2516234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4879064" o:spid="_x0000_s2080" o:spt="136" type="#_x0000_t136" style="position:absolute;left:0pt;margin-left:108.1pt;margin-top:649.6pt;height:96pt;width:101pt;mso-position-horizontal-relative:margin;mso-position-vertical-relative:margin;rotation:-2949120f;z-index:-2516244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4056833" o:spid="_x0000_s2079" o:spt="136" type="#_x0000_t136" style="position:absolute;left:0pt;margin-left:512.55pt;margin-top:39.8pt;height:96pt;width:101pt;mso-position-horizontal-relative:margin;mso-position-vertical-relative:margin;rotation:-2949120f;z-index:-2516254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3875607" o:spid="_x0000_s2078" o:spt="136" type="#_x0000_t136" style="position:absolute;left:0pt;margin-left:310.3pt;margin-top:242.05pt;height:96pt;width:101pt;mso-position-horizontal-relative:margin;mso-position-vertical-relative:margin;rotation:-2949120f;z-index:-2516264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3600075" o:spid="_x0000_s2077" o:spt="136" type="#_x0000_t136" style="position:absolute;left:0pt;margin-left:108.1pt;margin-top:444.25pt;height:96pt;width:101pt;mso-position-horizontal-relative:margin;mso-position-vertical-relative:margin;rotation:-2949120f;z-index:-2516275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2724531" o:spid="_x0000_s2076" o:spt="136" type="#_x0000_t136" style="position:absolute;left:0pt;margin-left:-94.15pt;margin-top:646.5pt;height:96pt;width:101pt;mso-position-horizontal-relative:margin;mso-position-vertical-relative:margin;rotation:-2949120f;z-index:-2516285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2664929" o:spid="_x0000_s2075" o:spt="136" type="#_x0000_t136" style="position:absolute;left:0pt;margin-left:512.55pt;margin-top:-165.5pt;height:96pt;width:101pt;mso-position-horizontal-relative:margin;mso-position-vertical-relative:margin;rotation:-2949120f;z-index:-2516295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1679260" o:spid="_x0000_s2074" o:spt="136" type="#_x0000_t136" style="position:absolute;left:0pt;margin-left:310.3pt;margin-top:36.7pt;height:96pt;width:101pt;mso-position-horizontal-relative:margin;mso-position-vertical-relative:margin;rotation:-2949120f;z-index:-2516305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1510348" o:spid="_x0000_s2073" o:spt="136" type="#_x0000_t136" style="position:absolute;left:0pt;margin-left:108.1pt;margin-top:238.95pt;height:96pt;width:101pt;mso-position-horizontal-relative:margin;mso-position-vertical-relative:margin;rotation:-2949120f;z-index:-2516316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0778971" o:spid="_x0000_s2072" o:spt="136" type="#_x0000_t136" style="position:absolute;left:0pt;margin-left:-94.15pt;margin-top:441.2pt;height:96pt;width:101pt;mso-position-horizontal-relative:margin;mso-position-vertical-relative:margin;rotation:-2949120f;z-index:-2516326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9872761" o:spid="_x0000_s2071" o:spt="136" type="#_x0000_t136" style="position:absolute;left:0pt;margin-left:310.3pt;margin-top:-168.6pt;height:96pt;width:101pt;mso-position-horizontal-relative:margin;mso-position-vertical-relative:margin;rotation:-2949120f;z-index:-25163366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9259942" o:spid="_x0000_s2070" o:spt="136" type="#_x0000_t136" style="position:absolute;left:0pt;margin-left:108.1pt;margin-top:33.65pt;height:96pt;width:101pt;mso-position-horizontal-relative:margin;mso-position-vertical-relative:margin;rotation:-2949120f;z-index:-25163468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8414620" o:spid="_x0000_s2069" o:spt="136" type="#_x0000_t136" style="position:absolute;left:0pt;margin-left:-94.15pt;margin-top:235.85pt;height:96pt;width:101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8211469" o:spid="_x0000_s2068" o:spt="136" type="#_x0000_t136" style="position:absolute;left:0pt;margin-left:108.1pt;margin-top:-171.65pt;height:96pt;width:101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7647760" o:spid="_x0000_s2067" o:spt="136" type="#_x0000_t136" style="position:absolute;left:0pt;margin-left:-94.15pt;margin-top:30.55pt;height:96pt;width:101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78A0"/>
    <w:rsid w:val="075C3866"/>
    <w:rsid w:val="123D2E77"/>
    <w:rsid w:val="23815D4C"/>
    <w:rsid w:val="24CF1271"/>
    <w:rsid w:val="24E778A0"/>
    <w:rsid w:val="344C4197"/>
    <w:rsid w:val="7F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  <w:szCs w:val="24"/>
    </w:rPr>
  </w:style>
  <w:style w:type="paragraph" w:styleId="3">
    <w:name w:val="Body Text 2"/>
    <w:basedOn w:val="1"/>
    <w:qFormat/>
    <w:uiPriority w:val="0"/>
    <w:pPr>
      <w:spacing w:before="240"/>
    </w:pPr>
    <w:rPr>
      <w:rFonts w:ascii="Times New Roman" w:hAnsi="Times New Roman" w:eastAsia="宋体" w:cs="Times New Roman"/>
      <w:color w:val="FF0000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Office_11.8.2.9604_F1E327BC-269C-435d-A152-05C5408002CA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2021-03-02T22:48:00Z</dcterms:created>
  <dc:creator>统计局帐户</dc:creator>
  <cp:lastModifiedBy>root</cp:lastModifiedBy>
  <cp:lastPrinted>2023-03-09T21:31:00Z</cp:lastPrinted>
  <dcterms:modified xsi:type="dcterms:W3CDTF">2023-03-14T00:21:14Z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2052-11.8.2.9604</vt:lpwstr>
  </property>
  <property fmtid="{D5CDD505-2E9C-101B-9397-08002B2CF9AE}" pid="3" name="ICV">
    <vt:lpwstr>FA46D00336AD46EC8D52808EB02BF17F</vt:lpwstr>
  </property>
</Properties>
</file>