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  <w:t>老旧瓦房房屋拆除信息保存表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黑体" w:eastAsia="仿宋_GB2312" w:cs="Times New Roman"/>
          <w:sz w:val="22"/>
          <w:szCs w:val="28"/>
        </w:rPr>
      </w:pPr>
    </w:p>
    <w:tbl>
      <w:tblPr>
        <w:tblStyle w:val="4"/>
        <w:tblW w:w="9045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470"/>
        <w:gridCol w:w="1066"/>
        <w:gridCol w:w="374"/>
        <w:gridCol w:w="1520"/>
        <w:gridCol w:w="333"/>
        <w:gridCol w:w="720"/>
        <w:gridCol w:w="2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045" w:type="dxa"/>
            <w:gridSpan w:val="8"/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仿宋_GB2312" w:hAnsi="黑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第一部分：老旧瓦房房屋当事人身份信息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240" w:lineRule="auto"/>
              <w:ind w:firstLine="320" w:firstLineChars="100"/>
              <w:jc w:val="both"/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>身份证号码</w:t>
            </w:r>
          </w:p>
        </w:tc>
        <w:tc>
          <w:tcPr>
            <w:tcW w:w="5058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>联系地址</w:t>
            </w:r>
          </w:p>
        </w:tc>
        <w:tc>
          <w:tcPr>
            <w:tcW w:w="5058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>身份证号码</w:t>
            </w:r>
          </w:p>
        </w:tc>
        <w:tc>
          <w:tcPr>
            <w:tcW w:w="5058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>联系地址</w:t>
            </w:r>
          </w:p>
        </w:tc>
        <w:tc>
          <w:tcPr>
            <w:tcW w:w="5058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045" w:type="dxa"/>
            <w:gridSpan w:val="8"/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第二部分：老旧瓦房房屋基本信息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>房屋名称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>房屋编码</w:t>
            </w:r>
          </w:p>
        </w:tc>
        <w:tc>
          <w:tcPr>
            <w:tcW w:w="353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>结构类型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lang w:val="en-US" w:eastAsia="zh-CN"/>
              </w:rPr>
              <w:t>建成时间</w:t>
            </w:r>
          </w:p>
        </w:tc>
        <w:tc>
          <w:tcPr>
            <w:tcW w:w="3538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 w:cs="Times New Roman"/>
                <w:b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lang w:val="en-US" w:eastAsia="zh-CN"/>
              </w:rPr>
              <w:t>房屋地址</w:t>
            </w:r>
          </w:p>
        </w:tc>
        <w:tc>
          <w:tcPr>
            <w:tcW w:w="7968" w:type="dxa"/>
            <w:gridSpan w:val="7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default" w:ascii="仿宋_GB2312" w:hAnsi="黑体" w:eastAsia="仿宋_GB2312" w:cs="Times New Roman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广东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lang w:val="en-US" w:eastAsia="zh-CN"/>
              </w:rPr>
              <w:t>省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深圳市南山区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街道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社区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（路、街、村）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（坊、巷、区）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号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u w:val="none"/>
                <w:lang w:val="en-US" w:eastAsia="zh-CN"/>
              </w:rPr>
              <w:t xml:space="preserve">栋 </w:t>
            </w:r>
          </w:p>
          <w:p>
            <w:pPr>
              <w:spacing w:line="240" w:lineRule="auto"/>
              <w:jc w:val="both"/>
              <w:rPr>
                <w:rFonts w:hint="default" w:ascii="仿宋_GB2312" w:hAnsi="黑体" w:eastAsia="仿宋_GB2312" w:cs="Times New Roman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default" w:ascii="仿宋_GB2312" w:hAnsi="黑体" w:eastAsia="仿宋_GB2312" w:cs="Times New Roman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>栋数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>层数</w:t>
            </w: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highlight w:val="none"/>
                <w:lang w:val="en-US" w:eastAsia="zh-CN"/>
              </w:rPr>
              <w:t>户数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45" w:type="dxa"/>
            <w:gridSpan w:val="8"/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第三部分：老旧瓦房房屋当事人承诺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045" w:type="dxa"/>
            <w:gridSpan w:val="8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 w:val="0"/>
              <w:ind w:left="0" w:leftChars="0" w:firstLine="640" w:firstLineChars="200"/>
              <w:jc w:val="both"/>
              <w:rPr>
                <w:rFonts w:hint="default" w:ascii="仿宋_GB2312" w:hAnsi="黑体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黑体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本人办理老旧瓦房房屋拆除前信息保存工作，确认本表所填报的房屋信息及测绘报告内容准确无误。</w:t>
            </w:r>
          </w:p>
          <w:p>
            <w:pPr>
              <w:spacing w:line="240" w:lineRule="auto"/>
              <w:rPr>
                <w:rFonts w:hint="eastAsia"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240" w:lineRule="auto"/>
              <w:rPr>
                <w:rFonts w:hint="eastAsia"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240" w:lineRule="auto"/>
              <w:ind w:firstLine="1280" w:firstLineChars="400"/>
              <w:rPr>
                <w:rFonts w:hint="eastAsia"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>老旧瓦房房屋当事人（签字及捺印）：</w:t>
            </w:r>
          </w:p>
          <w:p>
            <w:pPr>
              <w:spacing w:line="240" w:lineRule="auto"/>
              <w:ind w:firstLine="640" w:firstLineChars="200"/>
              <w:rPr>
                <w:rFonts w:hint="eastAsia"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240" w:lineRule="auto"/>
              <w:ind w:firstLine="1920" w:firstLineChars="600"/>
              <w:rPr>
                <w:rFonts w:hint="eastAsia"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                   时间：    年    月    日</w:t>
            </w:r>
          </w:p>
          <w:p>
            <w:pPr>
              <w:spacing w:line="240" w:lineRule="auto"/>
              <w:jc w:val="both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  <w:p>
            <w:pPr>
              <w:spacing w:line="240" w:lineRule="auto"/>
              <w:jc w:val="both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45" w:type="dxa"/>
            <w:gridSpan w:val="8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第四部分：股份合作公司复核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045" w:type="dxa"/>
            <w:gridSpan w:val="8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spacing w:line="240" w:lineRule="auto"/>
              <w:ind w:firstLine="320" w:firstLineChars="100"/>
              <w:rPr>
                <w:rFonts w:hint="default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 xml:space="preserve"> 确认老旧瓦房房屋当事人所填写的身份信息及房屋基本信息属实。</w:t>
            </w:r>
          </w:p>
          <w:p>
            <w:pPr>
              <w:spacing w:line="240" w:lineRule="auto"/>
              <w:ind w:firstLine="320" w:firstLineChars="100"/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spacing w:line="240" w:lineRule="auto"/>
              <w:ind w:firstLine="320" w:firstLineChars="100"/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spacing w:line="240" w:lineRule="auto"/>
              <w:ind w:firstLine="320" w:firstLineChars="100"/>
              <w:jc w:val="center"/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cs="Times New Roman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：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 xml:space="preserve">                 </w:t>
            </w:r>
          </w:p>
          <w:p>
            <w:pPr>
              <w:spacing w:line="240" w:lineRule="auto"/>
              <w:ind w:firstLine="320" w:firstLineChars="100"/>
              <w:jc w:val="center"/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 xml:space="preserve">                         </w:t>
            </w:r>
          </w:p>
          <w:p>
            <w:pPr>
              <w:spacing w:line="240" w:lineRule="auto"/>
              <w:ind w:firstLine="320" w:firstLineChars="100"/>
              <w:jc w:val="center"/>
              <w:rPr>
                <w:rFonts w:hint="eastAsia"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 xml:space="preserve">                         时间：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 xml:space="preserve">    年    月    日</w:t>
            </w:r>
          </w:p>
          <w:p>
            <w:pPr>
              <w:spacing w:line="240" w:lineRule="auto"/>
              <w:jc w:val="both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045" w:type="dxa"/>
            <w:gridSpan w:val="8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第五部分：社区工作站复核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045" w:type="dxa"/>
            <w:gridSpan w:val="8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spacing w:line="240" w:lineRule="auto"/>
              <w:ind w:firstLine="640" w:firstLineChars="200"/>
              <w:rPr>
                <w:rFonts w:hint="default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>确认老旧瓦房房屋当事人所填写的身份信息及房屋基本信息属实。</w:t>
            </w:r>
          </w:p>
          <w:p>
            <w:pPr>
              <w:spacing w:line="240" w:lineRule="auto"/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spacing w:line="240" w:lineRule="auto"/>
              <w:ind w:firstLine="320" w:firstLineChars="100"/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spacing w:line="240" w:lineRule="auto"/>
              <w:ind w:firstLine="320" w:firstLineChars="100"/>
              <w:jc w:val="center"/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cs="Times New Roman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：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 xml:space="preserve">                   </w:t>
            </w:r>
          </w:p>
          <w:p>
            <w:pPr>
              <w:spacing w:line="240" w:lineRule="auto"/>
              <w:ind w:firstLine="320" w:firstLineChars="100"/>
              <w:jc w:val="right"/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ind w:firstLine="320" w:firstLineChars="100"/>
              <w:jc w:val="center"/>
              <w:rPr>
                <w:rFonts w:hint="eastAsia"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 xml:space="preserve">                         时间：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 xml:space="preserve">    年    月    日</w:t>
            </w:r>
          </w:p>
          <w:p>
            <w:pPr>
              <w:spacing w:line="240" w:lineRule="auto"/>
              <w:jc w:val="both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045" w:type="dxa"/>
            <w:gridSpan w:val="8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第六部分：老旧瓦房房屋测绘情况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>测绘时间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 w:cs="Times New Roman"/>
                <w:b/>
                <w:sz w:val="32"/>
                <w:szCs w:val="32"/>
                <w:lang w:eastAsia="zh-CN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>测绘报告</w:t>
            </w:r>
          </w:p>
          <w:p>
            <w:pPr>
              <w:spacing w:line="240" w:lineRule="auto"/>
              <w:jc w:val="center"/>
              <w:rPr>
                <w:rFonts w:hint="default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>编号</w:t>
            </w:r>
          </w:p>
        </w:tc>
        <w:tc>
          <w:tcPr>
            <w:tcW w:w="353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>测绘机构名称</w:t>
            </w:r>
          </w:p>
        </w:tc>
        <w:tc>
          <w:tcPr>
            <w:tcW w:w="7968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7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测绘</w:t>
            </w:r>
            <w:r>
              <w:rPr>
                <w:rFonts w:hint="eastAsia" w:ascii="仿宋_GB2312" w:hAnsi="黑体" w:eastAsia="仿宋_GB2312" w:cs="Times New Roman"/>
                <w:b w:val="0"/>
                <w:bCs/>
                <w:sz w:val="32"/>
                <w:szCs w:val="32"/>
              </w:rPr>
              <w:t>负责人</w:t>
            </w:r>
            <w:r>
              <w:rPr>
                <w:rFonts w:hint="eastAsia" w:ascii="仿宋_GB2312" w:hAnsi="黑体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320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黑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077" w:type="dxa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黑体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测绘占地</w:t>
            </w:r>
          </w:p>
          <w:p>
            <w:pPr>
              <w:widowControl w:val="0"/>
              <w:ind w:left="0" w:leftChars="0" w:firstLine="0" w:firstLineChars="0"/>
              <w:jc w:val="center"/>
              <w:rPr>
                <w:rFonts w:ascii="仿宋_GB2312" w:hAnsi="黑体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面积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>
            <w:pPr>
              <w:widowControl w:val="0"/>
              <w:ind w:firstLine="640" w:firstLineChars="200"/>
              <w:jc w:val="left"/>
              <w:rPr>
                <w:rFonts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 w:val="0"/>
              <w:ind w:firstLine="640" w:firstLineChars="200"/>
              <w:jc w:val="left"/>
              <w:rPr>
                <w:rFonts w:hint="eastAsia"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ind w:left="0" w:leftChars="0" w:firstLine="320" w:firstLineChars="100"/>
              <w:jc w:val="left"/>
              <w:rPr>
                <w:rFonts w:hint="default"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2"/>
                <w:sz w:val="32"/>
                <w:szCs w:val="32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eastAsia" w:ascii="仿宋_GB2312" w:hAnsi="黑体" w:eastAsia="仿宋_GB2312" w:cs="Times New Roman"/>
                <w:kern w:val="2"/>
                <w:sz w:val="32"/>
                <w:szCs w:val="32"/>
                <w:u w:val="none"/>
                <w:lang w:val="en-US" w:eastAsia="zh-CN" w:bidi="ar-SA"/>
              </w:rPr>
              <w:t>平方米</w:t>
            </w:r>
          </w:p>
          <w:p>
            <w:pPr>
              <w:widowControl w:val="0"/>
              <w:ind w:left="0" w:leftChars="0" w:firstLine="0" w:firstLineChars="0"/>
              <w:jc w:val="left"/>
              <w:rPr>
                <w:rFonts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测绘建筑面积</w:t>
            </w:r>
          </w:p>
        </w:tc>
        <w:tc>
          <w:tcPr>
            <w:tcW w:w="3205" w:type="dxa"/>
            <w:gridSpan w:val="2"/>
            <w:noWrap w:val="0"/>
            <w:vAlign w:val="center"/>
          </w:tcPr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_GB2312" w:hAnsi="黑体" w:eastAsia="仿宋_GB2312" w:cs="Times New Roman"/>
                <w:kern w:val="2"/>
                <w:sz w:val="32"/>
                <w:szCs w:val="32"/>
                <w:u w:val="singl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left"/>
              <w:rPr>
                <w:rFonts w:hint="eastAsia" w:ascii="仿宋_GB2312" w:hAnsi="黑体" w:eastAsia="仿宋_GB2312" w:cs="Times New Roman"/>
                <w:kern w:val="2"/>
                <w:sz w:val="32"/>
                <w:szCs w:val="32"/>
                <w:u w:val="singl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left"/>
              <w:rPr>
                <w:rFonts w:hint="default"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kern w:val="2"/>
                <w:sz w:val="32"/>
                <w:szCs w:val="32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eastAsia" w:ascii="仿宋_GB2312" w:hAnsi="黑体" w:eastAsia="仿宋_GB2312" w:cs="Times New Roman"/>
                <w:kern w:val="2"/>
                <w:sz w:val="32"/>
                <w:szCs w:val="32"/>
                <w:u w:val="none"/>
                <w:lang w:val="en-US" w:eastAsia="zh-CN" w:bidi="ar-SA"/>
              </w:rPr>
              <w:t>平方米</w:t>
            </w:r>
          </w:p>
          <w:p>
            <w:pPr>
              <w:widowControl w:val="0"/>
              <w:ind w:left="0" w:leftChars="0" w:firstLine="0" w:firstLineChars="0"/>
              <w:jc w:val="left"/>
              <w:rPr>
                <w:rFonts w:ascii="仿宋_GB2312" w:hAnsi="黑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045" w:type="dxa"/>
            <w:gridSpan w:val="8"/>
            <w:noWrap w:val="0"/>
            <w:vAlign w:val="center"/>
          </w:tcPr>
          <w:p>
            <w:pPr>
              <w:tabs>
                <w:tab w:val="left" w:pos="502"/>
              </w:tabs>
              <w:spacing w:line="240" w:lineRule="auto"/>
              <w:rPr>
                <w:rFonts w:hint="default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第七部分：街道办事处意见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9045" w:type="dxa"/>
            <w:gridSpan w:val="8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 xml:space="preserve">    经审查，老旧瓦房房屋当事人所填写的个人信息、房屋信息及我单位委托测绘机构出具的测绘报告内容属实。      </w:t>
            </w:r>
          </w:p>
          <w:p>
            <w:pPr>
              <w:spacing w:line="240" w:lineRule="auto"/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cs="Times New Roman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 xml:space="preserve">单位（盖章）：       </w:t>
            </w:r>
          </w:p>
          <w:p>
            <w:pPr>
              <w:spacing w:line="240" w:lineRule="auto"/>
              <w:jc w:val="right"/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 xml:space="preserve">               </w:t>
            </w:r>
          </w:p>
          <w:p>
            <w:pPr>
              <w:spacing w:line="240" w:lineRule="auto"/>
              <w:jc w:val="center"/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  <w:t xml:space="preserve">                           时间：    年    月    日</w:t>
            </w:r>
          </w:p>
          <w:p>
            <w:pPr>
              <w:spacing w:line="240" w:lineRule="auto"/>
              <w:rPr>
                <w:rFonts w:hint="eastAsia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502"/>
              </w:tabs>
              <w:spacing w:line="240" w:lineRule="auto"/>
              <w:rPr>
                <w:rFonts w:hint="default" w:ascii="仿宋_GB2312" w:hAnsi="黑体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ind w:leftChars="0" w:firstLine="640" w:firstLineChars="200"/>
        <w:jc w:val="both"/>
        <w:rPr>
          <w:rFonts w:hint="eastAsia" w:ascii="仿宋_GB2312" w:hAnsi="黑体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备注：</w:t>
      </w:r>
    </w:p>
    <w:p>
      <w:pPr>
        <w:numPr>
          <w:ilvl w:val="0"/>
          <w:numId w:val="0"/>
        </w:numPr>
        <w:spacing w:line="240" w:lineRule="auto"/>
        <w:ind w:leftChars="0" w:firstLine="640" w:firstLineChars="200"/>
        <w:jc w:val="both"/>
        <w:rPr>
          <w:rFonts w:hint="eastAsia" w:ascii="仿宋_GB2312" w:hAnsi="黑体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1.本表由老旧瓦房房屋当事人、街道办事处各留存一份。</w:t>
      </w:r>
    </w:p>
    <w:p>
      <w:pPr>
        <w:numPr>
          <w:ilvl w:val="0"/>
          <w:numId w:val="0"/>
        </w:numPr>
        <w:spacing w:line="240" w:lineRule="auto"/>
        <w:ind w:leftChars="0" w:firstLine="640" w:firstLineChars="200"/>
        <w:jc w:val="left"/>
        <w:rPr>
          <w:rFonts w:hint="eastAsia" w:ascii="仿宋_GB2312" w:hAnsi="黑体" w:eastAsia="仿宋_GB2312" w:cs="Times New Roman"/>
          <w:b w:val="0"/>
          <w:bCs w:val="0"/>
          <w:sz w:val="32"/>
          <w:szCs w:val="32"/>
        </w:rPr>
      </w:pPr>
      <w:r>
        <w:rPr>
          <w:rFonts w:hint="eastAsia" w:ascii="仿宋_GB2312" w:hAnsi="黑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_GB2312" w:hAnsi="黑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当拟拆除的老旧瓦房房屋纳入城市更新项目范围，在城市更新搬迁补偿谈判阶段，由街道办事处代</w:t>
      </w: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老旧瓦房房屋当事人将本表及附件内容</w:t>
      </w:r>
      <w:r>
        <w:rPr>
          <w:rFonts w:hint="eastAsia" w:ascii="仿宋_GB2312" w:hAnsi="黑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作为城市更新房屋权属证明材料报送区城市更新和土地整备局备案。</w:t>
      </w:r>
    </w:p>
    <w:p>
      <w:pPr>
        <w:numPr>
          <w:ilvl w:val="0"/>
          <w:numId w:val="0"/>
        </w:numPr>
        <w:spacing w:line="240" w:lineRule="auto"/>
        <w:ind w:firstLine="640" w:firstLineChars="200"/>
        <w:jc w:val="left"/>
        <w:rPr>
          <w:rFonts w:hint="eastAsia" w:ascii="仿宋_GB2312" w:hAnsi="黑体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3.所需附件：（1）老旧瓦房房屋照片（不少于8张，应包含房屋正视图、后视图、左视图及右视图）；（2）老旧瓦房房屋测绘报告；（3）《深圳经济特区处理历史遗留违法私房若干规定》《深圳经济特区处理历史遗留生产经营性违法建筑若干规定》登记回执（如有）。</w:t>
      </w:r>
    </w:p>
    <w:p/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1418" w:bottom="1440" w:left="1418" w:header="851" w:footer="1361" w:gutter="0"/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102A8"/>
    <w:rsid w:val="7D71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jc w:val="center"/>
    </w:pPr>
    <w:rPr>
      <w:rFonts w:ascii="Times New Roman" w:hAnsi="Times New Roman" w:eastAsia="华文中宋" w:cs="Times New Roman"/>
      <w:sz w:val="4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2022-01-18T06:28:00Z</dcterms:created>
  <dc:creator>沈湘迎</dc:creator>
  <cp:lastModifiedBy>沈湘迎</cp:lastModifiedBy>
  <dcterms:modified xsi:type="dcterms:W3CDTF">2022-01-18T06:29:35Z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